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075BEF" w:rsidRDefault="0070740D">
      <w:pPr>
        <w:rPr>
          <w:rFonts w:ascii="Arial" w:hAnsi="Arial" w:cs="Arial"/>
          <w:sz w:val="24"/>
          <w:szCs w:val="24"/>
        </w:rPr>
      </w:pPr>
      <w:r w:rsidRPr="00075BEF">
        <w:rPr>
          <w:rFonts w:ascii="Arial" w:hAnsi="Arial" w:cs="Arial"/>
          <w:sz w:val="24"/>
          <w:szCs w:val="24"/>
        </w:rPr>
        <w:t>Zamawiający:</w:t>
      </w:r>
    </w:p>
    <w:p w14:paraId="31AB991D"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Gmina Bytom Odrzański</w:t>
      </w:r>
    </w:p>
    <w:p w14:paraId="1F1DC73A"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ul. Rynek 1</w:t>
      </w:r>
    </w:p>
    <w:p w14:paraId="5470BFCE"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67-115 Bytom Odrzański</w:t>
      </w:r>
    </w:p>
    <w:p w14:paraId="047B2379" w14:textId="40941243" w:rsidR="00B4579A" w:rsidRPr="004212D2" w:rsidRDefault="00B4579A" w:rsidP="000E2165">
      <w:pPr>
        <w:tabs>
          <w:tab w:val="left" w:pos="6225"/>
        </w:tabs>
        <w:spacing w:after="0" w:line="240" w:lineRule="auto"/>
        <w:rPr>
          <w:rFonts w:ascii="Tahoma" w:hAnsi="Tahoma" w:cs="Tahoma"/>
          <w:b/>
          <w:sz w:val="24"/>
          <w:szCs w:val="24"/>
        </w:rPr>
      </w:pPr>
      <w:r w:rsidRPr="004212D2">
        <w:rPr>
          <w:rFonts w:ascii="Tahoma" w:hAnsi="Tahoma" w:cs="Tahoma"/>
          <w:b/>
          <w:sz w:val="24"/>
          <w:szCs w:val="24"/>
        </w:rPr>
        <w:t xml:space="preserve">NIP: </w:t>
      </w:r>
      <w:r w:rsidR="00C91424" w:rsidRPr="004212D2">
        <w:rPr>
          <w:rFonts w:ascii="Tahoma" w:hAnsi="Tahoma" w:cs="Tahoma"/>
          <w:b/>
          <w:sz w:val="24"/>
          <w:szCs w:val="24"/>
        </w:rPr>
        <w:t>925-195-86-91</w:t>
      </w:r>
      <w:r w:rsidR="000E2165">
        <w:rPr>
          <w:rFonts w:ascii="Tahoma" w:hAnsi="Tahoma" w:cs="Tahoma"/>
          <w:b/>
          <w:sz w:val="24"/>
          <w:szCs w:val="24"/>
        </w:rPr>
        <w:tab/>
      </w:r>
    </w:p>
    <w:p w14:paraId="030C8013" w14:textId="77777777" w:rsidR="00B4579A" w:rsidRPr="004212D2" w:rsidRDefault="00B4579A" w:rsidP="0070740D">
      <w:pPr>
        <w:spacing w:after="0" w:line="240" w:lineRule="auto"/>
        <w:rPr>
          <w:rFonts w:ascii="Tahoma" w:hAnsi="Tahoma" w:cs="Tahoma"/>
          <w:b/>
          <w:sz w:val="24"/>
          <w:szCs w:val="24"/>
        </w:rPr>
      </w:pPr>
      <w:r w:rsidRPr="004212D2">
        <w:rPr>
          <w:rFonts w:ascii="Tahoma" w:hAnsi="Tahoma" w:cs="Tahoma"/>
          <w:b/>
          <w:sz w:val="24"/>
          <w:szCs w:val="24"/>
        </w:rPr>
        <w:t xml:space="preserve">REGON: </w:t>
      </w:r>
      <w:r w:rsidR="00C91424" w:rsidRPr="004212D2">
        <w:rPr>
          <w:rFonts w:ascii="Tahoma" w:hAnsi="Tahoma" w:cs="Tahoma"/>
          <w:b/>
          <w:sz w:val="24"/>
          <w:szCs w:val="24"/>
        </w:rPr>
        <w:t>970770296</w:t>
      </w:r>
    </w:p>
    <w:p w14:paraId="119A0557"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 xml:space="preserve">e-mail: </w:t>
      </w:r>
      <w:hyperlink r:id="rId9" w:history="1">
        <w:r w:rsidRPr="004212D2">
          <w:rPr>
            <w:rStyle w:val="Hipercze"/>
            <w:rFonts w:ascii="Tahoma" w:hAnsi="Tahoma" w:cs="Tahoma"/>
            <w:b/>
            <w:color w:val="auto"/>
            <w:sz w:val="24"/>
            <w:szCs w:val="24"/>
          </w:rPr>
          <w:t>bytomodrzanski@bytomodrzanski.pl</w:t>
        </w:r>
      </w:hyperlink>
    </w:p>
    <w:p w14:paraId="5CCB8311" w14:textId="77777777" w:rsidR="0070740D" w:rsidRPr="004212D2" w:rsidRDefault="0018742E" w:rsidP="0070740D">
      <w:pPr>
        <w:spacing w:after="0" w:line="240" w:lineRule="auto"/>
        <w:rPr>
          <w:rFonts w:ascii="Tahoma" w:hAnsi="Tahoma" w:cs="Tahoma"/>
          <w:b/>
          <w:sz w:val="24"/>
          <w:szCs w:val="24"/>
        </w:rPr>
      </w:pPr>
      <w:r w:rsidRPr="004212D2">
        <w:rPr>
          <w:rFonts w:ascii="Tahoma" w:hAnsi="Tahoma" w:cs="Tahoma"/>
          <w:b/>
          <w:sz w:val="24"/>
          <w:szCs w:val="24"/>
        </w:rPr>
        <w:t xml:space="preserve">adres </w:t>
      </w:r>
      <w:bookmarkStart w:id="0" w:name="_Hlk64975570"/>
      <w:r w:rsidRPr="004212D2">
        <w:rPr>
          <w:rFonts w:ascii="Tahoma" w:hAnsi="Tahoma" w:cs="Tahoma"/>
          <w:b/>
          <w:sz w:val="24"/>
          <w:szCs w:val="24"/>
        </w:rPr>
        <w:t xml:space="preserve">Elektronicznej Skrzynki Podawczej (ESP) </w:t>
      </w:r>
      <w:bookmarkEnd w:id="0"/>
      <w:r w:rsidRPr="004212D2">
        <w:rPr>
          <w:rFonts w:ascii="Tahoma" w:hAnsi="Tahoma" w:cs="Tahoma"/>
          <w:b/>
          <w:sz w:val="24"/>
          <w:szCs w:val="24"/>
        </w:rPr>
        <w:t xml:space="preserve">Urzędu Miejskiego w Bytomiu Odrzańskim </w:t>
      </w:r>
      <w:r w:rsidR="0070740D" w:rsidRPr="004212D2">
        <w:rPr>
          <w:rFonts w:ascii="Tahoma" w:hAnsi="Tahoma" w:cs="Tahoma"/>
          <w:b/>
          <w:sz w:val="24"/>
          <w:szCs w:val="24"/>
        </w:rPr>
        <w:t xml:space="preserve">e-PUAP: </w:t>
      </w:r>
      <w:r w:rsidR="00763D38" w:rsidRPr="004212D2">
        <w:rPr>
          <w:rFonts w:ascii="Tahoma" w:hAnsi="Tahoma" w:cs="Tahoma"/>
          <w:b/>
          <w:sz w:val="24"/>
          <w:szCs w:val="24"/>
        </w:rPr>
        <w:t>/ccK01a25tz/skrytka</w:t>
      </w:r>
    </w:p>
    <w:p w14:paraId="06701752" w14:textId="77777777" w:rsidR="0070740D" w:rsidRPr="004212D2" w:rsidRDefault="0070740D" w:rsidP="0070740D">
      <w:pPr>
        <w:spacing w:after="0" w:line="240" w:lineRule="auto"/>
        <w:rPr>
          <w:rFonts w:ascii="Tahoma" w:hAnsi="Tahoma" w:cs="Tahoma"/>
          <w:b/>
        </w:rPr>
      </w:pPr>
    </w:p>
    <w:p w14:paraId="153B46BC" w14:textId="77777777" w:rsidR="0070740D" w:rsidRPr="00075BEF" w:rsidRDefault="0070740D" w:rsidP="0070740D">
      <w:pPr>
        <w:spacing w:after="0" w:line="240" w:lineRule="auto"/>
        <w:rPr>
          <w:rFonts w:ascii="Arial" w:hAnsi="Arial" w:cs="Arial"/>
          <w:b/>
        </w:rPr>
      </w:pPr>
    </w:p>
    <w:p w14:paraId="1E1558A4" w14:textId="77777777" w:rsidR="0070740D" w:rsidRPr="00075BEF" w:rsidRDefault="0070740D" w:rsidP="0070740D">
      <w:pPr>
        <w:spacing w:after="0" w:line="240" w:lineRule="auto"/>
        <w:rPr>
          <w:rFonts w:ascii="Arial" w:hAnsi="Arial" w:cs="Arial"/>
          <w:b/>
        </w:rPr>
      </w:pPr>
    </w:p>
    <w:p w14:paraId="33F643DA" w14:textId="77777777" w:rsidR="0070740D" w:rsidRPr="00075BEF" w:rsidRDefault="0070740D" w:rsidP="0070740D">
      <w:pPr>
        <w:spacing w:after="0" w:line="240" w:lineRule="auto"/>
        <w:rPr>
          <w:rFonts w:ascii="Arial" w:hAnsi="Arial" w:cs="Arial"/>
          <w:b/>
        </w:rPr>
      </w:pPr>
    </w:p>
    <w:p w14:paraId="0995C57C" w14:textId="77777777" w:rsidR="0070740D" w:rsidRPr="004212D2" w:rsidRDefault="0070740D" w:rsidP="0070740D">
      <w:pPr>
        <w:spacing w:after="0" w:line="240" w:lineRule="auto"/>
        <w:rPr>
          <w:rFonts w:ascii="Tahoma" w:hAnsi="Tahoma" w:cs="Tahoma"/>
          <w:b/>
        </w:rPr>
      </w:pPr>
    </w:p>
    <w:p w14:paraId="51C5DDDE" w14:textId="77777777" w:rsidR="0070740D" w:rsidRPr="004212D2" w:rsidRDefault="0070740D" w:rsidP="0070740D">
      <w:pPr>
        <w:spacing w:after="0" w:line="240" w:lineRule="auto"/>
        <w:jc w:val="center"/>
        <w:rPr>
          <w:rFonts w:ascii="Tahoma" w:hAnsi="Tahoma" w:cs="Tahoma"/>
          <w:b/>
          <w:sz w:val="32"/>
          <w:szCs w:val="32"/>
        </w:rPr>
      </w:pPr>
      <w:r w:rsidRPr="004212D2">
        <w:rPr>
          <w:rFonts w:ascii="Tahoma" w:hAnsi="Tahoma" w:cs="Tahoma"/>
          <w:b/>
          <w:sz w:val="32"/>
          <w:szCs w:val="32"/>
        </w:rPr>
        <w:t>SPECYFIKACJA WARUNKÓW ZAMÓWIENIA</w:t>
      </w:r>
    </w:p>
    <w:p w14:paraId="2EDD73DA" w14:textId="77777777" w:rsidR="0070740D" w:rsidRPr="004212D2" w:rsidRDefault="0070740D" w:rsidP="0070740D">
      <w:pPr>
        <w:spacing w:after="0" w:line="240" w:lineRule="auto"/>
        <w:jc w:val="center"/>
        <w:rPr>
          <w:rFonts w:ascii="Tahoma" w:hAnsi="Tahoma" w:cs="Tahoma"/>
          <w:b/>
        </w:rPr>
      </w:pPr>
    </w:p>
    <w:p w14:paraId="00B242BF" w14:textId="6017407B" w:rsidR="009710C9" w:rsidRPr="004212D2" w:rsidRDefault="00485B31" w:rsidP="009710C9">
      <w:pPr>
        <w:spacing w:line="240" w:lineRule="auto"/>
        <w:jc w:val="center"/>
        <w:rPr>
          <w:rFonts w:ascii="Tahoma" w:hAnsi="Tahoma" w:cs="Tahoma"/>
          <w:bCs/>
          <w:sz w:val="24"/>
          <w:szCs w:val="24"/>
        </w:rPr>
      </w:pPr>
      <w:r w:rsidRPr="004212D2">
        <w:rPr>
          <w:rFonts w:ascii="Tahoma" w:hAnsi="Tahoma" w:cs="Tahoma"/>
          <w:bCs/>
          <w:sz w:val="24"/>
          <w:szCs w:val="24"/>
        </w:rPr>
        <w:t>Postępowani</w:t>
      </w:r>
      <w:r w:rsidR="008D5123">
        <w:rPr>
          <w:rFonts w:ascii="Tahoma" w:hAnsi="Tahoma" w:cs="Tahoma"/>
          <w:bCs/>
          <w:sz w:val="24"/>
          <w:szCs w:val="24"/>
        </w:rPr>
        <w:t>e</w:t>
      </w:r>
      <w:r w:rsidRPr="004212D2">
        <w:rPr>
          <w:rFonts w:ascii="Tahoma" w:hAnsi="Tahoma" w:cs="Tahoma"/>
          <w:bCs/>
          <w:sz w:val="24"/>
          <w:szCs w:val="24"/>
        </w:rPr>
        <w:t xml:space="preserve"> o udzielenie zamówienia publicznego na roboty budowlane </w:t>
      </w:r>
      <w:r w:rsidR="000A391F">
        <w:rPr>
          <w:rFonts w:ascii="Tahoma" w:hAnsi="Tahoma" w:cs="Tahoma"/>
          <w:bCs/>
          <w:sz w:val="24"/>
          <w:szCs w:val="24"/>
        </w:rPr>
        <w:t xml:space="preserve"> w formule zaprojektuj i wybuduj </w:t>
      </w:r>
      <w:r w:rsidRPr="004212D2">
        <w:rPr>
          <w:rFonts w:ascii="Tahoma" w:hAnsi="Tahoma" w:cs="Tahoma"/>
          <w:bCs/>
          <w:sz w:val="24"/>
          <w:szCs w:val="24"/>
        </w:rPr>
        <w:t>o wartości nie przekraczającej progów unijnych, o</w:t>
      </w:r>
      <w:r w:rsidR="009710C9" w:rsidRPr="004212D2">
        <w:rPr>
          <w:rFonts w:ascii="Tahoma" w:hAnsi="Tahoma" w:cs="Tahoma"/>
          <w:bCs/>
          <w:sz w:val="24"/>
          <w:szCs w:val="24"/>
        </w:rPr>
        <w:t> </w:t>
      </w:r>
      <w:r w:rsidRPr="004212D2">
        <w:rPr>
          <w:rFonts w:ascii="Tahoma" w:hAnsi="Tahoma" w:cs="Tahoma"/>
          <w:bCs/>
          <w:sz w:val="24"/>
          <w:szCs w:val="24"/>
        </w:rPr>
        <w:t xml:space="preserve">których stanowi art. 3 ust. 1 ustawy </w:t>
      </w:r>
      <w:r w:rsidR="009710C9" w:rsidRPr="004212D2">
        <w:rPr>
          <w:rFonts w:ascii="Tahoma" w:hAnsi="Tahoma" w:cs="Tahoma"/>
          <w:bCs/>
          <w:sz w:val="24"/>
          <w:szCs w:val="24"/>
        </w:rPr>
        <w:t xml:space="preserve">11 września 2019 r. </w:t>
      </w:r>
      <w:r w:rsidRPr="004212D2">
        <w:rPr>
          <w:rFonts w:ascii="Tahoma" w:hAnsi="Tahoma" w:cs="Tahoma"/>
          <w:bCs/>
          <w:sz w:val="24"/>
          <w:szCs w:val="24"/>
        </w:rPr>
        <w:t>Prawo zamówień publicznych</w:t>
      </w:r>
      <w:r w:rsidR="009710C9" w:rsidRPr="004212D2">
        <w:rPr>
          <w:rFonts w:ascii="Tahoma" w:hAnsi="Tahoma" w:cs="Tahoma"/>
          <w:bCs/>
          <w:sz w:val="24"/>
          <w:szCs w:val="24"/>
        </w:rPr>
        <w:t xml:space="preserve"> (Dz.U.</w:t>
      </w:r>
      <w:r w:rsidR="000A391F">
        <w:rPr>
          <w:rFonts w:ascii="Tahoma" w:hAnsi="Tahoma" w:cs="Tahoma"/>
          <w:bCs/>
          <w:sz w:val="24"/>
          <w:szCs w:val="24"/>
        </w:rPr>
        <w:t xml:space="preserve"> z </w:t>
      </w:r>
      <w:r w:rsidR="009710C9" w:rsidRPr="004212D2">
        <w:rPr>
          <w:rFonts w:ascii="Tahoma" w:hAnsi="Tahoma" w:cs="Tahoma"/>
          <w:bCs/>
          <w:sz w:val="24"/>
          <w:szCs w:val="24"/>
        </w:rPr>
        <w:t>202</w:t>
      </w:r>
      <w:r w:rsidR="000A391F">
        <w:rPr>
          <w:rFonts w:ascii="Tahoma" w:hAnsi="Tahoma" w:cs="Tahoma"/>
          <w:bCs/>
          <w:sz w:val="24"/>
          <w:szCs w:val="24"/>
        </w:rPr>
        <w:t>2 r., poz. 1710</w:t>
      </w:r>
      <w:r w:rsidR="009B5DF6">
        <w:rPr>
          <w:rFonts w:ascii="Tahoma" w:hAnsi="Tahoma" w:cs="Tahoma"/>
          <w:bCs/>
          <w:sz w:val="24"/>
          <w:szCs w:val="24"/>
        </w:rPr>
        <w:t xml:space="preserve"> ze zm.</w:t>
      </w:r>
      <w:r w:rsidR="009710C9" w:rsidRPr="004212D2">
        <w:rPr>
          <w:rFonts w:ascii="Tahoma" w:hAnsi="Tahoma" w:cs="Tahoma"/>
          <w:bCs/>
          <w:sz w:val="24"/>
          <w:szCs w:val="24"/>
        </w:rPr>
        <w:t>)</w:t>
      </w:r>
      <w:r w:rsidRPr="004212D2">
        <w:rPr>
          <w:rFonts w:ascii="Tahoma" w:hAnsi="Tahoma" w:cs="Tahoma"/>
          <w:bCs/>
          <w:sz w:val="24"/>
          <w:szCs w:val="24"/>
        </w:rPr>
        <w:t xml:space="preserve"> </w:t>
      </w:r>
    </w:p>
    <w:p w14:paraId="51B756FA" w14:textId="45F1B53C" w:rsidR="00B14D7E" w:rsidRPr="00075BEF" w:rsidRDefault="00485B31" w:rsidP="00B14D7E">
      <w:pPr>
        <w:spacing w:after="0" w:line="240" w:lineRule="auto"/>
        <w:jc w:val="center"/>
        <w:rPr>
          <w:rFonts w:ascii="Arial" w:hAnsi="Arial" w:cs="Arial"/>
          <w:b/>
          <w:sz w:val="28"/>
          <w:szCs w:val="28"/>
        </w:rPr>
      </w:pPr>
      <w:r w:rsidRPr="00075BEF">
        <w:rPr>
          <w:rFonts w:ascii="Arial" w:hAnsi="Arial" w:cs="Arial"/>
          <w:b/>
          <w:sz w:val="28"/>
          <w:szCs w:val="28"/>
        </w:rPr>
        <w:t>pn</w:t>
      </w:r>
      <w:r w:rsidR="0070740D" w:rsidRPr="00075BEF">
        <w:rPr>
          <w:rFonts w:ascii="Arial" w:hAnsi="Arial" w:cs="Arial"/>
          <w:b/>
          <w:sz w:val="28"/>
          <w:szCs w:val="28"/>
        </w:rPr>
        <w:t>.</w:t>
      </w:r>
      <w:r w:rsidR="007E6617" w:rsidRPr="00075BEF">
        <w:rPr>
          <w:rFonts w:ascii="Arial" w:hAnsi="Arial" w:cs="Arial"/>
          <w:b/>
          <w:sz w:val="28"/>
          <w:szCs w:val="28"/>
        </w:rPr>
        <w:t xml:space="preserve"> „</w:t>
      </w:r>
      <w:r w:rsidR="000A391F">
        <w:rPr>
          <w:rFonts w:ascii="Arial" w:hAnsi="Arial" w:cs="Arial"/>
          <w:b/>
          <w:sz w:val="28"/>
          <w:szCs w:val="28"/>
        </w:rPr>
        <w:t>Centrum Sportowe Dzieci i Młodzieży</w:t>
      </w:r>
      <w:r w:rsidR="00075BEF" w:rsidRPr="00075BEF">
        <w:rPr>
          <w:rFonts w:ascii="Arial" w:hAnsi="Arial" w:cs="Arial"/>
          <w:b/>
          <w:i/>
          <w:iCs/>
          <w:sz w:val="28"/>
          <w:szCs w:val="28"/>
        </w:rPr>
        <w:t xml:space="preserve"> w Bytomiu Odrzańskim</w:t>
      </w:r>
      <w:r w:rsidRPr="00075BEF">
        <w:rPr>
          <w:rFonts w:ascii="Arial" w:hAnsi="Arial" w:cs="Arial"/>
          <w:b/>
          <w:sz w:val="28"/>
          <w:szCs w:val="28"/>
        </w:rPr>
        <w:t xml:space="preserve">” </w:t>
      </w:r>
      <w:bookmarkStart w:id="1" w:name="_Hlk98328002"/>
    </w:p>
    <w:bookmarkEnd w:id="1"/>
    <w:p w14:paraId="01909A81" w14:textId="77777777" w:rsidR="00B14D7E" w:rsidRPr="00075BEF" w:rsidRDefault="00B14D7E" w:rsidP="00B14D7E">
      <w:pPr>
        <w:spacing w:after="0" w:line="240" w:lineRule="auto"/>
        <w:jc w:val="center"/>
        <w:rPr>
          <w:rFonts w:ascii="Arial" w:hAnsi="Arial" w:cs="Arial"/>
          <w:b/>
          <w:sz w:val="28"/>
          <w:szCs w:val="28"/>
        </w:rPr>
      </w:pPr>
    </w:p>
    <w:p w14:paraId="2383F219" w14:textId="77777777" w:rsidR="00B14D7E" w:rsidRPr="00075BEF" w:rsidRDefault="00B14D7E" w:rsidP="00B14D7E">
      <w:pPr>
        <w:spacing w:after="0" w:line="240" w:lineRule="auto"/>
        <w:rPr>
          <w:rFonts w:ascii="Arial" w:hAnsi="Arial" w:cs="Arial"/>
          <w:b/>
          <w:sz w:val="28"/>
          <w:szCs w:val="28"/>
        </w:rPr>
      </w:pPr>
    </w:p>
    <w:p w14:paraId="17EB7B82" w14:textId="77777777" w:rsidR="0070740D" w:rsidRPr="00075BEF" w:rsidRDefault="0070740D" w:rsidP="0070740D">
      <w:pPr>
        <w:spacing w:after="0" w:line="240" w:lineRule="auto"/>
        <w:rPr>
          <w:rFonts w:ascii="Arial" w:hAnsi="Arial" w:cs="Arial"/>
          <w:b/>
          <w:sz w:val="28"/>
          <w:szCs w:val="28"/>
        </w:rPr>
      </w:pPr>
    </w:p>
    <w:p w14:paraId="3FEDE1B6" w14:textId="77777777" w:rsidR="0070740D" w:rsidRPr="00075BEF" w:rsidRDefault="0070740D" w:rsidP="0070740D">
      <w:pPr>
        <w:spacing w:after="0" w:line="240" w:lineRule="auto"/>
        <w:rPr>
          <w:rFonts w:ascii="Arial" w:hAnsi="Arial" w:cs="Arial"/>
          <w:b/>
          <w:sz w:val="28"/>
          <w:szCs w:val="28"/>
        </w:rPr>
      </w:pPr>
    </w:p>
    <w:p w14:paraId="23F8DD25" w14:textId="16CC2655" w:rsidR="0070740D" w:rsidRPr="00B9446C" w:rsidRDefault="0070740D" w:rsidP="00485B31">
      <w:pPr>
        <w:spacing w:after="0" w:line="240" w:lineRule="auto"/>
        <w:jc w:val="center"/>
        <w:rPr>
          <w:rFonts w:ascii="Tahoma" w:hAnsi="Tahoma" w:cs="Tahoma"/>
          <w:b/>
          <w:sz w:val="28"/>
          <w:szCs w:val="28"/>
        </w:rPr>
      </w:pPr>
      <w:r w:rsidRPr="00B9446C">
        <w:rPr>
          <w:rFonts w:ascii="Tahoma" w:hAnsi="Tahoma" w:cs="Tahoma"/>
          <w:sz w:val="28"/>
          <w:szCs w:val="28"/>
        </w:rPr>
        <w:t>Tryb udzielenia zamówienia:</w:t>
      </w:r>
      <w:r w:rsidRPr="00B9446C">
        <w:rPr>
          <w:rFonts w:ascii="Tahoma" w:hAnsi="Tahoma" w:cs="Tahoma"/>
          <w:b/>
          <w:sz w:val="28"/>
          <w:szCs w:val="28"/>
        </w:rPr>
        <w:t xml:space="preserve"> tryb podstawowy </w:t>
      </w:r>
      <w:r w:rsidR="00D356CC">
        <w:rPr>
          <w:rFonts w:ascii="Tahoma" w:hAnsi="Tahoma" w:cs="Tahoma"/>
          <w:b/>
          <w:sz w:val="28"/>
          <w:szCs w:val="28"/>
        </w:rPr>
        <w:t>z możliwością</w:t>
      </w:r>
      <w:r w:rsidRPr="00B9446C">
        <w:rPr>
          <w:rFonts w:ascii="Tahoma" w:hAnsi="Tahoma" w:cs="Tahoma"/>
          <w:b/>
          <w:sz w:val="28"/>
          <w:szCs w:val="28"/>
        </w:rPr>
        <w:t xml:space="preserve"> negocjacji</w:t>
      </w:r>
    </w:p>
    <w:p w14:paraId="1D48A451" w14:textId="77777777" w:rsidR="0070740D" w:rsidRPr="00B9446C" w:rsidRDefault="0070740D" w:rsidP="0070740D">
      <w:pPr>
        <w:spacing w:after="0" w:line="240" w:lineRule="auto"/>
        <w:rPr>
          <w:rFonts w:ascii="Tahoma" w:hAnsi="Tahoma" w:cs="Tahoma"/>
          <w:b/>
          <w:sz w:val="28"/>
          <w:szCs w:val="28"/>
        </w:rPr>
      </w:pPr>
    </w:p>
    <w:p w14:paraId="06D48308" w14:textId="77777777" w:rsidR="0070740D" w:rsidRPr="00B9446C" w:rsidRDefault="0070740D" w:rsidP="0070740D">
      <w:pPr>
        <w:spacing w:after="0" w:line="240" w:lineRule="auto"/>
        <w:rPr>
          <w:rFonts w:ascii="Tahoma" w:hAnsi="Tahoma" w:cs="Tahoma"/>
          <w:b/>
        </w:rPr>
      </w:pPr>
    </w:p>
    <w:p w14:paraId="21B387F3" w14:textId="77777777" w:rsidR="0070740D" w:rsidRPr="00B9446C" w:rsidRDefault="0070740D" w:rsidP="0070740D">
      <w:pPr>
        <w:spacing w:after="0" w:line="240" w:lineRule="auto"/>
        <w:rPr>
          <w:rFonts w:ascii="Tahoma" w:hAnsi="Tahoma" w:cs="Tahoma"/>
          <w:b/>
        </w:rPr>
      </w:pPr>
    </w:p>
    <w:p w14:paraId="7F733809" w14:textId="77777777" w:rsidR="0070740D" w:rsidRPr="00B9446C" w:rsidRDefault="0070740D" w:rsidP="0070740D">
      <w:pPr>
        <w:spacing w:after="0" w:line="240" w:lineRule="auto"/>
        <w:rPr>
          <w:rFonts w:ascii="Tahoma" w:hAnsi="Tahoma" w:cs="Tahoma"/>
          <w:b/>
        </w:rPr>
      </w:pPr>
    </w:p>
    <w:p w14:paraId="0239AB68" w14:textId="77777777" w:rsidR="0070740D" w:rsidRPr="00B9446C" w:rsidRDefault="0070740D" w:rsidP="0070740D">
      <w:pPr>
        <w:spacing w:after="0" w:line="240" w:lineRule="auto"/>
        <w:rPr>
          <w:rFonts w:ascii="Tahoma" w:hAnsi="Tahoma" w:cs="Tahoma"/>
          <w:b/>
        </w:rPr>
      </w:pPr>
    </w:p>
    <w:p w14:paraId="79716B40" w14:textId="77777777" w:rsidR="0070740D" w:rsidRPr="00075BEF" w:rsidRDefault="0070740D" w:rsidP="0070740D">
      <w:pPr>
        <w:spacing w:after="0" w:line="240" w:lineRule="auto"/>
        <w:rPr>
          <w:rFonts w:ascii="Arial" w:hAnsi="Arial" w:cs="Arial"/>
          <w:b/>
        </w:rPr>
      </w:pPr>
    </w:p>
    <w:p w14:paraId="0F2C787B" w14:textId="1A34391F" w:rsidR="00B14D7E" w:rsidRPr="00B9446C" w:rsidRDefault="009710C9" w:rsidP="00B14D7E">
      <w:pPr>
        <w:widowControl w:val="0"/>
        <w:autoSpaceDE w:val="0"/>
        <w:autoSpaceDN w:val="0"/>
        <w:adjustRightInd w:val="0"/>
        <w:spacing w:after="0" w:line="240" w:lineRule="auto"/>
        <w:jc w:val="center"/>
        <w:rPr>
          <w:rFonts w:ascii="Tahoma" w:eastAsia="Times New Roman" w:hAnsi="Tahoma" w:cs="Tahoma"/>
          <w:b/>
          <w:bCs/>
          <w:i/>
          <w:sz w:val="24"/>
          <w:szCs w:val="24"/>
        </w:rPr>
      </w:pPr>
      <w:r w:rsidRPr="00B9446C">
        <w:rPr>
          <w:rFonts w:ascii="Tahoma" w:eastAsia="Times New Roman" w:hAnsi="Tahoma" w:cs="Tahoma"/>
          <w:b/>
          <w:bCs/>
          <w:i/>
          <w:sz w:val="24"/>
          <w:szCs w:val="24"/>
        </w:rPr>
        <w:t xml:space="preserve">Zadanie </w:t>
      </w:r>
      <w:r w:rsidR="000A391F">
        <w:rPr>
          <w:rFonts w:ascii="Tahoma" w:eastAsia="Times New Roman" w:hAnsi="Tahoma" w:cs="Tahoma"/>
          <w:b/>
          <w:bCs/>
          <w:i/>
          <w:sz w:val="24"/>
          <w:szCs w:val="24"/>
        </w:rPr>
        <w:t>dofinansowane z Rządowego Funduszu Polski Ład: Programu Inwestycji Strategicznych</w:t>
      </w:r>
    </w:p>
    <w:p w14:paraId="3816C566" w14:textId="77777777" w:rsidR="00B14D7E" w:rsidRPr="00B9446C" w:rsidRDefault="00B14D7E" w:rsidP="00B14D7E">
      <w:pPr>
        <w:spacing w:after="0" w:line="240" w:lineRule="auto"/>
        <w:rPr>
          <w:rFonts w:ascii="Tahoma" w:hAnsi="Tahoma" w:cs="Tahoma"/>
          <w:b/>
          <w:color w:val="FF0000"/>
        </w:rPr>
      </w:pPr>
    </w:p>
    <w:p w14:paraId="5C9FB52B" w14:textId="77777777" w:rsidR="00245319" w:rsidRPr="00B9446C" w:rsidRDefault="00245319" w:rsidP="0070740D">
      <w:pPr>
        <w:spacing w:after="0" w:line="240" w:lineRule="auto"/>
        <w:rPr>
          <w:rFonts w:ascii="Tahoma" w:hAnsi="Tahoma" w:cs="Tahoma"/>
          <w:b/>
          <w:color w:val="FF0000"/>
        </w:rPr>
      </w:pPr>
    </w:p>
    <w:p w14:paraId="75F607A9" w14:textId="77777777" w:rsidR="00245319" w:rsidRPr="00B9446C" w:rsidRDefault="00245319" w:rsidP="0070740D">
      <w:pPr>
        <w:spacing w:after="0" w:line="240" w:lineRule="auto"/>
        <w:rPr>
          <w:rFonts w:ascii="Tahoma" w:hAnsi="Tahoma" w:cs="Tahoma"/>
          <w:b/>
          <w:color w:val="FF0000"/>
        </w:rPr>
      </w:pPr>
    </w:p>
    <w:p w14:paraId="7A90E4D0" w14:textId="77777777" w:rsidR="0070740D" w:rsidRPr="00B9446C" w:rsidRDefault="0070740D" w:rsidP="0070740D">
      <w:pPr>
        <w:spacing w:after="0" w:line="240" w:lineRule="auto"/>
        <w:rPr>
          <w:rFonts w:ascii="Tahoma" w:hAnsi="Tahoma" w:cs="Tahoma"/>
          <w:b/>
          <w:color w:val="FF0000"/>
        </w:rPr>
      </w:pPr>
    </w:p>
    <w:p w14:paraId="23A6FAAC" w14:textId="77777777" w:rsidR="0070740D" w:rsidRPr="00B9446C" w:rsidRDefault="0070740D" w:rsidP="0070740D">
      <w:pPr>
        <w:spacing w:after="0" w:line="240" w:lineRule="auto"/>
        <w:rPr>
          <w:rFonts w:ascii="Tahoma" w:hAnsi="Tahoma" w:cs="Tahoma"/>
          <w:b/>
          <w:color w:val="FF0000"/>
        </w:rPr>
      </w:pPr>
    </w:p>
    <w:p w14:paraId="57EB5CBE" w14:textId="77777777" w:rsidR="0070740D" w:rsidRPr="00B9446C" w:rsidRDefault="0070740D" w:rsidP="0070740D">
      <w:pPr>
        <w:spacing w:after="0" w:line="240" w:lineRule="auto"/>
        <w:jc w:val="center"/>
        <w:rPr>
          <w:rFonts w:ascii="Tahoma" w:hAnsi="Tahoma" w:cs="Tahoma"/>
          <w:b/>
        </w:rPr>
      </w:pPr>
      <w:r w:rsidRPr="00B9446C">
        <w:rPr>
          <w:rFonts w:ascii="Tahoma" w:hAnsi="Tahoma" w:cs="Tahoma"/>
          <w:b/>
        </w:rPr>
        <w:t>Zatwierdz</w:t>
      </w:r>
      <w:r w:rsidR="006C05CF" w:rsidRPr="00B9446C">
        <w:rPr>
          <w:rFonts w:ascii="Tahoma" w:hAnsi="Tahoma" w:cs="Tahoma"/>
          <w:b/>
        </w:rPr>
        <w:t>am</w:t>
      </w:r>
      <w:r w:rsidRPr="00B9446C">
        <w:rPr>
          <w:rFonts w:ascii="Tahoma" w:hAnsi="Tahoma" w:cs="Tahoma"/>
          <w:b/>
        </w:rPr>
        <w:t>:</w:t>
      </w:r>
    </w:p>
    <w:p w14:paraId="7B51D111" w14:textId="77777777" w:rsidR="006C05CF" w:rsidRPr="00B9446C" w:rsidRDefault="006C05CF" w:rsidP="006C05CF">
      <w:pPr>
        <w:spacing w:after="0" w:line="240" w:lineRule="auto"/>
        <w:jc w:val="center"/>
        <w:rPr>
          <w:rFonts w:ascii="Tahoma" w:eastAsia="Times New Roman" w:hAnsi="Tahoma" w:cs="Tahoma"/>
          <w:sz w:val="28"/>
          <w:szCs w:val="28"/>
        </w:rPr>
      </w:pPr>
    </w:p>
    <w:p w14:paraId="0CCE7689" w14:textId="77777777" w:rsidR="00A12C8B" w:rsidRPr="00075BEF" w:rsidRDefault="00A12C8B" w:rsidP="006C05CF">
      <w:pPr>
        <w:spacing w:after="0" w:line="240" w:lineRule="auto"/>
        <w:jc w:val="center"/>
        <w:rPr>
          <w:rFonts w:ascii="Tahoma" w:eastAsia="Times New Roman" w:hAnsi="Tahoma" w:cs="Tahoma"/>
          <w:sz w:val="28"/>
          <w:szCs w:val="28"/>
        </w:rPr>
      </w:pPr>
    </w:p>
    <w:p w14:paraId="697C9F0F" w14:textId="77777777" w:rsidR="002A16A8" w:rsidRDefault="002A16A8" w:rsidP="006C05CF">
      <w:pPr>
        <w:spacing w:after="0" w:line="240" w:lineRule="auto"/>
        <w:jc w:val="center"/>
        <w:rPr>
          <w:rFonts w:ascii="Tahoma" w:eastAsia="Times New Roman" w:hAnsi="Tahoma" w:cs="Tahoma"/>
          <w:color w:val="FF0000"/>
          <w:sz w:val="28"/>
          <w:szCs w:val="28"/>
        </w:rPr>
      </w:pPr>
    </w:p>
    <w:p w14:paraId="6C8B7BB1" w14:textId="77777777" w:rsidR="00176C47" w:rsidRDefault="00176C47" w:rsidP="006C05CF">
      <w:pPr>
        <w:spacing w:after="0" w:line="240" w:lineRule="auto"/>
        <w:jc w:val="center"/>
        <w:rPr>
          <w:rFonts w:ascii="Tahoma" w:eastAsia="Times New Roman" w:hAnsi="Tahoma" w:cs="Tahoma"/>
          <w:color w:val="FF0000"/>
          <w:sz w:val="28"/>
          <w:szCs w:val="28"/>
        </w:rPr>
      </w:pPr>
    </w:p>
    <w:p w14:paraId="3E152698" w14:textId="77777777" w:rsidR="00176C47" w:rsidRDefault="00176C47" w:rsidP="006C05CF">
      <w:pPr>
        <w:spacing w:after="0" w:line="240" w:lineRule="auto"/>
        <w:jc w:val="center"/>
        <w:rPr>
          <w:rFonts w:ascii="Tahoma" w:eastAsia="Times New Roman" w:hAnsi="Tahoma" w:cs="Tahoma"/>
          <w:color w:val="FF0000"/>
          <w:sz w:val="28"/>
          <w:szCs w:val="28"/>
        </w:rPr>
      </w:pPr>
    </w:p>
    <w:p w14:paraId="4C766145" w14:textId="77777777" w:rsidR="00176C47" w:rsidRDefault="00176C47" w:rsidP="006C05CF">
      <w:pPr>
        <w:spacing w:after="0" w:line="240" w:lineRule="auto"/>
        <w:jc w:val="center"/>
        <w:rPr>
          <w:rFonts w:ascii="Tahoma" w:eastAsia="Times New Roman" w:hAnsi="Tahoma" w:cs="Tahoma"/>
          <w:color w:val="FF0000"/>
          <w:sz w:val="28"/>
          <w:szCs w:val="28"/>
        </w:rPr>
      </w:pPr>
    </w:p>
    <w:p w14:paraId="747E7BEA" w14:textId="77777777" w:rsidR="00176C47" w:rsidRPr="00075BEF" w:rsidRDefault="00176C47" w:rsidP="006C05CF">
      <w:pPr>
        <w:spacing w:after="0" w:line="240" w:lineRule="auto"/>
        <w:jc w:val="center"/>
        <w:rPr>
          <w:rFonts w:ascii="Tahoma" w:eastAsia="Times New Roman" w:hAnsi="Tahoma" w:cs="Tahoma"/>
          <w:color w:val="FF0000"/>
          <w:sz w:val="28"/>
          <w:szCs w:val="28"/>
        </w:rPr>
      </w:pPr>
    </w:p>
    <w:p w14:paraId="6CEEE4AE" w14:textId="77777777" w:rsidR="004319AD" w:rsidRPr="00075BEF" w:rsidRDefault="004319AD" w:rsidP="006C05CF">
      <w:pPr>
        <w:spacing w:after="0" w:line="240" w:lineRule="auto"/>
        <w:jc w:val="center"/>
        <w:rPr>
          <w:rFonts w:ascii="Tahoma" w:eastAsia="Times New Roman" w:hAnsi="Tahoma" w:cs="Tahoma"/>
          <w:color w:val="FF0000"/>
          <w:sz w:val="28"/>
          <w:szCs w:val="28"/>
        </w:rPr>
      </w:pPr>
    </w:p>
    <w:p w14:paraId="23C7C612" w14:textId="77777777" w:rsidR="0070740D" w:rsidRPr="00075BEF" w:rsidRDefault="0070740D" w:rsidP="0070740D">
      <w:pPr>
        <w:spacing w:after="0" w:line="240" w:lineRule="auto"/>
        <w:jc w:val="center"/>
        <w:rPr>
          <w:rFonts w:ascii="Tahoma" w:hAnsi="Tahoma" w:cs="Tahoma"/>
          <w:b/>
          <w:color w:val="FF0000"/>
        </w:rPr>
      </w:pPr>
    </w:p>
    <w:p w14:paraId="0D582F80" w14:textId="77777777" w:rsidR="0070740D" w:rsidRPr="004212D2" w:rsidRDefault="000D2C0A" w:rsidP="00382707">
      <w:pPr>
        <w:pStyle w:val="Akapitzlist"/>
        <w:spacing w:after="0" w:line="240" w:lineRule="auto"/>
        <w:ind w:left="0"/>
        <w:rPr>
          <w:rFonts w:ascii="Tahoma" w:hAnsi="Tahoma" w:cs="Tahoma"/>
          <w:b/>
        </w:rPr>
      </w:pPr>
      <w:r w:rsidRPr="004212D2">
        <w:rPr>
          <w:rFonts w:ascii="Tahoma" w:hAnsi="Tahoma" w:cs="Tahoma"/>
          <w:b/>
        </w:rPr>
        <w:lastRenderedPageBreak/>
        <w:t xml:space="preserve">Rozdział </w:t>
      </w:r>
      <w:proofErr w:type="spellStart"/>
      <w:r w:rsidR="00382707" w:rsidRPr="004212D2">
        <w:rPr>
          <w:rFonts w:ascii="Tahoma" w:hAnsi="Tahoma" w:cs="Tahoma"/>
          <w:b/>
        </w:rPr>
        <w:t>I.</w:t>
      </w:r>
      <w:r w:rsidR="00B60BE8" w:rsidRPr="004212D2">
        <w:rPr>
          <w:rFonts w:ascii="Tahoma" w:hAnsi="Tahoma" w:cs="Tahoma"/>
          <w:b/>
        </w:rPr>
        <w:t>Nazwa</w:t>
      </w:r>
      <w:proofErr w:type="spellEnd"/>
      <w:r w:rsidR="00B60BE8" w:rsidRPr="004212D2">
        <w:rPr>
          <w:rFonts w:ascii="Tahoma" w:hAnsi="Tahoma" w:cs="Tahoma"/>
          <w:b/>
        </w:rPr>
        <w:t xml:space="preserve"> oraz adres Zamawiającego</w:t>
      </w:r>
    </w:p>
    <w:p w14:paraId="0B22FA39" w14:textId="77777777" w:rsidR="0070740D" w:rsidRPr="004212D2" w:rsidRDefault="00163177" w:rsidP="00163177">
      <w:pPr>
        <w:spacing w:after="0" w:line="240" w:lineRule="auto"/>
        <w:rPr>
          <w:rFonts w:ascii="Tahoma" w:hAnsi="Tahoma" w:cs="Tahoma"/>
        </w:rPr>
      </w:pPr>
      <w:r w:rsidRPr="004212D2">
        <w:rPr>
          <w:rFonts w:ascii="Tahoma" w:hAnsi="Tahoma" w:cs="Tahoma"/>
        </w:rPr>
        <w:t>Nazwa oraz adres Zamawiającego: Gmina Bytom Odrzański, ul. Rynek 1, 67-115 Bytom Odrzański,</w:t>
      </w:r>
    </w:p>
    <w:p w14:paraId="57E62370" w14:textId="77777777" w:rsidR="00163177" w:rsidRPr="004212D2" w:rsidRDefault="00163177" w:rsidP="00163177">
      <w:pPr>
        <w:spacing w:after="0" w:line="240" w:lineRule="auto"/>
        <w:rPr>
          <w:rFonts w:ascii="Tahoma" w:hAnsi="Tahoma" w:cs="Tahoma"/>
        </w:rPr>
      </w:pPr>
      <w:r w:rsidRPr="004212D2">
        <w:rPr>
          <w:rFonts w:ascii="Tahoma" w:hAnsi="Tahoma" w:cs="Tahoma"/>
        </w:rPr>
        <w:t>Numer tel.: 68/3884022</w:t>
      </w:r>
    </w:p>
    <w:p w14:paraId="32EA6B83" w14:textId="77777777" w:rsidR="00B4579A" w:rsidRPr="004212D2" w:rsidRDefault="00B4579A" w:rsidP="00163177">
      <w:pPr>
        <w:spacing w:after="0" w:line="240" w:lineRule="auto"/>
        <w:rPr>
          <w:rFonts w:ascii="Tahoma" w:hAnsi="Tahoma" w:cs="Tahoma"/>
        </w:rPr>
      </w:pPr>
      <w:r w:rsidRPr="004212D2">
        <w:rPr>
          <w:rFonts w:ascii="Tahoma" w:hAnsi="Tahoma" w:cs="Tahoma"/>
        </w:rPr>
        <w:t xml:space="preserve">Strona internetowa: </w:t>
      </w:r>
      <w:hyperlink r:id="rId10" w:history="1">
        <w:r w:rsidR="00037A46" w:rsidRPr="004212D2">
          <w:rPr>
            <w:rStyle w:val="Hipercze"/>
            <w:rFonts w:ascii="Tahoma" w:hAnsi="Tahoma" w:cs="Tahoma"/>
            <w:color w:val="auto"/>
          </w:rPr>
          <w:t>www.bip.bytomodrzanski.pl</w:t>
        </w:r>
      </w:hyperlink>
    </w:p>
    <w:p w14:paraId="662B42AD" w14:textId="77777777" w:rsidR="00163177" w:rsidRPr="004212D2" w:rsidRDefault="00163177" w:rsidP="00163177">
      <w:pPr>
        <w:spacing w:after="0" w:line="240" w:lineRule="auto"/>
        <w:rPr>
          <w:rFonts w:ascii="Tahoma" w:hAnsi="Tahoma" w:cs="Tahoma"/>
        </w:rPr>
      </w:pPr>
      <w:r w:rsidRPr="004212D2">
        <w:rPr>
          <w:rFonts w:ascii="Tahoma" w:hAnsi="Tahoma" w:cs="Tahoma"/>
        </w:rPr>
        <w:t>Adres poczty elektronicznej</w:t>
      </w:r>
      <w:r w:rsidR="00B4579A" w:rsidRPr="004212D2">
        <w:rPr>
          <w:rFonts w:ascii="Tahoma" w:hAnsi="Tahoma" w:cs="Tahoma"/>
        </w:rPr>
        <w:t xml:space="preserve"> email</w:t>
      </w:r>
      <w:r w:rsidRPr="004212D2">
        <w:rPr>
          <w:rFonts w:ascii="Tahoma" w:hAnsi="Tahoma" w:cs="Tahoma"/>
        </w:rPr>
        <w:t xml:space="preserve">: </w:t>
      </w:r>
      <w:hyperlink r:id="rId11" w:history="1">
        <w:r w:rsidRPr="004212D2">
          <w:rPr>
            <w:rStyle w:val="Hipercze"/>
            <w:rFonts w:ascii="Tahoma" w:hAnsi="Tahoma" w:cs="Tahoma"/>
            <w:color w:val="auto"/>
          </w:rPr>
          <w:t>bytomodrzanski@bytomodrzanski.pl</w:t>
        </w:r>
      </w:hyperlink>
    </w:p>
    <w:p w14:paraId="24A9C8A2" w14:textId="77777777" w:rsidR="004D10A2" w:rsidRPr="004212D2" w:rsidRDefault="004D10A2" w:rsidP="00163177">
      <w:pPr>
        <w:spacing w:after="0" w:line="240" w:lineRule="auto"/>
        <w:rPr>
          <w:rFonts w:ascii="Tahoma" w:hAnsi="Tahoma" w:cs="Tahoma"/>
        </w:rPr>
      </w:pPr>
      <w:r w:rsidRPr="004212D2">
        <w:rPr>
          <w:rFonts w:ascii="Tahoma" w:hAnsi="Tahoma" w:cs="Tahoma"/>
        </w:rPr>
        <w:t xml:space="preserve">adres Elektronicznej Skrzynki Podawczej (ESP) Urzędu Miejskiego w Bytomiu Odrzańskim </w:t>
      </w:r>
    </w:p>
    <w:p w14:paraId="2082A3E7" w14:textId="77777777" w:rsidR="004D10A2" w:rsidRPr="004212D2" w:rsidRDefault="004D10A2" w:rsidP="00163177">
      <w:pPr>
        <w:spacing w:after="0" w:line="240" w:lineRule="auto"/>
        <w:rPr>
          <w:rFonts w:ascii="Tahoma" w:hAnsi="Tahoma" w:cs="Tahoma"/>
        </w:rPr>
      </w:pPr>
      <w:r w:rsidRPr="004212D2">
        <w:rPr>
          <w:rFonts w:ascii="Tahoma" w:hAnsi="Tahoma" w:cs="Tahoma"/>
        </w:rPr>
        <w:t>e-PUAP:</w:t>
      </w:r>
      <w:r w:rsidRPr="004212D2">
        <w:rPr>
          <w:rFonts w:ascii="Tahoma" w:hAnsi="Tahoma" w:cs="Tahoma"/>
          <w:b/>
        </w:rPr>
        <w:t xml:space="preserve"> </w:t>
      </w:r>
      <w:r w:rsidR="00D4575D" w:rsidRPr="004212D2">
        <w:rPr>
          <w:rFonts w:ascii="Tahoma" w:hAnsi="Tahoma" w:cs="Tahoma"/>
        </w:rPr>
        <w:t>/ccK01a25tz/skrytka</w:t>
      </w:r>
    </w:p>
    <w:p w14:paraId="4ED69F79" w14:textId="77777777" w:rsidR="009F7C29" w:rsidRPr="004212D2" w:rsidRDefault="00163177" w:rsidP="00D61426">
      <w:pPr>
        <w:spacing w:after="0" w:line="240" w:lineRule="auto"/>
        <w:rPr>
          <w:rFonts w:ascii="Tahoma" w:hAnsi="Tahoma" w:cs="Tahoma"/>
        </w:rPr>
      </w:pPr>
      <w:r w:rsidRPr="004212D2">
        <w:rPr>
          <w:rFonts w:ascii="Tahoma" w:hAnsi="Tahoma" w:cs="Tahoma"/>
        </w:rPr>
        <w:t xml:space="preserve">Adres strony internetowej prowadzonego postępowania: </w:t>
      </w:r>
      <w:hyperlink r:id="rId12" w:history="1">
        <w:r w:rsidR="009F7C29" w:rsidRPr="004212D2">
          <w:rPr>
            <w:rStyle w:val="Hipercze"/>
            <w:rFonts w:ascii="Tahoma" w:hAnsi="Tahoma" w:cs="Tahoma"/>
            <w:color w:val="auto"/>
          </w:rPr>
          <w:t>http://www.bip.bytomodrzanski.pl/index.php/zamowienia-publiczne/52-przetargi-aktualne</w:t>
        </w:r>
      </w:hyperlink>
    </w:p>
    <w:p w14:paraId="1AB0B489" w14:textId="77777777" w:rsidR="00163177" w:rsidRPr="00075BEF" w:rsidRDefault="00163177" w:rsidP="00163177">
      <w:pPr>
        <w:spacing w:after="0" w:line="240" w:lineRule="auto"/>
        <w:rPr>
          <w:rFonts w:ascii="Tahoma" w:hAnsi="Tahoma" w:cs="Tahoma"/>
        </w:rPr>
      </w:pPr>
    </w:p>
    <w:p w14:paraId="080A9B81" w14:textId="1EDF8801" w:rsidR="0070740D" w:rsidRPr="004212D2" w:rsidRDefault="000D2C0A" w:rsidP="00163177">
      <w:pPr>
        <w:spacing w:after="0" w:line="240" w:lineRule="auto"/>
        <w:jc w:val="both"/>
        <w:rPr>
          <w:rFonts w:ascii="Tahoma" w:hAnsi="Tahoma" w:cs="Tahoma"/>
          <w:b/>
        </w:rPr>
      </w:pPr>
      <w:r w:rsidRPr="004212D2">
        <w:rPr>
          <w:rFonts w:ascii="Tahoma" w:hAnsi="Tahoma" w:cs="Tahoma"/>
          <w:b/>
        </w:rPr>
        <w:t xml:space="preserve">Rozdział </w:t>
      </w:r>
      <w:proofErr w:type="spellStart"/>
      <w:r w:rsidR="00163177" w:rsidRPr="004212D2">
        <w:rPr>
          <w:rFonts w:ascii="Tahoma" w:hAnsi="Tahoma" w:cs="Tahoma"/>
          <w:b/>
        </w:rPr>
        <w:t>II.Adres</w:t>
      </w:r>
      <w:proofErr w:type="spellEnd"/>
      <w:r w:rsidR="00163177" w:rsidRPr="004212D2">
        <w:rPr>
          <w:rFonts w:ascii="Tahoma" w:hAnsi="Tahoma" w:cs="Tahoma"/>
          <w:b/>
        </w:rPr>
        <w:t xml:space="preserve"> strony internetowej na kt</w:t>
      </w:r>
      <w:r w:rsidR="00697F0F" w:rsidRPr="004212D2">
        <w:rPr>
          <w:rFonts w:ascii="Tahoma" w:hAnsi="Tahoma" w:cs="Tahoma"/>
          <w:b/>
        </w:rPr>
        <w:t>órej udostępnione będą zmiany o </w:t>
      </w:r>
      <w:r w:rsidR="00B33745" w:rsidRPr="004212D2">
        <w:rPr>
          <w:rFonts w:ascii="Tahoma" w:hAnsi="Tahoma" w:cs="Tahoma"/>
          <w:b/>
        </w:rPr>
        <w:t>wyjaśnienia treści S</w:t>
      </w:r>
      <w:r w:rsidR="00163177" w:rsidRPr="004212D2">
        <w:rPr>
          <w:rFonts w:ascii="Tahoma" w:hAnsi="Tahoma" w:cs="Tahoma"/>
          <w:b/>
        </w:rPr>
        <w:t>WZ oraz inne dokumenty za</w:t>
      </w:r>
      <w:r w:rsidR="007E6617" w:rsidRPr="004212D2">
        <w:rPr>
          <w:rFonts w:ascii="Tahoma" w:hAnsi="Tahoma" w:cs="Tahoma"/>
          <w:b/>
        </w:rPr>
        <w:t>mówienia bezpośredni związane z </w:t>
      </w:r>
      <w:r w:rsidR="00163177" w:rsidRPr="004212D2">
        <w:rPr>
          <w:rFonts w:ascii="Tahoma" w:hAnsi="Tahoma" w:cs="Tahoma"/>
          <w:b/>
        </w:rPr>
        <w:t>postępowaniem o udzielenie zamówienia</w:t>
      </w:r>
    </w:p>
    <w:p w14:paraId="19FC4C07" w14:textId="0071437E" w:rsidR="00697F0F" w:rsidRPr="004212D2" w:rsidRDefault="00163177" w:rsidP="006E1A98">
      <w:pPr>
        <w:spacing w:after="0" w:line="240" w:lineRule="auto"/>
        <w:jc w:val="both"/>
        <w:rPr>
          <w:rFonts w:ascii="Tahoma" w:hAnsi="Tahoma" w:cs="Tahoma"/>
        </w:rPr>
      </w:pPr>
      <w:r w:rsidRPr="004212D2">
        <w:rPr>
          <w:rFonts w:ascii="Tahoma" w:hAnsi="Tahoma" w:cs="Tahoma"/>
        </w:rPr>
        <w:t>Zmiany i wyjaśnienia treści SWZ oraz inne dokumenty zamówienia bezpośrednio z</w:t>
      </w:r>
      <w:r w:rsidR="007E6617" w:rsidRPr="004212D2">
        <w:rPr>
          <w:rFonts w:ascii="Tahoma" w:hAnsi="Tahoma" w:cs="Tahoma"/>
        </w:rPr>
        <w:t>wiązane z </w:t>
      </w:r>
      <w:r w:rsidRPr="004212D2">
        <w:rPr>
          <w:rFonts w:ascii="Tahoma" w:hAnsi="Tahoma" w:cs="Tahoma"/>
        </w:rPr>
        <w:t xml:space="preserve">postępowaniem o udzielenie zamówienia będą udostępniane na stronie internetowej: </w:t>
      </w:r>
    </w:p>
    <w:p w14:paraId="7EFD69CD" w14:textId="77777777" w:rsidR="00D61426" w:rsidRPr="004212D2" w:rsidRDefault="00D61426" w:rsidP="006E1A98">
      <w:pPr>
        <w:spacing w:after="0" w:line="240" w:lineRule="auto"/>
        <w:jc w:val="both"/>
        <w:rPr>
          <w:rFonts w:ascii="Tahoma" w:hAnsi="Tahoma" w:cs="Tahoma"/>
        </w:rPr>
      </w:pPr>
      <w:r w:rsidRPr="004212D2">
        <w:rPr>
          <w:rFonts w:ascii="Tahoma" w:hAnsi="Tahoma" w:cs="Tahoma"/>
        </w:rPr>
        <w:t>http://www.bip.bytomodrzanski.pl/index.php/zamowienia-publiczne/52-przetargi-aktualne</w:t>
      </w:r>
    </w:p>
    <w:p w14:paraId="5AD0E5B1" w14:textId="77777777" w:rsidR="00D61426" w:rsidRPr="004212D2" w:rsidRDefault="00D61426" w:rsidP="00D61426">
      <w:pPr>
        <w:spacing w:after="0" w:line="240" w:lineRule="auto"/>
        <w:rPr>
          <w:rFonts w:ascii="Tahoma" w:hAnsi="Tahoma" w:cs="Tahoma"/>
        </w:rPr>
      </w:pPr>
    </w:p>
    <w:p w14:paraId="1B0899D6" w14:textId="77777777" w:rsidR="00163177" w:rsidRPr="004212D2" w:rsidRDefault="000D2C0A" w:rsidP="00163177">
      <w:pPr>
        <w:spacing w:after="0" w:line="240" w:lineRule="auto"/>
        <w:rPr>
          <w:rFonts w:ascii="Tahoma" w:hAnsi="Tahoma" w:cs="Tahoma"/>
          <w:b/>
        </w:rPr>
      </w:pPr>
      <w:r w:rsidRPr="004212D2">
        <w:rPr>
          <w:rFonts w:ascii="Tahoma" w:hAnsi="Tahoma" w:cs="Tahoma"/>
          <w:b/>
        </w:rPr>
        <w:t xml:space="preserve">Rozdział </w:t>
      </w:r>
      <w:proofErr w:type="spellStart"/>
      <w:r w:rsidR="00163177" w:rsidRPr="004212D2">
        <w:rPr>
          <w:rFonts w:ascii="Tahoma" w:hAnsi="Tahoma" w:cs="Tahoma"/>
          <w:b/>
        </w:rPr>
        <w:t>III.Tryb</w:t>
      </w:r>
      <w:proofErr w:type="spellEnd"/>
      <w:r w:rsidR="00163177" w:rsidRPr="004212D2">
        <w:rPr>
          <w:rFonts w:ascii="Tahoma" w:hAnsi="Tahoma" w:cs="Tahoma"/>
          <w:b/>
        </w:rPr>
        <w:t xml:space="preserve"> udzielenia zamówienia</w:t>
      </w:r>
    </w:p>
    <w:p w14:paraId="10B65AD7" w14:textId="64CBD3ED" w:rsidR="00D356CC" w:rsidRPr="00D356CC" w:rsidRDefault="00D712F6" w:rsidP="00D356CC">
      <w:pPr>
        <w:pStyle w:val="Akapitzlist"/>
        <w:spacing w:after="0" w:line="240" w:lineRule="auto"/>
        <w:ind w:left="0"/>
        <w:contextualSpacing w:val="0"/>
        <w:jc w:val="both"/>
        <w:rPr>
          <w:rFonts w:ascii="Tahoma" w:eastAsia="Calibri" w:hAnsi="Tahoma" w:cs="Tahoma"/>
        </w:rPr>
      </w:pPr>
      <w:r w:rsidRPr="004212D2">
        <w:rPr>
          <w:rFonts w:ascii="Tahoma" w:hAnsi="Tahoma" w:cs="Tahoma"/>
        </w:rPr>
        <w:t>1.</w:t>
      </w:r>
      <w:r w:rsidR="00163177" w:rsidRPr="004212D2">
        <w:rPr>
          <w:rFonts w:ascii="Tahoma" w:hAnsi="Tahoma" w:cs="Tahoma"/>
        </w:rPr>
        <w:t xml:space="preserve">Postępowanie o udzielenie zamówienia publicznego prowadzone jest w trybie podstawowym, na podstawie </w:t>
      </w:r>
      <w:r w:rsidR="00163177" w:rsidRPr="008D5123">
        <w:rPr>
          <w:rFonts w:ascii="Tahoma" w:hAnsi="Tahoma" w:cs="Tahoma"/>
          <w:b/>
        </w:rPr>
        <w:t xml:space="preserve">art. 275 pkt </w:t>
      </w:r>
      <w:r w:rsidR="00D356CC" w:rsidRPr="008D5123">
        <w:rPr>
          <w:rFonts w:ascii="Tahoma" w:hAnsi="Tahoma" w:cs="Tahoma"/>
          <w:b/>
        </w:rPr>
        <w:t>2</w:t>
      </w:r>
      <w:r w:rsidR="00163177" w:rsidRPr="004212D2">
        <w:rPr>
          <w:rFonts w:ascii="Tahoma" w:hAnsi="Tahoma" w:cs="Tahoma"/>
        </w:rPr>
        <w:t xml:space="preserve"> ustawy z dnia 11 września 2019 r. – Prawo zamówień publicznych (Dz.U. z 20</w:t>
      </w:r>
      <w:r w:rsidR="00BC6C37" w:rsidRPr="004212D2">
        <w:rPr>
          <w:rFonts w:ascii="Tahoma" w:hAnsi="Tahoma" w:cs="Tahoma"/>
        </w:rPr>
        <w:t>2</w:t>
      </w:r>
      <w:r w:rsidR="003842BF">
        <w:rPr>
          <w:rFonts w:ascii="Tahoma" w:hAnsi="Tahoma" w:cs="Tahoma"/>
        </w:rPr>
        <w:t>2</w:t>
      </w:r>
      <w:r w:rsidR="00163177" w:rsidRPr="004212D2">
        <w:rPr>
          <w:rFonts w:ascii="Tahoma" w:hAnsi="Tahoma" w:cs="Tahoma"/>
        </w:rPr>
        <w:t xml:space="preserve"> r., poz.</w:t>
      </w:r>
      <w:r w:rsidR="00BC6C37" w:rsidRPr="004212D2">
        <w:rPr>
          <w:rFonts w:ascii="Tahoma" w:hAnsi="Tahoma" w:cs="Tahoma"/>
        </w:rPr>
        <w:t xml:space="preserve"> </w:t>
      </w:r>
      <w:r w:rsidR="003842BF">
        <w:rPr>
          <w:rFonts w:ascii="Tahoma" w:hAnsi="Tahoma" w:cs="Tahoma"/>
        </w:rPr>
        <w:t>1710</w:t>
      </w:r>
      <w:r w:rsidR="006D4190">
        <w:rPr>
          <w:rFonts w:ascii="Tahoma" w:hAnsi="Tahoma" w:cs="Tahoma"/>
        </w:rPr>
        <w:t xml:space="preserve"> ze zm.</w:t>
      </w:r>
      <w:r w:rsidR="00163177" w:rsidRPr="004212D2">
        <w:rPr>
          <w:rFonts w:ascii="Tahoma" w:hAnsi="Tahoma" w:cs="Tahoma"/>
        </w:rPr>
        <w:t>) [zwanej dalej także „</w:t>
      </w:r>
      <w:proofErr w:type="spellStart"/>
      <w:r w:rsidR="00163177" w:rsidRPr="004212D2">
        <w:rPr>
          <w:rFonts w:ascii="Tahoma" w:hAnsi="Tahoma" w:cs="Tahoma"/>
        </w:rPr>
        <w:t>pzp</w:t>
      </w:r>
      <w:proofErr w:type="spellEnd"/>
      <w:r w:rsidR="007131CD" w:rsidRPr="004212D2">
        <w:rPr>
          <w:rFonts w:ascii="Tahoma" w:hAnsi="Tahoma" w:cs="Tahoma"/>
        </w:rPr>
        <w:t>”</w:t>
      </w:r>
      <w:r w:rsidR="00163177" w:rsidRPr="004212D2">
        <w:rPr>
          <w:rFonts w:ascii="Tahoma" w:hAnsi="Tahoma" w:cs="Tahoma"/>
        </w:rPr>
        <w:t>]</w:t>
      </w:r>
      <w:r w:rsidR="00D356CC">
        <w:rPr>
          <w:rFonts w:ascii="Tahoma" w:hAnsi="Tahoma" w:cs="Tahoma"/>
        </w:rPr>
        <w:t xml:space="preserve">, </w:t>
      </w:r>
      <w:r w:rsidR="00D356CC" w:rsidRPr="00D356CC">
        <w:rPr>
          <w:rFonts w:ascii="Tahoma" w:eastAsia="Calibri" w:hAnsi="Tahoma" w:cs="Tahoma"/>
        </w:rPr>
        <w:t>w któr</w:t>
      </w:r>
      <w:r w:rsidR="008D5123">
        <w:rPr>
          <w:rFonts w:ascii="Tahoma" w:eastAsia="Calibri" w:hAnsi="Tahoma" w:cs="Tahoma"/>
        </w:rPr>
        <w:t>ym w odpowiedzi na ogłoszenie o </w:t>
      </w:r>
      <w:r w:rsidR="00D356CC" w:rsidRPr="00D356CC">
        <w:rPr>
          <w:rFonts w:ascii="Tahoma" w:eastAsia="Calibri" w:hAnsi="Tahoma" w:cs="Tahoma"/>
        </w:rPr>
        <w:t xml:space="preserve">zamówieniu oferty mogą składać wszyscy zainteresowani wykonawcy, a następnie zamawiający może prowadzić negocjacje w celu ulepszenia treści ofert, które podlegają ocenie w ramach kryteriów oceny ofert, określonych w </w:t>
      </w:r>
      <w:proofErr w:type="spellStart"/>
      <w:r w:rsidR="00D356CC">
        <w:rPr>
          <w:rFonts w:ascii="Tahoma" w:eastAsia="Calibri" w:hAnsi="Tahoma" w:cs="Tahoma"/>
        </w:rPr>
        <w:t>rozddziale</w:t>
      </w:r>
      <w:proofErr w:type="spellEnd"/>
      <w:r w:rsidR="00D356CC" w:rsidRPr="00D356CC">
        <w:rPr>
          <w:rFonts w:ascii="Tahoma" w:eastAsia="Calibri" w:hAnsi="Tahoma" w:cs="Tahoma"/>
        </w:rPr>
        <w:t xml:space="preserve"> </w:t>
      </w:r>
      <w:r w:rsidR="00D356CC">
        <w:rPr>
          <w:rFonts w:ascii="Tahoma" w:eastAsia="Calibri" w:hAnsi="Tahoma" w:cs="Tahoma"/>
        </w:rPr>
        <w:t>XXIV</w:t>
      </w:r>
      <w:r w:rsidR="00D356CC" w:rsidRPr="00D356CC">
        <w:rPr>
          <w:rFonts w:ascii="Tahoma" w:eastAsia="Calibri" w:hAnsi="Tahoma" w:cs="Tahoma"/>
        </w:rPr>
        <w:t xml:space="preserve"> SWZ.</w:t>
      </w:r>
    </w:p>
    <w:p w14:paraId="587A1175" w14:textId="77777777" w:rsidR="007131CD" w:rsidRPr="00D356CC" w:rsidRDefault="00D712F6" w:rsidP="00D356CC">
      <w:pPr>
        <w:spacing w:after="0" w:line="240" w:lineRule="auto"/>
        <w:jc w:val="both"/>
        <w:rPr>
          <w:rFonts w:ascii="Tahoma" w:hAnsi="Tahoma" w:cs="Tahoma"/>
        </w:rPr>
      </w:pPr>
      <w:r w:rsidRPr="00D356CC">
        <w:rPr>
          <w:rFonts w:ascii="Tahoma" w:hAnsi="Tahoma" w:cs="Tahoma"/>
        </w:rPr>
        <w:t>2.Zamawiajacy nie przewiduje aukcji elektronicznej.</w:t>
      </w:r>
    </w:p>
    <w:p w14:paraId="5DFC88D3" w14:textId="77777777" w:rsidR="00D712F6" w:rsidRPr="004212D2" w:rsidRDefault="00D712F6" w:rsidP="007131CD">
      <w:pPr>
        <w:spacing w:after="0" w:line="240" w:lineRule="auto"/>
        <w:jc w:val="both"/>
        <w:rPr>
          <w:rFonts w:ascii="Tahoma" w:hAnsi="Tahoma" w:cs="Tahoma"/>
        </w:rPr>
      </w:pPr>
      <w:r w:rsidRPr="004212D2">
        <w:rPr>
          <w:rFonts w:ascii="Tahoma" w:hAnsi="Tahoma" w:cs="Tahoma"/>
        </w:rPr>
        <w:t>3.Zamawiajacy nie przewiduje złożenia oferty w postaci katalogów elektronicznych.</w:t>
      </w:r>
    </w:p>
    <w:p w14:paraId="3C19DFE4" w14:textId="3D71AF86" w:rsidR="00DC2EE6" w:rsidRPr="004212D2" w:rsidRDefault="00DC2EE6" w:rsidP="00DC2EE6">
      <w:pPr>
        <w:spacing w:after="0" w:line="240" w:lineRule="auto"/>
        <w:jc w:val="both"/>
        <w:rPr>
          <w:rFonts w:ascii="Tahoma" w:hAnsi="Tahoma" w:cs="Tahoma"/>
        </w:rPr>
      </w:pPr>
      <w:bookmarkStart w:id="2" w:name="_Hlk65751387"/>
      <w:bookmarkStart w:id="3" w:name="_Hlk65752681"/>
      <w:r w:rsidRPr="004212D2">
        <w:rPr>
          <w:rFonts w:ascii="Tahoma" w:hAnsi="Tahoma" w:cs="Tahoma"/>
        </w:rPr>
        <w:t xml:space="preserve">4.Zgodnie z art. 95 ust. 1 ustawy Prawo zamówień publicznych, zamawiający wymaga zatrudnienia przez wykonawcę lub podwykonawcę lub dalszych podwykonawców na podstawie stosunku pracy osoby wykonujące czynności </w:t>
      </w:r>
      <w:r w:rsidR="0085255B" w:rsidRPr="004212D2">
        <w:rPr>
          <w:rFonts w:ascii="Tahoma" w:hAnsi="Tahoma" w:cs="Tahoma"/>
        </w:rPr>
        <w:t xml:space="preserve">w zakresie realizacji zamówienia, których wykonanie polega na wykonywaniu pracy w sposób określony </w:t>
      </w:r>
      <w:r w:rsidR="00455573" w:rsidRPr="004212D2">
        <w:rPr>
          <w:rFonts w:ascii="Tahoma" w:hAnsi="Tahoma" w:cs="Tahoma"/>
        </w:rPr>
        <w:t>w art. 22 § 1 ustawy z dnia 26 czerwca 1974 r. Kodeks pracy (Dz. U. z 202</w:t>
      </w:r>
      <w:r w:rsidR="008375A6">
        <w:rPr>
          <w:rFonts w:ascii="Tahoma" w:hAnsi="Tahoma" w:cs="Tahoma"/>
        </w:rPr>
        <w:t>2</w:t>
      </w:r>
      <w:r w:rsidR="00455573" w:rsidRPr="004212D2">
        <w:rPr>
          <w:rFonts w:ascii="Tahoma" w:hAnsi="Tahoma" w:cs="Tahoma"/>
        </w:rPr>
        <w:t xml:space="preserve"> r. poz. 1</w:t>
      </w:r>
      <w:r w:rsidR="008375A6">
        <w:rPr>
          <w:rFonts w:ascii="Tahoma" w:hAnsi="Tahoma" w:cs="Tahoma"/>
        </w:rPr>
        <w:t>510</w:t>
      </w:r>
      <w:r w:rsidR="00455573" w:rsidRPr="004212D2">
        <w:rPr>
          <w:rFonts w:ascii="Tahoma" w:hAnsi="Tahoma" w:cs="Tahoma"/>
        </w:rPr>
        <w:t>), w szczególności dotyczy to czynności podstawowych i pomocniczych wszelkich robót budowlanych, z wyłączeniem osób pełniących samodzielne funkcje technicznej w budownictwie</w:t>
      </w:r>
      <w:r w:rsidR="008D599B" w:rsidRPr="004212D2">
        <w:rPr>
          <w:rFonts w:ascii="Tahoma" w:hAnsi="Tahoma" w:cs="Tahoma"/>
        </w:rPr>
        <w:t>,</w:t>
      </w:r>
      <w:r w:rsidR="00455573" w:rsidRPr="004212D2">
        <w:rPr>
          <w:rFonts w:ascii="Tahoma" w:hAnsi="Tahoma" w:cs="Tahoma"/>
        </w:rPr>
        <w:t xml:space="preserve"> prowadzących indywidualną działalność gospodarczą</w:t>
      </w:r>
      <w:r w:rsidR="008D599B" w:rsidRPr="004212D2">
        <w:rPr>
          <w:rFonts w:ascii="Tahoma" w:hAnsi="Tahoma" w:cs="Tahoma"/>
        </w:rPr>
        <w:t xml:space="preserve"> (</w:t>
      </w:r>
      <w:r w:rsidR="000E2165" w:rsidRPr="004212D2">
        <w:rPr>
          <w:rFonts w:ascii="Tahoma" w:hAnsi="Tahoma" w:cs="Tahoma"/>
        </w:rPr>
        <w:t>właściciel</w:t>
      </w:r>
      <w:r w:rsidR="008D599B" w:rsidRPr="004212D2">
        <w:rPr>
          <w:rFonts w:ascii="Tahoma" w:hAnsi="Tahoma" w:cs="Tahoma"/>
        </w:rPr>
        <w:t xml:space="preserve"> firmy) lub wspólnik spółki osobowej. </w:t>
      </w:r>
      <w:r w:rsidRPr="004212D2">
        <w:rPr>
          <w:rFonts w:ascii="Tahoma" w:hAnsi="Tahoma" w:cs="Tahoma"/>
        </w:rPr>
        <w:t xml:space="preserve">Osoby wykonujące czynności, o których mowa wyżej, winne być zatrudnione do ich realizacji na podstawie umowy o </w:t>
      </w:r>
      <w:r w:rsidR="008D599B" w:rsidRPr="004212D2">
        <w:rPr>
          <w:rFonts w:ascii="Tahoma" w:hAnsi="Tahoma" w:cs="Tahoma"/>
        </w:rPr>
        <w:t>pracę</w:t>
      </w:r>
      <w:r w:rsidRPr="004212D2">
        <w:rPr>
          <w:rFonts w:ascii="Tahoma" w:hAnsi="Tahoma" w:cs="Tahoma"/>
        </w:rPr>
        <w:t>, co najmniej na okres wykonywania tych czynności w czasie realizacji niniejszego zamówienia.</w:t>
      </w:r>
      <w:bookmarkEnd w:id="2"/>
      <w:bookmarkEnd w:id="3"/>
    </w:p>
    <w:p w14:paraId="47AF147B" w14:textId="77777777" w:rsidR="00D712F6" w:rsidRPr="004212D2" w:rsidRDefault="00AF497F" w:rsidP="007131CD">
      <w:pPr>
        <w:spacing w:after="0" w:line="240" w:lineRule="auto"/>
        <w:jc w:val="both"/>
        <w:rPr>
          <w:rFonts w:ascii="Tahoma" w:hAnsi="Tahoma" w:cs="Tahoma"/>
        </w:rPr>
      </w:pPr>
      <w:r w:rsidRPr="004212D2">
        <w:rPr>
          <w:rFonts w:ascii="Tahoma" w:hAnsi="Tahoma" w:cs="Tahoma"/>
        </w:rPr>
        <w:t>5.Szczegółowe wymagania dotyczące realizacji oraz egzekwowania wymogu zatrudnienia na podstawie stosunku pracy zostały określone w projekt</w:t>
      </w:r>
      <w:r w:rsidR="000C34A7" w:rsidRPr="004212D2">
        <w:rPr>
          <w:rFonts w:ascii="Tahoma" w:hAnsi="Tahoma" w:cs="Tahoma"/>
        </w:rPr>
        <w:t>owanych postanowieniach umowy w </w:t>
      </w:r>
      <w:r w:rsidRPr="004212D2">
        <w:rPr>
          <w:rFonts w:ascii="Tahoma" w:hAnsi="Tahoma" w:cs="Tahoma"/>
        </w:rPr>
        <w:t xml:space="preserve">sprawie zamówienia publicznego, stanowiących załącznik nr </w:t>
      </w:r>
      <w:r w:rsidR="000C34A7" w:rsidRPr="004212D2">
        <w:rPr>
          <w:rFonts w:ascii="Tahoma" w:hAnsi="Tahoma" w:cs="Tahoma"/>
        </w:rPr>
        <w:t>1</w:t>
      </w:r>
      <w:r w:rsidR="00A17766" w:rsidRPr="004212D2">
        <w:rPr>
          <w:rFonts w:ascii="Tahoma" w:hAnsi="Tahoma" w:cs="Tahoma"/>
        </w:rPr>
        <w:t>0</w:t>
      </w:r>
      <w:r w:rsidRPr="004212D2">
        <w:rPr>
          <w:rFonts w:ascii="Tahoma" w:hAnsi="Tahoma" w:cs="Tahoma"/>
        </w:rPr>
        <w:t xml:space="preserve"> do SWZ.</w:t>
      </w:r>
    </w:p>
    <w:p w14:paraId="22B186AE" w14:textId="77777777" w:rsidR="00D712F6" w:rsidRPr="00075BEF" w:rsidRDefault="00D712F6" w:rsidP="007131CD">
      <w:pPr>
        <w:spacing w:after="0" w:line="240" w:lineRule="auto"/>
        <w:jc w:val="both"/>
        <w:rPr>
          <w:rFonts w:ascii="Tahoma" w:hAnsi="Tahoma" w:cs="Tahoma"/>
          <w:color w:val="FF0000"/>
        </w:rPr>
      </w:pPr>
    </w:p>
    <w:p w14:paraId="0F888C71" w14:textId="77777777" w:rsidR="007131CD"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7131CD" w:rsidRPr="004212D2">
        <w:rPr>
          <w:rFonts w:ascii="Tahoma" w:hAnsi="Tahoma" w:cs="Tahoma"/>
          <w:b/>
        </w:rPr>
        <w:t>IV.Informacja</w:t>
      </w:r>
      <w:proofErr w:type="spellEnd"/>
      <w:r w:rsidR="007131CD" w:rsidRPr="004212D2">
        <w:rPr>
          <w:rFonts w:ascii="Tahoma" w:hAnsi="Tahoma" w:cs="Tahoma"/>
          <w:b/>
        </w:rPr>
        <w:t>, czy Zamawiający przewiduje wy</w:t>
      </w:r>
      <w:r w:rsidR="00874E4A" w:rsidRPr="004212D2">
        <w:rPr>
          <w:rFonts w:ascii="Tahoma" w:hAnsi="Tahoma" w:cs="Tahoma"/>
          <w:b/>
        </w:rPr>
        <w:t>bór najkorzystniejszej oferty z </w:t>
      </w:r>
      <w:r w:rsidR="007131CD" w:rsidRPr="004212D2">
        <w:rPr>
          <w:rFonts w:ascii="Tahoma" w:hAnsi="Tahoma" w:cs="Tahoma"/>
          <w:b/>
        </w:rPr>
        <w:t>możliwością prowadzenia negocjacji</w:t>
      </w:r>
    </w:p>
    <w:p w14:paraId="42371765" w14:textId="346C3229" w:rsidR="00904EC9" w:rsidRPr="00D356CC" w:rsidRDefault="00904EC9" w:rsidP="00904EC9">
      <w:pPr>
        <w:tabs>
          <w:tab w:val="left" w:pos="851"/>
        </w:tabs>
        <w:spacing w:after="0" w:line="240" w:lineRule="auto"/>
        <w:jc w:val="both"/>
        <w:rPr>
          <w:rFonts w:ascii="Tahoma" w:eastAsia="Calibri" w:hAnsi="Tahoma" w:cs="Tahoma"/>
        </w:rPr>
      </w:pPr>
      <w:r>
        <w:rPr>
          <w:rFonts w:ascii="Tahoma" w:hAnsi="Tahoma" w:cs="Tahoma"/>
        </w:rPr>
        <w:t>1.1.</w:t>
      </w:r>
      <w:r w:rsidR="007131CD" w:rsidRPr="004212D2">
        <w:rPr>
          <w:rFonts w:ascii="Tahoma" w:hAnsi="Tahoma" w:cs="Tahoma"/>
        </w:rPr>
        <w:t>Zamawiający przewiduje wyb</w:t>
      </w:r>
      <w:r w:rsidR="008D5123">
        <w:rPr>
          <w:rFonts w:ascii="Tahoma" w:hAnsi="Tahoma" w:cs="Tahoma"/>
        </w:rPr>
        <w:t>ór</w:t>
      </w:r>
      <w:r w:rsidR="007131CD" w:rsidRPr="004212D2">
        <w:rPr>
          <w:rFonts w:ascii="Tahoma" w:hAnsi="Tahoma" w:cs="Tahoma"/>
        </w:rPr>
        <w:t xml:space="preserve"> najkorzystniejszej oferty z możliwością prowadzenia negocjacji.</w:t>
      </w:r>
      <w:r w:rsidRPr="00904EC9">
        <w:rPr>
          <w:rFonts w:ascii="Tahoma" w:hAnsi="Tahoma" w:cs="Tahoma"/>
        </w:rPr>
        <w:t xml:space="preserve"> </w:t>
      </w:r>
      <w:r w:rsidRPr="00D356CC">
        <w:rPr>
          <w:rFonts w:ascii="Tahoma" w:hAnsi="Tahoma" w:cs="Tahoma"/>
        </w:rPr>
        <w:t>1.2.</w:t>
      </w:r>
      <w:r w:rsidRPr="00D356CC">
        <w:rPr>
          <w:rFonts w:ascii="Tahoma" w:eastAsia="Calibri" w:hAnsi="Tahoma" w:cs="Tahoma"/>
        </w:rPr>
        <w:t>Jeżeli w odpowiedzi na ogłoszenie o zamówieniu oferty złoży więcej niż 3 wykonawców, których oferty nie podlegają odrzuceniu, to do negocjacji zostaną zaproszeni 3 wykonawcy, który</w:t>
      </w:r>
      <w:r>
        <w:rPr>
          <w:rFonts w:ascii="Tahoma" w:eastAsia="Calibri" w:hAnsi="Tahoma" w:cs="Tahoma"/>
        </w:rPr>
        <w:t>ch</w:t>
      </w:r>
      <w:r w:rsidRPr="00D356CC">
        <w:rPr>
          <w:rFonts w:ascii="Tahoma" w:eastAsia="Calibri" w:hAnsi="Tahoma" w:cs="Tahoma"/>
        </w:rPr>
        <w:t xml:space="preserve"> oferty złożone w odpowiedzi na ogłoszenie zostały najwyżej ocenione zgodnie z kryteriami oceny ofert określonymi w </w:t>
      </w:r>
      <w:r>
        <w:rPr>
          <w:rFonts w:ascii="Tahoma" w:eastAsia="Calibri" w:hAnsi="Tahoma" w:cs="Tahoma"/>
        </w:rPr>
        <w:t>rozdziale XXIV</w:t>
      </w:r>
      <w:r w:rsidRPr="00D356CC">
        <w:rPr>
          <w:rFonts w:ascii="Tahoma" w:eastAsia="Calibri" w:hAnsi="Tahoma" w:cs="Tahoma"/>
        </w:rPr>
        <w:t xml:space="preserve"> SWZ.</w:t>
      </w:r>
    </w:p>
    <w:p w14:paraId="529F3A67" w14:textId="77777777" w:rsidR="007131CD" w:rsidRPr="00075BEF" w:rsidRDefault="007131CD" w:rsidP="007131CD">
      <w:pPr>
        <w:spacing w:after="0" w:line="240" w:lineRule="auto"/>
        <w:jc w:val="both"/>
        <w:rPr>
          <w:rFonts w:ascii="Arial" w:hAnsi="Arial" w:cs="Arial"/>
          <w:color w:val="FF0000"/>
        </w:rPr>
      </w:pPr>
    </w:p>
    <w:p w14:paraId="41905351" w14:textId="77777777" w:rsidR="007131CD"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7131CD" w:rsidRPr="004212D2">
        <w:rPr>
          <w:rFonts w:ascii="Tahoma" w:hAnsi="Tahoma" w:cs="Tahoma"/>
          <w:b/>
        </w:rPr>
        <w:t>V.Opis</w:t>
      </w:r>
      <w:proofErr w:type="spellEnd"/>
      <w:r w:rsidR="007131CD" w:rsidRPr="004212D2">
        <w:rPr>
          <w:rFonts w:ascii="Tahoma" w:hAnsi="Tahoma" w:cs="Tahoma"/>
          <w:b/>
        </w:rPr>
        <w:t xml:space="preserve"> przedmiotu zamówienia</w:t>
      </w:r>
    </w:p>
    <w:p w14:paraId="0D7C7A6F" w14:textId="017CF5C5" w:rsidR="005D2D07" w:rsidRPr="0062634E" w:rsidRDefault="005D2D07" w:rsidP="00FF36DE">
      <w:pPr>
        <w:autoSpaceDE w:val="0"/>
        <w:autoSpaceDN w:val="0"/>
        <w:adjustRightInd w:val="0"/>
        <w:spacing w:after="0" w:line="240" w:lineRule="auto"/>
        <w:jc w:val="both"/>
        <w:rPr>
          <w:rFonts w:ascii="Tahoma" w:hAnsi="Tahoma" w:cs="Tahoma"/>
        </w:rPr>
      </w:pPr>
      <w:r w:rsidRPr="0062634E">
        <w:rPr>
          <w:rFonts w:ascii="Tahoma" w:hAnsi="Tahoma" w:cs="Tahoma"/>
        </w:rPr>
        <w:t>1.</w:t>
      </w:r>
      <w:r w:rsidR="00446D08" w:rsidRPr="0062634E">
        <w:rPr>
          <w:rFonts w:ascii="Tahoma" w:hAnsi="Tahoma" w:cs="Tahoma"/>
        </w:rPr>
        <w:t xml:space="preserve">Zadanie obejmuje budowę </w:t>
      </w:r>
      <w:r w:rsidR="003842BF" w:rsidRPr="0062634E">
        <w:rPr>
          <w:rFonts w:ascii="Tahoma" w:hAnsi="Tahoma" w:cs="Tahoma"/>
        </w:rPr>
        <w:t>w formule zaprojektuj i wybuduj Centrum Sportowe</w:t>
      </w:r>
      <w:r w:rsidR="00FF36DE">
        <w:rPr>
          <w:rFonts w:ascii="Tahoma" w:hAnsi="Tahoma" w:cs="Tahoma"/>
        </w:rPr>
        <w:t>go</w:t>
      </w:r>
      <w:r w:rsidR="00FC6AFF">
        <w:rPr>
          <w:rFonts w:ascii="Tahoma" w:hAnsi="Tahoma" w:cs="Tahoma"/>
        </w:rPr>
        <w:t xml:space="preserve"> Dzieci i </w:t>
      </w:r>
      <w:r w:rsidR="003842BF" w:rsidRPr="0062634E">
        <w:rPr>
          <w:rFonts w:ascii="Tahoma" w:hAnsi="Tahoma" w:cs="Tahoma"/>
        </w:rPr>
        <w:t>Młodzieży w Bytomiu Odr</w:t>
      </w:r>
      <w:r w:rsidRPr="0062634E">
        <w:rPr>
          <w:rFonts w:ascii="Tahoma" w:hAnsi="Tahoma" w:cs="Tahoma"/>
        </w:rPr>
        <w:t>zańskim, w skład którego wchodzi:</w:t>
      </w:r>
    </w:p>
    <w:p w14:paraId="7BD34654" w14:textId="427754FD" w:rsidR="003842BF" w:rsidRDefault="0052361F" w:rsidP="00FF36DE">
      <w:pPr>
        <w:autoSpaceDE w:val="0"/>
        <w:autoSpaceDN w:val="0"/>
        <w:adjustRightInd w:val="0"/>
        <w:spacing w:after="0" w:line="240" w:lineRule="auto"/>
        <w:jc w:val="both"/>
        <w:rPr>
          <w:rFonts w:ascii="Tahoma" w:hAnsi="Tahoma" w:cs="Tahoma"/>
        </w:rPr>
      </w:pPr>
      <w:r>
        <w:rPr>
          <w:rFonts w:ascii="Tahoma" w:hAnsi="Tahoma" w:cs="Tahoma"/>
        </w:rPr>
        <w:t>-</w:t>
      </w:r>
      <w:r w:rsidR="005D2D07" w:rsidRPr="0062634E">
        <w:rPr>
          <w:rFonts w:ascii="Tahoma" w:hAnsi="Tahoma" w:cs="Tahoma"/>
        </w:rPr>
        <w:t xml:space="preserve"> opracowanie </w:t>
      </w:r>
      <w:r w:rsidR="00D960A3">
        <w:rPr>
          <w:rFonts w:ascii="Tahoma" w:hAnsi="Tahoma" w:cs="Tahoma"/>
        </w:rPr>
        <w:t xml:space="preserve">kompletnej </w:t>
      </w:r>
      <w:proofErr w:type="spellStart"/>
      <w:r w:rsidR="00D960A3">
        <w:rPr>
          <w:rFonts w:ascii="Tahoma" w:hAnsi="Tahoma" w:cs="Tahoma"/>
        </w:rPr>
        <w:t>dokumnetacji</w:t>
      </w:r>
      <w:proofErr w:type="spellEnd"/>
      <w:r w:rsidR="00D960A3">
        <w:rPr>
          <w:rFonts w:ascii="Tahoma" w:hAnsi="Tahoma" w:cs="Tahoma"/>
        </w:rPr>
        <w:t xml:space="preserve"> projektowej (projektu koncepcyjnego, budowlanego do pozwolenia na budowę, technicznego oraz wykonawczego)</w:t>
      </w:r>
      <w:r w:rsidR="005D2D07" w:rsidRPr="0062634E">
        <w:rPr>
          <w:rFonts w:ascii="Tahoma" w:hAnsi="Tahoma" w:cs="Tahoma"/>
        </w:rPr>
        <w:t xml:space="preserve"> na podstawie załączonego programu </w:t>
      </w:r>
      <w:proofErr w:type="spellStart"/>
      <w:r w:rsidR="005D2D07" w:rsidRPr="0062634E">
        <w:rPr>
          <w:rFonts w:ascii="Tahoma" w:hAnsi="Tahoma" w:cs="Tahoma"/>
        </w:rPr>
        <w:t>funkcjonalno</w:t>
      </w:r>
      <w:proofErr w:type="spellEnd"/>
      <w:r w:rsidR="005D2D07" w:rsidRPr="0062634E">
        <w:rPr>
          <w:rFonts w:ascii="Tahoma" w:hAnsi="Tahoma" w:cs="Tahoma"/>
        </w:rPr>
        <w:t xml:space="preserve"> - użytkowego, uzyskanie wszelkich wymaganych prawem uzgodnień, zezwoleń</w:t>
      </w:r>
      <w:r w:rsidR="00D960A3">
        <w:rPr>
          <w:rFonts w:ascii="Tahoma" w:hAnsi="Tahoma" w:cs="Tahoma"/>
        </w:rPr>
        <w:t>,</w:t>
      </w:r>
      <w:r w:rsidR="005D2D07" w:rsidRPr="0062634E">
        <w:rPr>
          <w:rFonts w:ascii="Tahoma" w:hAnsi="Tahoma" w:cs="Tahoma"/>
        </w:rPr>
        <w:t xml:space="preserve"> pozwoleń</w:t>
      </w:r>
      <w:r w:rsidR="00D960A3">
        <w:rPr>
          <w:rFonts w:ascii="Tahoma" w:hAnsi="Tahoma" w:cs="Tahoma"/>
        </w:rPr>
        <w:t xml:space="preserve">, decyzji, </w:t>
      </w:r>
      <w:r w:rsidR="005D2D07" w:rsidRPr="0062634E">
        <w:rPr>
          <w:rFonts w:ascii="Tahoma" w:hAnsi="Tahoma" w:cs="Tahoma"/>
        </w:rPr>
        <w:t>a następnie wykonanie na tej podstawie robót budowlanych polegający</w:t>
      </w:r>
      <w:r w:rsidR="00D960A3">
        <w:rPr>
          <w:rFonts w:ascii="Tahoma" w:hAnsi="Tahoma" w:cs="Tahoma"/>
        </w:rPr>
        <w:t>ch</w:t>
      </w:r>
      <w:r w:rsidR="005460C3">
        <w:rPr>
          <w:rFonts w:ascii="Tahoma" w:hAnsi="Tahoma" w:cs="Tahoma"/>
        </w:rPr>
        <w:t xml:space="preserve"> w szczególności</w:t>
      </w:r>
      <w:r w:rsidR="00D960A3">
        <w:rPr>
          <w:rFonts w:ascii="Tahoma" w:hAnsi="Tahoma" w:cs="Tahoma"/>
        </w:rPr>
        <w:t xml:space="preserve"> na:</w:t>
      </w:r>
    </w:p>
    <w:p w14:paraId="5D0C0FE2" w14:textId="05ECB209" w:rsidR="005460C3" w:rsidRPr="00431559" w:rsidRDefault="005460C3" w:rsidP="00554E90">
      <w:pPr>
        <w:spacing w:after="0" w:line="240" w:lineRule="auto"/>
        <w:jc w:val="both"/>
        <w:rPr>
          <w:rFonts w:ascii="Tahoma" w:eastAsia="Times New Roman" w:hAnsi="Tahoma" w:cs="Tahoma"/>
        </w:rPr>
      </w:pPr>
      <w:r w:rsidRPr="00431559">
        <w:rPr>
          <w:rFonts w:ascii="Tahoma" w:eastAsia="Times New Roman" w:hAnsi="Tahoma" w:cs="Tahoma"/>
        </w:rPr>
        <w:lastRenderedPageBreak/>
        <w:t>- rozbiór</w:t>
      </w:r>
      <w:r w:rsidR="0057542E">
        <w:rPr>
          <w:rFonts w:ascii="Tahoma" w:eastAsia="Times New Roman" w:hAnsi="Tahoma" w:cs="Tahoma"/>
        </w:rPr>
        <w:t>ce</w:t>
      </w:r>
      <w:r w:rsidRPr="00431559">
        <w:rPr>
          <w:rFonts w:ascii="Tahoma" w:eastAsia="Times New Roman" w:hAnsi="Tahoma" w:cs="Tahoma"/>
        </w:rPr>
        <w:t xml:space="preserve"> obiektów budowlanych i innych elementów kolidujących z Zadaniem inwestycyjnym,</w:t>
      </w:r>
    </w:p>
    <w:p w14:paraId="32CA355B" w14:textId="521EC24C" w:rsidR="005460C3" w:rsidRPr="00431559" w:rsidRDefault="005460C3" w:rsidP="00554E90">
      <w:pPr>
        <w:spacing w:after="0" w:line="240" w:lineRule="auto"/>
        <w:jc w:val="both"/>
        <w:rPr>
          <w:rFonts w:ascii="Tahoma" w:eastAsia="Times New Roman" w:hAnsi="Tahoma" w:cs="Tahoma"/>
        </w:rPr>
      </w:pPr>
      <w:r w:rsidRPr="00431559">
        <w:rPr>
          <w:rFonts w:ascii="Tahoma" w:eastAsia="Times New Roman" w:hAnsi="Tahoma" w:cs="Tahoma"/>
        </w:rPr>
        <w:t>- demontaż</w:t>
      </w:r>
      <w:r w:rsidR="0057542E">
        <w:rPr>
          <w:rFonts w:ascii="Tahoma" w:eastAsia="Times New Roman" w:hAnsi="Tahoma" w:cs="Tahoma"/>
        </w:rPr>
        <w:t>u</w:t>
      </w:r>
      <w:r w:rsidRPr="00431559">
        <w:rPr>
          <w:rFonts w:ascii="Tahoma" w:eastAsia="Times New Roman" w:hAnsi="Tahoma" w:cs="Tahoma"/>
        </w:rPr>
        <w:t xml:space="preserve"> obiektów budowlanych i infrastruktury niepodlegającej utylizacji kolidującej z Zadaniem inwestycyjnym bądź stanowiącej zakres Wykonawcy, remont</w:t>
      </w:r>
      <w:r w:rsidR="00E64260">
        <w:rPr>
          <w:rFonts w:ascii="Tahoma" w:eastAsia="Times New Roman" w:hAnsi="Tahoma" w:cs="Tahoma"/>
        </w:rPr>
        <w:t>em</w:t>
      </w:r>
      <w:r w:rsidRPr="00431559">
        <w:rPr>
          <w:rFonts w:ascii="Tahoma" w:eastAsia="Times New Roman" w:hAnsi="Tahoma" w:cs="Tahoma"/>
        </w:rPr>
        <w:t xml:space="preserve"> i montaż</w:t>
      </w:r>
      <w:r w:rsidR="00E64260">
        <w:rPr>
          <w:rFonts w:ascii="Tahoma" w:eastAsia="Times New Roman" w:hAnsi="Tahoma" w:cs="Tahoma"/>
        </w:rPr>
        <w:t>em</w:t>
      </w:r>
      <w:r w:rsidRPr="00431559">
        <w:rPr>
          <w:rFonts w:ascii="Tahoma" w:eastAsia="Times New Roman" w:hAnsi="Tahoma" w:cs="Tahoma"/>
        </w:rPr>
        <w:t xml:space="preserve"> tych obiektów/elementów w innym, uzgodnionym z Zamawiając</w:t>
      </w:r>
      <w:r w:rsidR="00E64260">
        <w:rPr>
          <w:rFonts w:ascii="Tahoma" w:eastAsia="Times New Roman" w:hAnsi="Tahoma" w:cs="Tahoma"/>
        </w:rPr>
        <w:t>ym miejscu, bądź też przekazaniu</w:t>
      </w:r>
      <w:r w:rsidRPr="00431559">
        <w:rPr>
          <w:rFonts w:ascii="Tahoma" w:eastAsia="Times New Roman" w:hAnsi="Tahoma" w:cs="Tahoma"/>
        </w:rPr>
        <w:t xml:space="preserve"> tych obiektów/elementów Zamawiającemu bez konieczności montażu (zgodnie z zapisami PFU),</w:t>
      </w:r>
    </w:p>
    <w:p w14:paraId="126DBF40" w14:textId="57CEC5E3" w:rsidR="005460C3" w:rsidRPr="00431559" w:rsidRDefault="00C3566F" w:rsidP="00554E90">
      <w:pPr>
        <w:spacing w:after="0" w:line="240" w:lineRule="auto"/>
        <w:jc w:val="both"/>
        <w:rPr>
          <w:rFonts w:ascii="Tahoma" w:eastAsia="Times New Roman" w:hAnsi="Tahoma" w:cs="Tahoma"/>
        </w:rPr>
      </w:pPr>
      <w:r>
        <w:rPr>
          <w:rFonts w:ascii="Tahoma" w:eastAsia="Times New Roman" w:hAnsi="Tahoma" w:cs="Tahoma"/>
        </w:rPr>
        <w:t>- utylizacj</w:t>
      </w:r>
      <w:r w:rsidR="0057542E">
        <w:rPr>
          <w:rFonts w:ascii="Tahoma" w:eastAsia="Times New Roman" w:hAnsi="Tahoma" w:cs="Tahoma"/>
        </w:rPr>
        <w:t>i</w:t>
      </w:r>
      <w:r>
        <w:rPr>
          <w:rFonts w:ascii="Tahoma" w:eastAsia="Times New Roman" w:hAnsi="Tahoma" w:cs="Tahoma"/>
        </w:rPr>
        <w:t xml:space="preserve"> </w:t>
      </w:r>
      <w:r w:rsidR="005460C3" w:rsidRPr="00431559">
        <w:rPr>
          <w:rFonts w:ascii="Tahoma" w:eastAsia="Times New Roman" w:hAnsi="Tahoma" w:cs="Tahoma"/>
        </w:rPr>
        <w:t>odpadów i gruzu po rozbiórkach i demontażach oraz wszelkich innych robotach budowlanych i montażowych (bądź ich ponown</w:t>
      </w:r>
      <w:r w:rsidR="00A540BB">
        <w:rPr>
          <w:rFonts w:ascii="Tahoma" w:eastAsia="Times New Roman" w:hAnsi="Tahoma" w:cs="Tahoma"/>
        </w:rPr>
        <w:t>ym</w:t>
      </w:r>
      <w:r w:rsidR="005460C3" w:rsidRPr="00431559">
        <w:rPr>
          <w:rFonts w:ascii="Tahoma" w:eastAsia="Times New Roman" w:hAnsi="Tahoma" w:cs="Tahoma"/>
        </w:rPr>
        <w:t xml:space="preserve"> wykorzystani</w:t>
      </w:r>
      <w:r w:rsidR="00A540BB">
        <w:rPr>
          <w:rFonts w:ascii="Tahoma" w:eastAsia="Times New Roman" w:hAnsi="Tahoma" w:cs="Tahoma"/>
        </w:rPr>
        <w:t>u</w:t>
      </w:r>
      <w:r w:rsidR="005460C3" w:rsidRPr="00431559">
        <w:rPr>
          <w:rFonts w:ascii="Tahoma" w:eastAsia="Times New Roman" w:hAnsi="Tahoma" w:cs="Tahoma"/>
        </w:rPr>
        <w:t xml:space="preserve"> - jeżeli przepisy i względy techniczne dopuszczają),</w:t>
      </w:r>
    </w:p>
    <w:p w14:paraId="174EAFE7" w14:textId="14AA66AA" w:rsidR="005460C3" w:rsidRPr="00431559" w:rsidRDefault="005460C3" w:rsidP="00554E90">
      <w:pPr>
        <w:spacing w:after="0" w:line="240" w:lineRule="auto"/>
        <w:jc w:val="both"/>
        <w:rPr>
          <w:rFonts w:ascii="Tahoma" w:eastAsia="Times New Roman" w:hAnsi="Tahoma" w:cs="Tahoma"/>
        </w:rPr>
      </w:pPr>
      <w:r w:rsidRPr="00431559">
        <w:rPr>
          <w:rFonts w:ascii="Tahoma" w:eastAsia="Times New Roman" w:hAnsi="Tahoma" w:cs="Tahoma"/>
        </w:rPr>
        <w:t>- usunięci</w:t>
      </w:r>
      <w:r w:rsidR="0057542E">
        <w:rPr>
          <w:rFonts w:ascii="Tahoma" w:eastAsia="Times New Roman" w:hAnsi="Tahoma" w:cs="Tahoma"/>
        </w:rPr>
        <w:t>u</w:t>
      </w:r>
      <w:r w:rsidRPr="00431559">
        <w:rPr>
          <w:rFonts w:ascii="Tahoma" w:eastAsia="Times New Roman" w:hAnsi="Tahoma" w:cs="Tahoma"/>
        </w:rPr>
        <w:t xml:space="preserve"> zieleni kolidującej z planowanym Zadaniem inwestycyjnym (jeżeli dotyczy) i pozostałości (karpie) po ściętych dawniej drzewach,</w:t>
      </w:r>
    </w:p>
    <w:p w14:paraId="40BEE67E" w14:textId="4435D8E8" w:rsidR="005460C3" w:rsidRPr="00431559" w:rsidRDefault="005460C3" w:rsidP="00554E90">
      <w:pPr>
        <w:spacing w:after="0" w:line="240" w:lineRule="auto"/>
        <w:jc w:val="both"/>
        <w:rPr>
          <w:rFonts w:ascii="Tahoma" w:eastAsia="Times New Roman" w:hAnsi="Tahoma" w:cs="Tahoma"/>
        </w:rPr>
      </w:pPr>
      <w:r w:rsidRPr="00431559">
        <w:rPr>
          <w:rFonts w:ascii="Tahoma" w:eastAsia="Times New Roman" w:hAnsi="Tahoma" w:cs="Tahoma"/>
        </w:rPr>
        <w:t>- przebudow</w:t>
      </w:r>
      <w:r w:rsidR="0057542E">
        <w:rPr>
          <w:rFonts w:ascii="Tahoma" w:eastAsia="Times New Roman" w:hAnsi="Tahoma" w:cs="Tahoma"/>
        </w:rPr>
        <w:t>ie</w:t>
      </w:r>
      <w:r w:rsidRPr="00431559">
        <w:rPr>
          <w:rFonts w:ascii="Tahoma" w:eastAsia="Times New Roman" w:hAnsi="Tahoma" w:cs="Tahoma"/>
        </w:rPr>
        <w:t xml:space="preserve"> istniejącego uzbrojenia terenu kolidującego z planowanymi obiektami,</w:t>
      </w:r>
    </w:p>
    <w:p w14:paraId="769D44BD" w14:textId="05AFBC7F" w:rsidR="005460C3" w:rsidRPr="00431559" w:rsidRDefault="005460C3" w:rsidP="00554E90">
      <w:pPr>
        <w:spacing w:after="0" w:line="240" w:lineRule="auto"/>
        <w:jc w:val="both"/>
        <w:rPr>
          <w:rFonts w:ascii="Tahoma" w:eastAsia="Times New Roman" w:hAnsi="Tahoma" w:cs="Tahoma"/>
        </w:rPr>
      </w:pPr>
      <w:r w:rsidRPr="00431559">
        <w:rPr>
          <w:rFonts w:ascii="Tahoma" w:eastAsia="Times New Roman" w:hAnsi="Tahoma" w:cs="Tahoma"/>
        </w:rPr>
        <w:t>- budow</w:t>
      </w:r>
      <w:r w:rsidR="0057542E">
        <w:rPr>
          <w:rFonts w:ascii="Tahoma" w:eastAsia="Times New Roman" w:hAnsi="Tahoma" w:cs="Tahoma"/>
        </w:rPr>
        <w:t>ie</w:t>
      </w:r>
      <w:r w:rsidRPr="00431559">
        <w:rPr>
          <w:rFonts w:ascii="Tahoma" w:eastAsia="Times New Roman" w:hAnsi="Tahoma" w:cs="Tahoma"/>
        </w:rPr>
        <w:t xml:space="preserve"> przyłączy i wewnętrznych sieci uzbrojenia terenu,</w:t>
      </w:r>
    </w:p>
    <w:p w14:paraId="0A63061E" w14:textId="22651888" w:rsidR="005460C3" w:rsidRPr="00431559" w:rsidRDefault="00C3566F" w:rsidP="00554E90">
      <w:pPr>
        <w:spacing w:after="0" w:line="240" w:lineRule="auto"/>
        <w:jc w:val="both"/>
        <w:rPr>
          <w:rFonts w:ascii="Tahoma" w:eastAsia="Times New Roman" w:hAnsi="Tahoma" w:cs="Tahoma"/>
        </w:rPr>
      </w:pPr>
      <w:r>
        <w:rPr>
          <w:rFonts w:ascii="Tahoma" w:eastAsia="Times New Roman" w:hAnsi="Tahoma" w:cs="Tahoma"/>
        </w:rPr>
        <w:t>- niwelacj</w:t>
      </w:r>
      <w:r w:rsidR="0057542E">
        <w:rPr>
          <w:rFonts w:ascii="Tahoma" w:eastAsia="Times New Roman" w:hAnsi="Tahoma" w:cs="Tahoma"/>
        </w:rPr>
        <w:t>i</w:t>
      </w:r>
      <w:r w:rsidR="005460C3" w:rsidRPr="00431559">
        <w:rPr>
          <w:rFonts w:ascii="Tahoma" w:eastAsia="Times New Roman" w:hAnsi="Tahoma" w:cs="Tahoma"/>
        </w:rPr>
        <w:t xml:space="preserve"> terenu,</w:t>
      </w:r>
    </w:p>
    <w:p w14:paraId="13EE5F54" w14:textId="72723E76" w:rsidR="005460C3" w:rsidRPr="00431559" w:rsidRDefault="00C3566F" w:rsidP="00554E90">
      <w:pPr>
        <w:spacing w:after="0" w:line="240" w:lineRule="auto"/>
        <w:jc w:val="both"/>
        <w:rPr>
          <w:rFonts w:ascii="Tahoma" w:eastAsia="Times New Roman" w:hAnsi="Tahoma" w:cs="Tahoma"/>
        </w:rPr>
      </w:pPr>
      <w:r>
        <w:rPr>
          <w:rFonts w:ascii="Tahoma" w:eastAsia="Times New Roman" w:hAnsi="Tahoma" w:cs="Tahoma"/>
        </w:rPr>
        <w:t>- budow</w:t>
      </w:r>
      <w:r w:rsidR="0057542E">
        <w:rPr>
          <w:rFonts w:ascii="Tahoma" w:eastAsia="Times New Roman" w:hAnsi="Tahoma" w:cs="Tahoma"/>
        </w:rPr>
        <w:t>ie</w:t>
      </w:r>
      <w:r w:rsidR="005460C3" w:rsidRPr="00431559">
        <w:rPr>
          <w:rFonts w:ascii="Tahoma" w:eastAsia="Times New Roman" w:hAnsi="Tahoma" w:cs="Tahoma"/>
        </w:rPr>
        <w:t xml:space="preserve"> dwukondygnacyjnego budynku stanowiącego zaplecze sportowe (budynek klubowy),</w:t>
      </w:r>
    </w:p>
    <w:p w14:paraId="3ACBD65C" w14:textId="794E7DC8" w:rsidR="005460C3" w:rsidRPr="00431559" w:rsidRDefault="00C3566F" w:rsidP="00554E90">
      <w:pPr>
        <w:spacing w:after="0" w:line="240" w:lineRule="auto"/>
        <w:jc w:val="both"/>
        <w:rPr>
          <w:rFonts w:ascii="Tahoma" w:eastAsia="Times New Roman" w:hAnsi="Tahoma" w:cs="Tahoma"/>
        </w:rPr>
      </w:pPr>
      <w:r>
        <w:rPr>
          <w:rFonts w:ascii="Tahoma" w:eastAsia="Times New Roman" w:hAnsi="Tahoma" w:cs="Tahoma"/>
        </w:rPr>
        <w:t>- budow</w:t>
      </w:r>
      <w:r w:rsidR="0057542E">
        <w:rPr>
          <w:rFonts w:ascii="Tahoma" w:eastAsia="Times New Roman" w:hAnsi="Tahoma" w:cs="Tahoma"/>
        </w:rPr>
        <w:t>ie</w:t>
      </w:r>
      <w:r w:rsidR="005460C3" w:rsidRPr="00431559">
        <w:rPr>
          <w:rFonts w:ascii="Tahoma" w:eastAsia="Times New Roman" w:hAnsi="Tahoma" w:cs="Tahoma"/>
        </w:rPr>
        <w:t xml:space="preserve"> trybun stałych zlokalizowanych i funkcjonalnie połączonych z ww. budynkiem klubowym,</w:t>
      </w:r>
    </w:p>
    <w:p w14:paraId="38EB4DC8" w14:textId="4E29EA9A"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C3566F">
        <w:rPr>
          <w:rFonts w:ascii="Tahoma" w:eastAsia="Times New Roman" w:hAnsi="Tahoma" w:cs="Tahoma"/>
        </w:rPr>
        <w:t>budow</w:t>
      </w:r>
      <w:r w:rsidR="0057542E">
        <w:rPr>
          <w:rFonts w:ascii="Tahoma" w:eastAsia="Times New Roman" w:hAnsi="Tahoma" w:cs="Tahoma"/>
        </w:rPr>
        <w:t>ie</w:t>
      </w:r>
      <w:r w:rsidR="005460C3" w:rsidRPr="00431559">
        <w:rPr>
          <w:rFonts w:ascii="Tahoma" w:eastAsia="Times New Roman" w:hAnsi="Tahoma" w:cs="Tahoma"/>
        </w:rPr>
        <w:t xml:space="preserve"> zadaszenia ww. trybun stałych,</w:t>
      </w:r>
    </w:p>
    <w:p w14:paraId="3613BAA3" w14:textId="1C0411F2"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C3566F">
        <w:rPr>
          <w:rFonts w:ascii="Tahoma" w:eastAsia="Times New Roman" w:hAnsi="Tahoma" w:cs="Tahoma"/>
        </w:rPr>
        <w:t>budow</w:t>
      </w:r>
      <w:r w:rsidR="0057542E">
        <w:rPr>
          <w:rFonts w:ascii="Tahoma" w:eastAsia="Times New Roman" w:hAnsi="Tahoma" w:cs="Tahoma"/>
        </w:rPr>
        <w:t>ie</w:t>
      </w:r>
      <w:r w:rsidR="005460C3" w:rsidRPr="00431559">
        <w:rPr>
          <w:rFonts w:ascii="Tahoma" w:eastAsia="Times New Roman" w:hAnsi="Tahoma" w:cs="Tahoma"/>
        </w:rPr>
        <w:t xml:space="preserve"> oświetlenia sztucznego na potrzeby funkcjonowania</w:t>
      </w:r>
      <w:r w:rsidR="0057542E">
        <w:rPr>
          <w:rFonts w:ascii="Tahoma" w:eastAsia="Times New Roman" w:hAnsi="Tahoma" w:cs="Tahoma"/>
        </w:rPr>
        <w:t xml:space="preserve"> boiska piłkarskiego głównego z </w:t>
      </w:r>
      <w:r w:rsidR="005460C3" w:rsidRPr="00431559">
        <w:rPr>
          <w:rFonts w:ascii="Tahoma" w:eastAsia="Times New Roman" w:hAnsi="Tahoma" w:cs="Tahoma"/>
        </w:rPr>
        <w:t>nawierzchnią naturalną planowanego (budowa boisk piłkarskich z nawierzchnią naturalną i sztuczną nie stanowi zakresu Wykonawcy – zakres Zamierzenia inwestycyjnego),</w:t>
      </w:r>
    </w:p>
    <w:p w14:paraId="2DEBD5E9" w14:textId="6A8AFA5C"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7542E">
        <w:rPr>
          <w:rFonts w:ascii="Tahoma" w:eastAsia="Times New Roman" w:hAnsi="Tahoma" w:cs="Tahoma"/>
        </w:rPr>
        <w:t>doprowadzenia</w:t>
      </w:r>
      <w:r w:rsidR="005460C3" w:rsidRPr="00431559">
        <w:rPr>
          <w:rFonts w:ascii="Tahoma" w:eastAsia="Times New Roman" w:hAnsi="Tahoma" w:cs="Tahoma"/>
        </w:rPr>
        <w:t xml:space="preserve"> wszelkich instalacji niezbędnych do prawidłowego funkcjonowania i obsługi wyposażania stałego i ruchomego Zadania inwestycyjnego, </w:t>
      </w:r>
    </w:p>
    <w:p w14:paraId="4B7A0530" w14:textId="3080D32F"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wykonani</w:t>
      </w:r>
      <w:r w:rsidR="0057542E">
        <w:rPr>
          <w:rFonts w:ascii="Tahoma" w:eastAsia="Times New Roman" w:hAnsi="Tahoma" w:cs="Tahoma"/>
        </w:rPr>
        <w:t>a</w:t>
      </w:r>
      <w:r w:rsidR="005460C3" w:rsidRPr="00431559">
        <w:rPr>
          <w:rFonts w:ascii="Tahoma" w:eastAsia="Times New Roman" w:hAnsi="Tahoma" w:cs="Tahoma"/>
        </w:rPr>
        <w:t xml:space="preserve"> zagospodarowania terenu dla Zadani</w:t>
      </w:r>
      <w:r w:rsidRPr="00431559">
        <w:rPr>
          <w:rFonts w:ascii="Tahoma" w:eastAsia="Times New Roman" w:hAnsi="Tahoma" w:cs="Tahoma"/>
        </w:rPr>
        <w:t>a</w:t>
      </w:r>
      <w:r w:rsidR="005460C3" w:rsidRPr="00431559">
        <w:rPr>
          <w:rFonts w:ascii="Tahoma" w:eastAsia="Times New Roman" w:hAnsi="Tahoma" w:cs="Tahoma"/>
        </w:rPr>
        <w:t xml:space="preserve"> inwestycyjnego (niwelacja terenu, układ komunikacyjny, place utwardzone, ogrodzenie, mała architektura, zieleń urządzona) – we wskazanym w PFU zakresie;</w:t>
      </w:r>
    </w:p>
    <w:p w14:paraId="2325EF76" w14:textId="2272475B"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zakup</w:t>
      </w:r>
      <w:r w:rsidR="0057542E">
        <w:rPr>
          <w:rFonts w:ascii="Tahoma" w:eastAsia="Times New Roman" w:hAnsi="Tahoma" w:cs="Tahoma"/>
        </w:rPr>
        <w:t>ie</w:t>
      </w:r>
      <w:r w:rsidR="005460C3" w:rsidRPr="00431559">
        <w:rPr>
          <w:rFonts w:ascii="Tahoma" w:eastAsia="Times New Roman" w:hAnsi="Tahoma" w:cs="Tahoma"/>
        </w:rPr>
        <w:t>, dostaw</w:t>
      </w:r>
      <w:r w:rsidR="0057542E">
        <w:rPr>
          <w:rFonts w:ascii="Tahoma" w:eastAsia="Times New Roman" w:hAnsi="Tahoma" w:cs="Tahoma"/>
        </w:rPr>
        <w:t>ie</w:t>
      </w:r>
      <w:r w:rsidR="005460C3" w:rsidRPr="00431559">
        <w:rPr>
          <w:rFonts w:ascii="Tahoma" w:eastAsia="Times New Roman" w:hAnsi="Tahoma" w:cs="Tahoma"/>
        </w:rPr>
        <w:t xml:space="preserve"> i montaż</w:t>
      </w:r>
      <w:r w:rsidR="00825697">
        <w:rPr>
          <w:rFonts w:ascii="Tahoma" w:eastAsia="Times New Roman" w:hAnsi="Tahoma" w:cs="Tahoma"/>
        </w:rPr>
        <w:t>u</w:t>
      </w:r>
      <w:r w:rsidR="005460C3" w:rsidRPr="00431559">
        <w:rPr>
          <w:rFonts w:ascii="Tahoma" w:eastAsia="Times New Roman" w:hAnsi="Tahoma" w:cs="Tahoma"/>
        </w:rPr>
        <w:t xml:space="preserve"> wyposażenia stałego i ruchomego:</w:t>
      </w:r>
    </w:p>
    <w:p w14:paraId="0160405D" w14:textId="77777777" w:rsidR="005460C3" w:rsidRPr="00431559" w:rsidRDefault="005460C3" w:rsidP="00554E90">
      <w:pPr>
        <w:pStyle w:val="Akapitzlist"/>
        <w:numPr>
          <w:ilvl w:val="0"/>
          <w:numId w:val="42"/>
        </w:numPr>
        <w:spacing w:after="0" w:line="240" w:lineRule="auto"/>
        <w:jc w:val="both"/>
        <w:rPr>
          <w:rFonts w:ascii="Tahoma" w:eastAsia="Times New Roman" w:hAnsi="Tahoma" w:cs="Tahoma"/>
        </w:rPr>
      </w:pPr>
      <w:r w:rsidRPr="00431559">
        <w:rPr>
          <w:rFonts w:ascii="Tahoma" w:eastAsia="Times New Roman" w:hAnsi="Tahoma" w:cs="Tahoma"/>
        </w:rPr>
        <w:t>stanowiącego ochronę przeciwpożarową w zakresie zewnętrznego i wewnętrznego gaszenia pożarów (urządzenia, gaśnice, niezbędne instalacje, w tym instalacje hydrantowe oraz oznaczenia, piktogramy itp.),</w:t>
      </w:r>
    </w:p>
    <w:p w14:paraId="6491CFA1" w14:textId="17F2F0AE" w:rsidR="005460C3" w:rsidRPr="00431559" w:rsidRDefault="005460C3" w:rsidP="00554E90">
      <w:pPr>
        <w:pStyle w:val="Akapitzlist"/>
        <w:numPr>
          <w:ilvl w:val="0"/>
          <w:numId w:val="42"/>
        </w:numPr>
        <w:spacing w:after="0" w:line="240" w:lineRule="auto"/>
        <w:jc w:val="both"/>
        <w:rPr>
          <w:rFonts w:ascii="Tahoma" w:eastAsia="Times New Roman" w:hAnsi="Tahoma" w:cs="Tahoma"/>
        </w:rPr>
      </w:pPr>
      <w:r w:rsidRPr="00431559">
        <w:rPr>
          <w:rFonts w:ascii="Tahoma" w:eastAsia="Times New Roman" w:hAnsi="Tahoma" w:cs="Tahoma"/>
        </w:rPr>
        <w:t>sprzęt</w:t>
      </w:r>
      <w:r w:rsidR="00825697">
        <w:rPr>
          <w:rFonts w:ascii="Tahoma" w:eastAsia="Times New Roman" w:hAnsi="Tahoma" w:cs="Tahoma"/>
        </w:rPr>
        <w:t>u</w:t>
      </w:r>
      <w:r w:rsidRPr="00431559">
        <w:rPr>
          <w:rFonts w:ascii="Tahoma" w:eastAsia="Times New Roman" w:hAnsi="Tahoma" w:cs="Tahoma"/>
        </w:rPr>
        <w:t xml:space="preserve"> stał</w:t>
      </w:r>
      <w:r w:rsidR="00825697">
        <w:rPr>
          <w:rFonts w:ascii="Tahoma" w:eastAsia="Times New Roman" w:hAnsi="Tahoma" w:cs="Tahoma"/>
        </w:rPr>
        <w:t>ego</w:t>
      </w:r>
      <w:r w:rsidRPr="00431559">
        <w:rPr>
          <w:rFonts w:ascii="Tahoma" w:eastAsia="Times New Roman" w:hAnsi="Tahoma" w:cs="Tahoma"/>
        </w:rPr>
        <w:t xml:space="preserve"> i ruchom</w:t>
      </w:r>
      <w:r w:rsidR="00825697">
        <w:rPr>
          <w:rFonts w:ascii="Tahoma" w:eastAsia="Times New Roman" w:hAnsi="Tahoma" w:cs="Tahoma"/>
        </w:rPr>
        <w:t>ego</w:t>
      </w:r>
      <w:r w:rsidRPr="00431559">
        <w:rPr>
          <w:rFonts w:ascii="Tahoma" w:eastAsia="Times New Roman" w:hAnsi="Tahoma" w:cs="Tahoma"/>
        </w:rPr>
        <w:t xml:space="preserve"> w pomieszczeniach higieniczno-sanitarnych tj.: uchwyty, dozowniki mydła, suszarki do rąk, kosze na śmiecie, itp. </w:t>
      </w:r>
    </w:p>
    <w:p w14:paraId="48D734E5" w14:textId="27F82B4C" w:rsidR="005460C3" w:rsidRPr="00431559" w:rsidRDefault="005460C3" w:rsidP="00554E90">
      <w:pPr>
        <w:pStyle w:val="Akapitzlist"/>
        <w:numPr>
          <w:ilvl w:val="0"/>
          <w:numId w:val="42"/>
        </w:numPr>
        <w:spacing w:after="0" w:line="240" w:lineRule="auto"/>
        <w:jc w:val="both"/>
        <w:rPr>
          <w:rFonts w:ascii="Tahoma" w:eastAsia="Times New Roman" w:hAnsi="Tahoma" w:cs="Tahoma"/>
        </w:rPr>
      </w:pPr>
      <w:r w:rsidRPr="00431559">
        <w:rPr>
          <w:rFonts w:ascii="Tahoma" w:eastAsia="Times New Roman" w:hAnsi="Tahoma" w:cs="Tahoma"/>
        </w:rPr>
        <w:t xml:space="preserve">innego, wskazanego w PFU i w </w:t>
      </w:r>
      <w:r w:rsidR="00825697">
        <w:rPr>
          <w:rFonts w:ascii="Tahoma" w:eastAsia="Times New Roman" w:hAnsi="Tahoma" w:cs="Tahoma"/>
        </w:rPr>
        <w:t>umowie</w:t>
      </w:r>
      <w:r w:rsidRPr="00431559">
        <w:rPr>
          <w:rFonts w:ascii="Tahoma" w:eastAsia="Times New Roman" w:hAnsi="Tahoma" w:cs="Tahoma"/>
        </w:rPr>
        <w:t>,</w:t>
      </w:r>
    </w:p>
    <w:p w14:paraId="03151F98" w14:textId="77777777" w:rsidR="005460C3" w:rsidRPr="00431559" w:rsidRDefault="005460C3" w:rsidP="00554E90">
      <w:pPr>
        <w:pStyle w:val="Akapitzlist"/>
        <w:numPr>
          <w:ilvl w:val="0"/>
          <w:numId w:val="42"/>
        </w:numPr>
        <w:spacing w:after="0" w:line="240" w:lineRule="auto"/>
        <w:jc w:val="both"/>
        <w:rPr>
          <w:rFonts w:ascii="Tahoma" w:eastAsia="Times New Roman" w:hAnsi="Tahoma" w:cs="Tahoma"/>
        </w:rPr>
      </w:pPr>
      <w:r w:rsidRPr="00431559">
        <w:rPr>
          <w:rFonts w:ascii="Tahoma" w:eastAsia="Times New Roman" w:hAnsi="Tahoma" w:cs="Tahoma"/>
        </w:rPr>
        <w:t>wszelkiego niewymienionego w treści PFU, a wymaganego Prawem budowlanym bądź niezbędnego dla potrzeb odbioru inwestycji do użytkowania;</w:t>
      </w:r>
    </w:p>
    <w:p w14:paraId="5C69BAFF" w14:textId="10F79AD8"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825697">
        <w:rPr>
          <w:rFonts w:ascii="Tahoma" w:eastAsia="Times New Roman" w:hAnsi="Tahoma" w:cs="Tahoma"/>
        </w:rPr>
        <w:t>wykonania</w:t>
      </w:r>
      <w:r w:rsidR="005460C3" w:rsidRPr="00431559">
        <w:rPr>
          <w:rFonts w:ascii="Tahoma" w:eastAsia="Times New Roman" w:hAnsi="Tahoma" w:cs="Tahoma"/>
        </w:rPr>
        <w:t xml:space="preserve"> wszelkich innych robót, usług i dostaw wskazanych w PFU bądź w kontrakcie, w tym prac, których zakres będzie wynikał z</w:t>
      </w:r>
      <w:r w:rsidR="00825697">
        <w:rPr>
          <w:rFonts w:ascii="Tahoma" w:eastAsia="Times New Roman" w:hAnsi="Tahoma" w:cs="Tahoma"/>
        </w:rPr>
        <w:t>e sporządzonej przez Wykonawcę d</w:t>
      </w:r>
      <w:r w:rsidR="005460C3" w:rsidRPr="00431559">
        <w:rPr>
          <w:rFonts w:ascii="Tahoma" w:eastAsia="Times New Roman" w:hAnsi="Tahoma" w:cs="Tahoma"/>
        </w:rPr>
        <w:t xml:space="preserve">okumentacji projektowej, a także prac będących następstwem i konsekwencją pozyskanych przez Wykonawcę w toku realizacji </w:t>
      </w:r>
      <w:r w:rsidR="00825697">
        <w:rPr>
          <w:rFonts w:ascii="Tahoma" w:eastAsia="Times New Roman" w:hAnsi="Tahoma" w:cs="Tahoma"/>
        </w:rPr>
        <w:t>umowy</w:t>
      </w:r>
      <w:r w:rsidR="005460C3" w:rsidRPr="00431559">
        <w:rPr>
          <w:rFonts w:ascii="Tahoma" w:eastAsia="Times New Roman" w:hAnsi="Tahoma" w:cs="Tahoma"/>
        </w:rPr>
        <w:t xml:space="preserve"> uzgodnień, opinii, decyzji i innych dokumentów odnoszących się do zakresu </w:t>
      </w:r>
      <w:r w:rsidR="00825697">
        <w:rPr>
          <w:rFonts w:ascii="Tahoma" w:eastAsia="Times New Roman" w:hAnsi="Tahoma" w:cs="Tahoma"/>
        </w:rPr>
        <w:t>umownego</w:t>
      </w:r>
      <w:r w:rsidR="005460C3" w:rsidRPr="00431559">
        <w:rPr>
          <w:rFonts w:ascii="Tahoma" w:eastAsia="Times New Roman" w:hAnsi="Tahoma" w:cs="Tahoma"/>
        </w:rPr>
        <w:t xml:space="preserve"> Wykonawcy,</w:t>
      </w:r>
    </w:p>
    <w:p w14:paraId="5F37ABFE" w14:textId="336367BB"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opracowani</w:t>
      </w:r>
      <w:r w:rsidR="00825697">
        <w:rPr>
          <w:rFonts w:ascii="Tahoma" w:eastAsia="Times New Roman" w:hAnsi="Tahoma" w:cs="Tahoma"/>
        </w:rPr>
        <w:t>a</w:t>
      </w:r>
      <w:r w:rsidR="005460C3" w:rsidRPr="00431559">
        <w:rPr>
          <w:rFonts w:ascii="Tahoma" w:eastAsia="Times New Roman" w:hAnsi="Tahoma" w:cs="Tahoma"/>
        </w:rPr>
        <w:t xml:space="preserve"> scenariusza pożarowego oraz instrukcji bezpieczeństwa pożarowego,</w:t>
      </w:r>
    </w:p>
    <w:p w14:paraId="75CE1A91" w14:textId="60232E53"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825697">
        <w:rPr>
          <w:rFonts w:ascii="Tahoma" w:eastAsia="Times New Roman" w:hAnsi="Tahoma" w:cs="Tahoma"/>
        </w:rPr>
        <w:t>przeprowadzenia</w:t>
      </w:r>
      <w:r w:rsidR="005460C3" w:rsidRPr="00431559">
        <w:rPr>
          <w:rFonts w:ascii="Tahoma" w:eastAsia="Times New Roman" w:hAnsi="Tahoma" w:cs="Tahoma"/>
        </w:rPr>
        <w:t xml:space="preserve"> wszelkich procedur rozruchowych i odbiorowych wynikającyc</w:t>
      </w:r>
      <w:r w:rsidR="00825697">
        <w:rPr>
          <w:rFonts w:ascii="Tahoma" w:eastAsia="Times New Roman" w:hAnsi="Tahoma" w:cs="Tahoma"/>
        </w:rPr>
        <w:t>h z przepisów, wymagań umowy</w:t>
      </w:r>
      <w:r w:rsidR="005460C3" w:rsidRPr="00431559">
        <w:rPr>
          <w:rFonts w:ascii="Tahoma" w:eastAsia="Times New Roman" w:hAnsi="Tahoma" w:cs="Tahoma"/>
        </w:rPr>
        <w:t xml:space="preserve"> – każdy w obecności wskazanego przez Zamawiającego personelu,</w:t>
      </w:r>
    </w:p>
    <w:p w14:paraId="7EDE3112" w14:textId="7EB5D7F0"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wykonani</w:t>
      </w:r>
      <w:r w:rsidR="00825697">
        <w:rPr>
          <w:rFonts w:ascii="Tahoma" w:eastAsia="Times New Roman" w:hAnsi="Tahoma" w:cs="Tahoma"/>
        </w:rPr>
        <w:t>a</w:t>
      </w:r>
      <w:r w:rsidR="005460C3" w:rsidRPr="00431559">
        <w:rPr>
          <w:rFonts w:ascii="Tahoma" w:eastAsia="Times New Roman" w:hAnsi="Tahoma" w:cs="Tahoma"/>
        </w:rPr>
        <w:t xml:space="preserve"> niezbędnych pomiarów potwierdzających osiągnięcie założeń projektowych, ze szczególnym uwzględnieniem wymagań postawionych w PFU oraz wynikających z wymagań PZPN dla klubów III ligi, np. oświetlenia boiska piłkarskiego głównego, etc.,</w:t>
      </w:r>
    </w:p>
    <w:p w14:paraId="2D0D7E3F" w14:textId="79330A22"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 xml:space="preserve">pozyskanie niezbędnych </w:t>
      </w:r>
      <w:proofErr w:type="spellStart"/>
      <w:r w:rsidR="005460C3" w:rsidRPr="00431559">
        <w:rPr>
          <w:rFonts w:ascii="Tahoma" w:eastAsia="Times New Roman" w:hAnsi="Tahoma" w:cs="Tahoma"/>
        </w:rPr>
        <w:t>dopuszczeń</w:t>
      </w:r>
      <w:proofErr w:type="spellEnd"/>
      <w:r w:rsidR="005460C3" w:rsidRPr="00431559">
        <w:rPr>
          <w:rFonts w:ascii="Tahoma" w:eastAsia="Times New Roman" w:hAnsi="Tahoma" w:cs="Tahoma"/>
        </w:rPr>
        <w:t>, odbiorów, certyfikatów, etc. w tym tych na potwierdzenie osiągnięcia założeń i wymagań projektowych dla Zadania inwestycyjnego,</w:t>
      </w:r>
    </w:p>
    <w:p w14:paraId="79B0F05B" w14:textId="63CBB232"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pozyskani</w:t>
      </w:r>
      <w:r w:rsidR="00825697">
        <w:rPr>
          <w:rFonts w:ascii="Tahoma" w:eastAsia="Times New Roman" w:hAnsi="Tahoma" w:cs="Tahoma"/>
        </w:rPr>
        <w:t>a</w:t>
      </w:r>
      <w:r w:rsidR="005460C3" w:rsidRPr="00431559">
        <w:rPr>
          <w:rFonts w:ascii="Tahoma" w:eastAsia="Times New Roman" w:hAnsi="Tahoma" w:cs="Tahoma"/>
        </w:rPr>
        <w:t xml:space="preserve"> wszelkich dokumentów warunkujących użytkowanie Zadania inwestycyjnego,</w:t>
      </w:r>
    </w:p>
    <w:p w14:paraId="1401B91D" w14:textId="06D8D87D"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pozyskani</w:t>
      </w:r>
      <w:r w:rsidR="00825697">
        <w:rPr>
          <w:rFonts w:ascii="Tahoma" w:eastAsia="Times New Roman" w:hAnsi="Tahoma" w:cs="Tahoma"/>
        </w:rPr>
        <w:t>a</w:t>
      </w:r>
      <w:r w:rsidR="005460C3" w:rsidRPr="00431559">
        <w:rPr>
          <w:rFonts w:ascii="Tahoma" w:eastAsia="Times New Roman" w:hAnsi="Tahoma" w:cs="Tahoma"/>
        </w:rPr>
        <w:t xml:space="preserve"> decyzji o pozwoleniu na użytkowanie lub w przypadku, gdy decyzja taka nie jest wymagana, dopełnienie wszelkich formalności pozwalających na użytkowanie obiektu zgodnie z prawem i przepisami,</w:t>
      </w:r>
    </w:p>
    <w:p w14:paraId="21275026" w14:textId="40B877DA"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sporządzeni</w:t>
      </w:r>
      <w:r w:rsidR="00825697">
        <w:rPr>
          <w:rFonts w:ascii="Tahoma" w:eastAsia="Times New Roman" w:hAnsi="Tahoma" w:cs="Tahoma"/>
        </w:rPr>
        <w:t>a</w:t>
      </w:r>
      <w:r w:rsidR="005460C3" w:rsidRPr="00431559">
        <w:rPr>
          <w:rFonts w:ascii="Tahoma" w:eastAsia="Times New Roman" w:hAnsi="Tahoma" w:cs="Tahoma"/>
        </w:rPr>
        <w:t xml:space="preserve"> kompletnej dokumentacji powykonawczej złożonej z:</w:t>
      </w:r>
    </w:p>
    <w:p w14:paraId="7C3A87A2" w14:textId="77777777" w:rsidR="005460C3" w:rsidRPr="00431559" w:rsidRDefault="005460C3" w:rsidP="00554E90">
      <w:pPr>
        <w:pStyle w:val="Akapitzlist"/>
        <w:numPr>
          <w:ilvl w:val="0"/>
          <w:numId w:val="43"/>
        </w:numPr>
        <w:spacing w:after="0" w:line="240" w:lineRule="auto"/>
        <w:jc w:val="both"/>
        <w:rPr>
          <w:rFonts w:ascii="Tahoma" w:eastAsia="Times New Roman" w:hAnsi="Tahoma" w:cs="Tahoma"/>
        </w:rPr>
      </w:pPr>
      <w:r w:rsidRPr="00431559">
        <w:rPr>
          <w:rFonts w:ascii="Tahoma" w:eastAsia="Times New Roman" w:hAnsi="Tahoma" w:cs="Tahoma"/>
        </w:rPr>
        <w:t>dokumentacji geodezyjnej,</w:t>
      </w:r>
    </w:p>
    <w:p w14:paraId="6C725D24" w14:textId="77777777" w:rsidR="005460C3" w:rsidRPr="00431559" w:rsidRDefault="005460C3" w:rsidP="00554E90">
      <w:pPr>
        <w:pStyle w:val="Akapitzlist"/>
        <w:numPr>
          <w:ilvl w:val="0"/>
          <w:numId w:val="43"/>
        </w:numPr>
        <w:spacing w:after="0" w:line="240" w:lineRule="auto"/>
        <w:jc w:val="both"/>
        <w:rPr>
          <w:rFonts w:ascii="Tahoma" w:eastAsia="Times New Roman" w:hAnsi="Tahoma" w:cs="Tahoma"/>
        </w:rPr>
      </w:pPr>
      <w:r w:rsidRPr="00431559">
        <w:rPr>
          <w:rFonts w:ascii="Tahoma" w:eastAsia="Times New Roman" w:hAnsi="Tahoma" w:cs="Tahoma"/>
        </w:rPr>
        <w:t>dokumentacji architektoniczno-budowlanej oddającej stan rzeczywisty zrealizowanych obiektów budowlanych (Zamawiający wymaga, aby rysunki powykonawcze zawierały wszelkie zmiany wprowadzone podczas realizacji);</w:t>
      </w:r>
    </w:p>
    <w:p w14:paraId="7A6C21B0" w14:textId="04C6D94D"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lastRenderedPageBreak/>
        <w:t xml:space="preserve">- </w:t>
      </w:r>
      <w:r w:rsidR="005460C3" w:rsidRPr="00431559">
        <w:rPr>
          <w:rFonts w:ascii="Tahoma" w:eastAsia="Times New Roman" w:hAnsi="Tahoma" w:cs="Tahoma"/>
        </w:rPr>
        <w:t>przeprowadzeni</w:t>
      </w:r>
      <w:r w:rsidR="00825697">
        <w:rPr>
          <w:rFonts w:ascii="Tahoma" w:eastAsia="Times New Roman" w:hAnsi="Tahoma" w:cs="Tahoma"/>
        </w:rPr>
        <w:t>a</w:t>
      </w:r>
      <w:r w:rsidR="005460C3" w:rsidRPr="00431559">
        <w:rPr>
          <w:rFonts w:ascii="Tahoma" w:eastAsia="Times New Roman" w:hAnsi="Tahoma" w:cs="Tahoma"/>
        </w:rPr>
        <w:t xml:space="preserve"> niezbędnych szkoleń pracowników wskazanych przez Zamawiającego dla wszystkich urządzeń, dla których wymagana jest instrukcja obsługi urządzeń,</w:t>
      </w:r>
    </w:p>
    <w:p w14:paraId="215567A2" w14:textId="00D11D25"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przygotowani</w:t>
      </w:r>
      <w:r w:rsidR="00825697">
        <w:rPr>
          <w:rFonts w:ascii="Tahoma" w:eastAsia="Times New Roman" w:hAnsi="Tahoma" w:cs="Tahoma"/>
        </w:rPr>
        <w:t>a</w:t>
      </w:r>
      <w:r w:rsidR="005460C3" w:rsidRPr="00431559">
        <w:rPr>
          <w:rFonts w:ascii="Tahoma" w:eastAsia="Times New Roman" w:hAnsi="Tahoma" w:cs="Tahoma"/>
        </w:rPr>
        <w:t xml:space="preserve"> „Instrukcji Użytkowania Obiektu”, w której zostaną zawarte wszelkie informacje i wytyczne niezbędne do prawidłowego użytkowania obiektu i jego części zgodnie z przeznaczeniem i udzieloną przez Wykonawcę gwarancją, zawierającej m.in.:</w:t>
      </w:r>
    </w:p>
    <w:p w14:paraId="64756DB8" w14:textId="14996C75"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instrukcje użytkowania, konserwacji i serwisowania wszelkich urządzeń technicznych,</w:t>
      </w:r>
    </w:p>
    <w:p w14:paraId="07FF0AB5" w14:textId="5CE2708F"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5460C3" w:rsidRPr="00431559">
        <w:rPr>
          <w:rFonts w:ascii="Tahoma" w:eastAsia="Times New Roman" w:hAnsi="Tahoma" w:cs="Tahoma"/>
        </w:rPr>
        <w:t>inne niezbędne zalecenia, instrukcje, informacje dotyczące pozostałych obiektów bądź ich wyposażenia,</w:t>
      </w:r>
    </w:p>
    <w:p w14:paraId="5E4A7394" w14:textId="7D85AAE2" w:rsidR="005460C3" w:rsidRPr="00431559" w:rsidRDefault="0094065C" w:rsidP="00554E90">
      <w:pPr>
        <w:spacing w:after="0" w:line="240" w:lineRule="auto"/>
        <w:jc w:val="both"/>
        <w:rPr>
          <w:rFonts w:ascii="Tahoma" w:eastAsia="Times New Roman" w:hAnsi="Tahoma" w:cs="Tahoma"/>
        </w:rPr>
      </w:pPr>
      <w:r w:rsidRPr="00431559">
        <w:rPr>
          <w:rFonts w:ascii="Tahoma" w:eastAsia="Times New Roman" w:hAnsi="Tahoma" w:cs="Tahoma"/>
        </w:rPr>
        <w:t xml:space="preserve">- </w:t>
      </w:r>
      <w:r w:rsidR="00825697">
        <w:rPr>
          <w:rFonts w:ascii="Tahoma" w:eastAsia="Times New Roman" w:hAnsi="Tahoma" w:cs="Tahoma"/>
        </w:rPr>
        <w:t>przekazania</w:t>
      </w:r>
      <w:r w:rsidR="005460C3" w:rsidRPr="00431559">
        <w:rPr>
          <w:rFonts w:ascii="Tahoma" w:eastAsia="Times New Roman" w:hAnsi="Tahoma" w:cs="Tahoma"/>
        </w:rPr>
        <w:t xml:space="preserve"> Zadania inwestycyjnego Zamawiającemu.</w:t>
      </w:r>
    </w:p>
    <w:p w14:paraId="78BD49B5" w14:textId="77777777" w:rsidR="003842BF" w:rsidRPr="00694D7A" w:rsidRDefault="003842BF" w:rsidP="00694D7A">
      <w:pPr>
        <w:spacing w:after="0" w:line="240" w:lineRule="auto"/>
        <w:jc w:val="both"/>
        <w:rPr>
          <w:rFonts w:ascii="Tahoma" w:hAnsi="Tahoma" w:cs="Tahoma"/>
        </w:rPr>
      </w:pPr>
    </w:p>
    <w:p w14:paraId="2EE92250" w14:textId="7B6EECFB" w:rsidR="0062634E" w:rsidRPr="00A52C5C" w:rsidRDefault="0062634E" w:rsidP="00F13828">
      <w:pPr>
        <w:spacing w:after="0" w:line="240" w:lineRule="auto"/>
        <w:jc w:val="both"/>
        <w:rPr>
          <w:rFonts w:ascii="Tahoma" w:hAnsi="Tahoma" w:cs="Tahoma"/>
        </w:rPr>
      </w:pPr>
      <w:r w:rsidRPr="0062634E">
        <w:rPr>
          <w:rFonts w:ascii="Tahoma" w:hAnsi="Tahoma" w:cs="Tahoma"/>
        </w:rPr>
        <w:t>2.Wykonawca w ramach zadania zobowiązany jest do zaprojektowania i wykonania robót</w:t>
      </w:r>
      <w:r w:rsidR="00F13828">
        <w:rPr>
          <w:rFonts w:ascii="Tahoma" w:hAnsi="Tahoma" w:cs="Tahoma"/>
        </w:rPr>
        <w:t xml:space="preserve"> </w:t>
      </w:r>
      <w:r w:rsidRPr="00A52C5C">
        <w:rPr>
          <w:rFonts w:ascii="Tahoma" w:hAnsi="Tahoma" w:cs="Tahoma"/>
        </w:rPr>
        <w:t>budowlanych, w tym pozyskania wszystkich dokumentów potrzebnych do uzyskania decyzji zezwalających na użytkowanie.</w:t>
      </w:r>
    </w:p>
    <w:p w14:paraId="40D61195" w14:textId="56CA64A4" w:rsidR="0062634E" w:rsidRPr="00A52C5C" w:rsidRDefault="0062634E" w:rsidP="00FF36DE">
      <w:pPr>
        <w:spacing w:after="0" w:line="240" w:lineRule="auto"/>
        <w:jc w:val="both"/>
        <w:rPr>
          <w:rFonts w:ascii="Tahoma" w:hAnsi="Tahoma" w:cs="Tahoma"/>
        </w:rPr>
      </w:pPr>
      <w:r w:rsidRPr="00A52C5C">
        <w:rPr>
          <w:rFonts w:ascii="Tahoma" w:hAnsi="Tahoma" w:cs="Tahoma"/>
        </w:rPr>
        <w:t xml:space="preserve">2.1. Zakres </w:t>
      </w:r>
      <w:r w:rsidR="007100E8">
        <w:rPr>
          <w:rFonts w:ascii="Tahoma" w:hAnsi="Tahoma" w:cs="Tahoma"/>
        </w:rPr>
        <w:t xml:space="preserve">przedsięwzięcia </w:t>
      </w:r>
      <w:r w:rsidRPr="00A52C5C">
        <w:rPr>
          <w:rFonts w:ascii="Tahoma" w:hAnsi="Tahoma" w:cs="Tahoma"/>
        </w:rPr>
        <w:t>obejmuje między innymi:</w:t>
      </w:r>
    </w:p>
    <w:p w14:paraId="6F6D55A5" w14:textId="707771D8" w:rsidR="0062634E" w:rsidRDefault="0062634E" w:rsidP="00FF36DE">
      <w:pPr>
        <w:spacing w:after="0" w:line="240" w:lineRule="auto"/>
        <w:jc w:val="both"/>
        <w:rPr>
          <w:rFonts w:ascii="Tahoma" w:hAnsi="Tahoma" w:cs="Tahoma"/>
        </w:rPr>
      </w:pPr>
      <w:r w:rsidRPr="00A52C5C">
        <w:rPr>
          <w:rFonts w:ascii="Tahoma" w:hAnsi="Tahoma" w:cs="Tahoma"/>
        </w:rPr>
        <w:t xml:space="preserve">- </w:t>
      </w:r>
      <w:r w:rsidR="00780876">
        <w:rPr>
          <w:rFonts w:ascii="Tahoma" w:hAnsi="Tahoma" w:cs="Tahoma"/>
        </w:rPr>
        <w:t>o</w:t>
      </w:r>
      <w:r w:rsidRPr="00A52C5C">
        <w:rPr>
          <w:rFonts w:ascii="Tahoma" w:hAnsi="Tahoma" w:cs="Tahoma"/>
        </w:rPr>
        <w:t xml:space="preserve">pracowanie </w:t>
      </w:r>
      <w:r w:rsidR="00B76105">
        <w:rPr>
          <w:rFonts w:ascii="Tahoma" w:hAnsi="Tahoma" w:cs="Tahoma"/>
        </w:rPr>
        <w:t>projektu koncepcyjnego,</w:t>
      </w:r>
    </w:p>
    <w:p w14:paraId="0CC4B810" w14:textId="085DA9F2" w:rsidR="00B76105" w:rsidRDefault="00780876" w:rsidP="00FF36DE">
      <w:pPr>
        <w:spacing w:after="0" w:line="240" w:lineRule="auto"/>
        <w:jc w:val="both"/>
        <w:rPr>
          <w:rFonts w:ascii="Tahoma" w:hAnsi="Tahoma" w:cs="Tahoma"/>
        </w:rPr>
      </w:pPr>
      <w:r>
        <w:rPr>
          <w:rFonts w:ascii="Tahoma" w:hAnsi="Tahoma" w:cs="Tahoma"/>
        </w:rPr>
        <w:t>- opracowanie projektu budowlanego w zakresie niezbędnym do wystąpienia i uzyskania decy</w:t>
      </w:r>
      <w:r w:rsidR="009F0EC3">
        <w:rPr>
          <w:rFonts w:ascii="Tahoma" w:hAnsi="Tahoma" w:cs="Tahoma"/>
        </w:rPr>
        <w:t>zjo o </w:t>
      </w:r>
      <w:r>
        <w:rPr>
          <w:rFonts w:ascii="Tahoma" w:hAnsi="Tahoma" w:cs="Tahoma"/>
        </w:rPr>
        <w:t>pozwoleniu na budowę,</w:t>
      </w:r>
    </w:p>
    <w:p w14:paraId="4ABE9EFB" w14:textId="19365CB9" w:rsidR="00780876" w:rsidRDefault="00780876" w:rsidP="00FF36DE">
      <w:pPr>
        <w:spacing w:after="0" w:line="240" w:lineRule="auto"/>
        <w:jc w:val="both"/>
        <w:rPr>
          <w:rFonts w:ascii="Tahoma" w:hAnsi="Tahoma" w:cs="Tahoma"/>
        </w:rPr>
      </w:pPr>
      <w:r>
        <w:rPr>
          <w:rFonts w:ascii="Tahoma" w:hAnsi="Tahoma" w:cs="Tahoma"/>
        </w:rPr>
        <w:t xml:space="preserve">- </w:t>
      </w:r>
      <w:r w:rsidR="00BD46A9">
        <w:rPr>
          <w:rFonts w:ascii="Tahoma" w:hAnsi="Tahoma" w:cs="Tahoma"/>
        </w:rPr>
        <w:t>opracowanie projektu technicznego, stanowiącego uszczegółowienie projektu budowlanego, który  musi zostać opracowany i uzgodniony przed przystąpieniem do robót budowlanych,</w:t>
      </w:r>
    </w:p>
    <w:p w14:paraId="7243418B" w14:textId="558FD5FC" w:rsidR="00BD46A9" w:rsidRDefault="00BD46A9" w:rsidP="00FF36DE">
      <w:pPr>
        <w:spacing w:after="0" w:line="240" w:lineRule="auto"/>
        <w:jc w:val="both"/>
        <w:rPr>
          <w:rFonts w:ascii="Tahoma" w:hAnsi="Tahoma" w:cs="Tahoma"/>
        </w:rPr>
      </w:pPr>
      <w:r>
        <w:rPr>
          <w:rFonts w:ascii="Tahoma" w:hAnsi="Tahoma" w:cs="Tahoma"/>
        </w:rPr>
        <w:t>- opracowanie projektu wykonawczego,</w:t>
      </w:r>
    </w:p>
    <w:p w14:paraId="507B96F2" w14:textId="38C6E7B8" w:rsidR="0062634E" w:rsidRPr="00A52C5C" w:rsidRDefault="0062634E" w:rsidP="00FF36DE">
      <w:pPr>
        <w:spacing w:after="0" w:line="240" w:lineRule="auto"/>
        <w:jc w:val="both"/>
        <w:rPr>
          <w:rFonts w:ascii="Tahoma" w:hAnsi="Tahoma" w:cs="Tahoma"/>
        </w:rPr>
      </w:pPr>
      <w:r w:rsidRPr="00A52C5C">
        <w:rPr>
          <w:rFonts w:ascii="Tahoma" w:hAnsi="Tahoma" w:cs="Tahoma"/>
        </w:rPr>
        <w:t xml:space="preserve">- </w:t>
      </w:r>
      <w:r w:rsidR="00BD46A9">
        <w:rPr>
          <w:rFonts w:ascii="Tahoma" w:hAnsi="Tahoma" w:cs="Tahoma"/>
        </w:rPr>
        <w:t>u</w:t>
      </w:r>
      <w:r w:rsidRPr="00A52C5C">
        <w:rPr>
          <w:rFonts w:ascii="Tahoma" w:hAnsi="Tahoma" w:cs="Tahoma"/>
        </w:rPr>
        <w:t>zyskanie niezbędnych uzgodnień i pozwoleń</w:t>
      </w:r>
      <w:r w:rsidR="00BD46A9">
        <w:rPr>
          <w:rFonts w:ascii="Tahoma" w:hAnsi="Tahoma" w:cs="Tahoma"/>
        </w:rPr>
        <w:t>,</w:t>
      </w:r>
    </w:p>
    <w:p w14:paraId="305AB36F" w14:textId="0BABD7F5" w:rsidR="0062634E" w:rsidRPr="00A52C5C" w:rsidRDefault="0062634E" w:rsidP="00FF36DE">
      <w:pPr>
        <w:spacing w:after="0" w:line="240" w:lineRule="auto"/>
        <w:jc w:val="both"/>
        <w:rPr>
          <w:rFonts w:ascii="Tahoma" w:hAnsi="Tahoma" w:cs="Tahoma"/>
        </w:rPr>
      </w:pPr>
      <w:r w:rsidRPr="00A52C5C">
        <w:rPr>
          <w:rFonts w:ascii="Tahoma" w:hAnsi="Tahoma" w:cs="Tahoma"/>
        </w:rPr>
        <w:t xml:space="preserve">- </w:t>
      </w:r>
      <w:r w:rsidR="00BD46A9">
        <w:rPr>
          <w:rFonts w:ascii="Tahoma" w:hAnsi="Tahoma" w:cs="Tahoma"/>
        </w:rPr>
        <w:t>u</w:t>
      </w:r>
      <w:r w:rsidRPr="00A52C5C">
        <w:rPr>
          <w:rFonts w:ascii="Tahoma" w:hAnsi="Tahoma" w:cs="Tahoma"/>
        </w:rPr>
        <w:t xml:space="preserve">zyskanie </w:t>
      </w:r>
      <w:r w:rsidR="00BD46A9">
        <w:rPr>
          <w:rFonts w:ascii="Tahoma" w:hAnsi="Tahoma" w:cs="Tahoma"/>
        </w:rPr>
        <w:t>p</w:t>
      </w:r>
      <w:r w:rsidRPr="00A52C5C">
        <w:rPr>
          <w:rFonts w:ascii="Tahoma" w:hAnsi="Tahoma" w:cs="Tahoma"/>
        </w:rPr>
        <w:t xml:space="preserve">ozwolenia na </w:t>
      </w:r>
      <w:r w:rsidR="00BD46A9">
        <w:rPr>
          <w:rFonts w:ascii="Tahoma" w:hAnsi="Tahoma" w:cs="Tahoma"/>
        </w:rPr>
        <w:t>b</w:t>
      </w:r>
      <w:r w:rsidRPr="00A52C5C">
        <w:rPr>
          <w:rFonts w:ascii="Tahoma" w:hAnsi="Tahoma" w:cs="Tahoma"/>
        </w:rPr>
        <w:t>udowę/</w:t>
      </w:r>
      <w:r w:rsidR="00BD46A9">
        <w:rPr>
          <w:rFonts w:ascii="Tahoma" w:hAnsi="Tahoma" w:cs="Tahoma"/>
        </w:rPr>
        <w:t>z</w:t>
      </w:r>
      <w:r w:rsidRPr="00A52C5C">
        <w:rPr>
          <w:rFonts w:ascii="Tahoma" w:hAnsi="Tahoma" w:cs="Tahoma"/>
        </w:rPr>
        <w:t>głoszenia/</w:t>
      </w:r>
      <w:r w:rsidR="00BD46A9">
        <w:rPr>
          <w:rFonts w:ascii="Tahoma" w:hAnsi="Tahoma" w:cs="Tahoma"/>
        </w:rPr>
        <w:t>,</w:t>
      </w:r>
    </w:p>
    <w:p w14:paraId="22A263EC" w14:textId="3E654A86" w:rsidR="0062634E" w:rsidRPr="00A52C5C" w:rsidRDefault="0062634E" w:rsidP="00FF36DE">
      <w:pPr>
        <w:spacing w:after="0" w:line="240" w:lineRule="auto"/>
        <w:jc w:val="both"/>
        <w:rPr>
          <w:rFonts w:ascii="Tahoma" w:hAnsi="Tahoma" w:cs="Tahoma"/>
        </w:rPr>
      </w:pPr>
      <w:r w:rsidRPr="00A52C5C">
        <w:rPr>
          <w:rFonts w:ascii="Tahoma" w:hAnsi="Tahoma" w:cs="Tahoma"/>
        </w:rPr>
        <w:t xml:space="preserve">- </w:t>
      </w:r>
      <w:r w:rsidR="00BD46A9">
        <w:rPr>
          <w:rFonts w:ascii="Tahoma" w:hAnsi="Tahoma" w:cs="Tahoma"/>
        </w:rPr>
        <w:t>o</w:t>
      </w:r>
      <w:r w:rsidRPr="00A52C5C">
        <w:rPr>
          <w:rFonts w:ascii="Tahoma" w:hAnsi="Tahoma" w:cs="Tahoma"/>
        </w:rPr>
        <w:t>pracowanie informacji dotyczącej bezpieczeństwa i ochrony zdrowia</w:t>
      </w:r>
      <w:r w:rsidR="00BD46A9">
        <w:rPr>
          <w:rFonts w:ascii="Tahoma" w:hAnsi="Tahoma" w:cs="Tahoma"/>
        </w:rPr>
        <w:t>,</w:t>
      </w:r>
    </w:p>
    <w:p w14:paraId="41533E6B" w14:textId="4EE8CCD9" w:rsidR="00BD46A9" w:rsidRDefault="00BD46A9" w:rsidP="00FF36DE">
      <w:pPr>
        <w:spacing w:after="0" w:line="240" w:lineRule="auto"/>
        <w:jc w:val="both"/>
        <w:rPr>
          <w:rFonts w:ascii="Tahoma" w:hAnsi="Tahoma" w:cs="Tahoma"/>
        </w:rPr>
      </w:pPr>
      <w:r>
        <w:rPr>
          <w:rFonts w:ascii="Tahoma" w:hAnsi="Tahoma" w:cs="Tahoma"/>
        </w:rPr>
        <w:t xml:space="preserve">- opracowanie </w:t>
      </w:r>
      <w:proofErr w:type="spellStart"/>
      <w:r>
        <w:rPr>
          <w:rFonts w:ascii="Tahoma" w:hAnsi="Tahoma" w:cs="Tahoma"/>
        </w:rPr>
        <w:t>STWiORB</w:t>
      </w:r>
      <w:proofErr w:type="spellEnd"/>
      <w:r>
        <w:rPr>
          <w:rFonts w:ascii="Tahoma" w:hAnsi="Tahoma" w:cs="Tahoma"/>
        </w:rPr>
        <w:t>,</w:t>
      </w:r>
    </w:p>
    <w:p w14:paraId="2E21F6DE" w14:textId="20CEEC95" w:rsidR="0062634E" w:rsidRPr="00A52C5C" w:rsidRDefault="0062634E" w:rsidP="00FF36DE">
      <w:pPr>
        <w:spacing w:after="0" w:line="240" w:lineRule="auto"/>
        <w:jc w:val="both"/>
        <w:rPr>
          <w:rFonts w:ascii="Tahoma" w:hAnsi="Tahoma" w:cs="Tahoma"/>
        </w:rPr>
      </w:pPr>
      <w:r w:rsidRPr="00A52C5C">
        <w:rPr>
          <w:rFonts w:ascii="Tahoma" w:hAnsi="Tahoma" w:cs="Tahoma"/>
        </w:rPr>
        <w:t xml:space="preserve">- </w:t>
      </w:r>
      <w:r w:rsidR="00BD46A9">
        <w:rPr>
          <w:rFonts w:ascii="Tahoma" w:hAnsi="Tahoma" w:cs="Tahoma"/>
        </w:rPr>
        <w:t>s</w:t>
      </w:r>
      <w:r w:rsidRPr="00A52C5C">
        <w:rPr>
          <w:rFonts w:ascii="Tahoma" w:hAnsi="Tahoma" w:cs="Tahoma"/>
        </w:rPr>
        <w:t>porządzenie przedmiarów robót i kosztorysów inwestorskich</w:t>
      </w:r>
      <w:r w:rsidR="00BD46A9">
        <w:rPr>
          <w:rFonts w:ascii="Tahoma" w:hAnsi="Tahoma" w:cs="Tahoma"/>
        </w:rPr>
        <w:t>,</w:t>
      </w:r>
    </w:p>
    <w:p w14:paraId="623638EA" w14:textId="7F936757" w:rsidR="0062634E" w:rsidRPr="00A52C5C" w:rsidRDefault="0062634E" w:rsidP="00FF36DE">
      <w:pPr>
        <w:spacing w:after="0" w:line="240" w:lineRule="auto"/>
        <w:jc w:val="both"/>
        <w:rPr>
          <w:rFonts w:ascii="Tahoma" w:hAnsi="Tahoma" w:cs="Tahoma"/>
        </w:rPr>
      </w:pPr>
      <w:r w:rsidRPr="00A52C5C">
        <w:rPr>
          <w:rFonts w:ascii="Tahoma" w:hAnsi="Tahoma" w:cs="Tahoma"/>
        </w:rPr>
        <w:t>-</w:t>
      </w:r>
      <w:r w:rsidR="00BD46A9">
        <w:rPr>
          <w:rFonts w:ascii="Tahoma" w:hAnsi="Tahoma" w:cs="Tahoma"/>
        </w:rPr>
        <w:t xml:space="preserve"> w</w:t>
      </w:r>
      <w:r w:rsidRPr="00A52C5C">
        <w:rPr>
          <w:rFonts w:ascii="Tahoma" w:hAnsi="Tahoma" w:cs="Tahoma"/>
        </w:rPr>
        <w:t>ykonanie inwentaryzacji geodezyjnej wraz z przekazaniem Zamawiającemu</w:t>
      </w:r>
      <w:r w:rsidR="00BE293F">
        <w:rPr>
          <w:rFonts w:ascii="Tahoma" w:hAnsi="Tahoma" w:cs="Tahoma"/>
        </w:rPr>
        <w:t xml:space="preserve"> </w:t>
      </w:r>
      <w:r w:rsidRPr="00A52C5C">
        <w:rPr>
          <w:rFonts w:ascii="Tahoma" w:hAnsi="Tahoma" w:cs="Tahoma"/>
        </w:rPr>
        <w:t>dokumentacji powykonawczej</w:t>
      </w:r>
      <w:r w:rsidR="00BE293F">
        <w:rPr>
          <w:rFonts w:ascii="Tahoma" w:hAnsi="Tahoma" w:cs="Tahoma"/>
        </w:rPr>
        <w:t>,</w:t>
      </w:r>
    </w:p>
    <w:p w14:paraId="762E2C99" w14:textId="54F066F2" w:rsidR="00F77233" w:rsidRPr="00A52C5C" w:rsidRDefault="0062634E" w:rsidP="00FF36DE">
      <w:pPr>
        <w:spacing w:after="0" w:line="240" w:lineRule="auto"/>
        <w:jc w:val="both"/>
        <w:rPr>
          <w:rFonts w:ascii="Tahoma" w:hAnsi="Tahoma" w:cs="Tahoma"/>
        </w:rPr>
      </w:pPr>
      <w:r w:rsidRPr="00A52C5C">
        <w:rPr>
          <w:rFonts w:ascii="Tahoma" w:hAnsi="Tahoma" w:cs="Tahoma"/>
        </w:rPr>
        <w:t>- Zgłoszenie zakończenia robót oraz uzyskani</w:t>
      </w:r>
      <w:r w:rsidR="00F13828">
        <w:rPr>
          <w:rFonts w:ascii="Tahoma" w:hAnsi="Tahoma" w:cs="Tahoma"/>
        </w:rPr>
        <w:t>e</w:t>
      </w:r>
      <w:r w:rsidRPr="00A52C5C">
        <w:rPr>
          <w:rFonts w:ascii="Tahoma" w:hAnsi="Tahoma" w:cs="Tahoma"/>
        </w:rPr>
        <w:t xml:space="preserve"> pozwolenia na użytkowanie</w:t>
      </w:r>
      <w:r w:rsidR="00BD46A9">
        <w:rPr>
          <w:rFonts w:ascii="Tahoma" w:hAnsi="Tahoma" w:cs="Tahoma"/>
        </w:rPr>
        <w:t>,</w:t>
      </w:r>
    </w:p>
    <w:p w14:paraId="66803F46" w14:textId="77FBAF4E" w:rsidR="001B6DDB" w:rsidRPr="00A52C5C" w:rsidRDefault="001B6DDB" w:rsidP="00FF36DE">
      <w:pPr>
        <w:autoSpaceDE w:val="0"/>
        <w:autoSpaceDN w:val="0"/>
        <w:adjustRightInd w:val="0"/>
        <w:spacing w:after="0" w:line="240" w:lineRule="auto"/>
        <w:jc w:val="both"/>
        <w:rPr>
          <w:rFonts w:ascii="Tahoma" w:hAnsi="Tahoma" w:cs="Tahoma"/>
        </w:rPr>
      </w:pPr>
      <w:r w:rsidRPr="00A52C5C">
        <w:rPr>
          <w:rFonts w:ascii="Tahoma" w:hAnsi="Tahoma" w:cs="Tahoma"/>
        </w:rPr>
        <w:t>2.2.Wykonawca dostarczy Zamawiającemu kompletne opracowania, będące przedmiotem</w:t>
      </w:r>
      <w:r w:rsidR="00BE293F">
        <w:rPr>
          <w:rFonts w:ascii="Tahoma" w:hAnsi="Tahoma" w:cs="Tahoma"/>
        </w:rPr>
        <w:t xml:space="preserve"> </w:t>
      </w:r>
      <w:r w:rsidRPr="00A52C5C">
        <w:rPr>
          <w:rFonts w:ascii="Tahoma" w:hAnsi="Tahoma" w:cs="Tahoma"/>
        </w:rPr>
        <w:t>niniejszego zamówienia, o których mowa w §1 projektowanych postanowień umowy:</w:t>
      </w:r>
    </w:p>
    <w:p w14:paraId="61083FE3" w14:textId="77777777" w:rsidR="001B6DDB" w:rsidRPr="00A52C5C" w:rsidRDefault="001B6DDB" w:rsidP="00FF36DE">
      <w:pPr>
        <w:autoSpaceDE w:val="0"/>
        <w:autoSpaceDN w:val="0"/>
        <w:adjustRightInd w:val="0"/>
        <w:spacing w:after="0" w:line="240" w:lineRule="auto"/>
        <w:jc w:val="both"/>
        <w:rPr>
          <w:rFonts w:ascii="Tahoma" w:hAnsi="Tahoma" w:cs="Tahoma"/>
        </w:rPr>
      </w:pPr>
      <w:r w:rsidRPr="00A52C5C">
        <w:rPr>
          <w:rFonts w:ascii="Tahoma" w:hAnsi="Tahoma" w:cs="Tahoma"/>
        </w:rPr>
        <w:t>1) w formie papierowej:</w:t>
      </w:r>
    </w:p>
    <w:p w14:paraId="25AA32CC" w14:textId="07C2C3E4" w:rsidR="00BD46A9" w:rsidRDefault="001B6DDB" w:rsidP="00FF36DE">
      <w:pPr>
        <w:autoSpaceDE w:val="0"/>
        <w:autoSpaceDN w:val="0"/>
        <w:adjustRightInd w:val="0"/>
        <w:spacing w:after="0" w:line="240" w:lineRule="auto"/>
        <w:jc w:val="both"/>
        <w:rPr>
          <w:rFonts w:ascii="Tahoma" w:hAnsi="Tahoma" w:cs="Tahoma"/>
        </w:rPr>
      </w:pPr>
      <w:r w:rsidRPr="00A52C5C">
        <w:rPr>
          <w:rFonts w:ascii="Tahoma" w:hAnsi="Tahoma" w:cs="Tahoma"/>
        </w:rPr>
        <w:t xml:space="preserve">a) </w:t>
      </w:r>
      <w:r w:rsidR="00BD46A9">
        <w:rPr>
          <w:rFonts w:ascii="Tahoma" w:hAnsi="Tahoma" w:cs="Tahoma"/>
        </w:rPr>
        <w:t xml:space="preserve">projekt koncepcyjny – 2 </w:t>
      </w:r>
      <w:proofErr w:type="spellStart"/>
      <w:r w:rsidR="00BD46A9">
        <w:rPr>
          <w:rFonts w:ascii="Tahoma" w:hAnsi="Tahoma" w:cs="Tahoma"/>
        </w:rPr>
        <w:t>kpl</w:t>
      </w:r>
      <w:proofErr w:type="spellEnd"/>
      <w:r w:rsidR="00BD46A9">
        <w:rPr>
          <w:rFonts w:ascii="Tahoma" w:hAnsi="Tahoma" w:cs="Tahoma"/>
        </w:rPr>
        <w:t>.</w:t>
      </w:r>
    </w:p>
    <w:p w14:paraId="1487D10B" w14:textId="064EEAD2" w:rsidR="001B6DDB" w:rsidRPr="00A52C5C" w:rsidRDefault="00BD46A9" w:rsidP="00FF36DE">
      <w:pPr>
        <w:autoSpaceDE w:val="0"/>
        <w:autoSpaceDN w:val="0"/>
        <w:adjustRightInd w:val="0"/>
        <w:spacing w:after="0" w:line="240" w:lineRule="auto"/>
        <w:jc w:val="both"/>
        <w:rPr>
          <w:rFonts w:ascii="Tahoma" w:hAnsi="Tahoma" w:cs="Tahoma"/>
        </w:rPr>
      </w:pPr>
      <w:r>
        <w:rPr>
          <w:rFonts w:ascii="Tahoma" w:hAnsi="Tahoma" w:cs="Tahoma"/>
        </w:rPr>
        <w:t xml:space="preserve">b) </w:t>
      </w:r>
      <w:r w:rsidR="001B6DDB" w:rsidRPr="00A52C5C">
        <w:rPr>
          <w:rFonts w:ascii="Tahoma" w:hAnsi="Tahoma" w:cs="Tahoma"/>
        </w:rPr>
        <w:t>projekt budowlany</w:t>
      </w:r>
      <w:r>
        <w:rPr>
          <w:rFonts w:ascii="Tahoma" w:hAnsi="Tahoma" w:cs="Tahoma"/>
        </w:rPr>
        <w:t xml:space="preserve"> do pozwolenia na budowę</w:t>
      </w:r>
      <w:r w:rsidR="001B6DDB" w:rsidRPr="00A52C5C">
        <w:rPr>
          <w:rFonts w:ascii="Tahoma" w:hAnsi="Tahoma" w:cs="Tahoma"/>
        </w:rPr>
        <w:t xml:space="preserve"> </w:t>
      </w:r>
      <w:r>
        <w:rPr>
          <w:rFonts w:ascii="Tahoma" w:hAnsi="Tahoma" w:cs="Tahoma"/>
        </w:rPr>
        <w:t>–</w:t>
      </w:r>
      <w:r w:rsidR="001B6DDB" w:rsidRPr="00A52C5C">
        <w:rPr>
          <w:rFonts w:ascii="Tahoma" w:hAnsi="Tahoma" w:cs="Tahoma"/>
        </w:rPr>
        <w:t xml:space="preserve"> </w:t>
      </w:r>
      <w:r>
        <w:rPr>
          <w:rFonts w:ascii="Tahoma" w:hAnsi="Tahoma" w:cs="Tahoma"/>
        </w:rPr>
        <w:t xml:space="preserve">3 </w:t>
      </w:r>
      <w:proofErr w:type="spellStart"/>
      <w:r w:rsidR="001B6DDB" w:rsidRPr="00A52C5C">
        <w:rPr>
          <w:rFonts w:ascii="Tahoma" w:hAnsi="Tahoma" w:cs="Tahoma"/>
        </w:rPr>
        <w:t>kpl</w:t>
      </w:r>
      <w:proofErr w:type="spellEnd"/>
      <w:r w:rsidR="001B6DDB" w:rsidRPr="00A52C5C">
        <w:rPr>
          <w:rFonts w:ascii="Tahoma" w:hAnsi="Tahoma" w:cs="Tahoma"/>
        </w:rPr>
        <w:t>.</w:t>
      </w:r>
    </w:p>
    <w:p w14:paraId="396B43DA" w14:textId="7DAC9408" w:rsidR="001B6DDB" w:rsidRPr="00A52C5C" w:rsidRDefault="00BD46A9" w:rsidP="00FF36DE">
      <w:pPr>
        <w:autoSpaceDE w:val="0"/>
        <w:autoSpaceDN w:val="0"/>
        <w:adjustRightInd w:val="0"/>
        <w:spacing w:after="0" w:line="240" w:lineRule="auto"/>
        <w:jc w:val="both"/>
        <w:rPr>
          <w:rFonts w:ascii="Tahoma" w:hAnsi="Tahoma" w:cs="Tahoma"/>
        </w:rPr>
      </w:pPr>
      <w:r>
        <w:rPr>
          <w:rFonts w:ascii="Tahoma" w:hAnsi="Tahoma" w:cs="Tahoma"/>
        </w:rPr>
        <w:t>c</w:t>
      </w:r>
      <w:r w:rsidR="001B6DDB" w:rsidRPr="00A52C5C">
        <w:rPr>
          <w:rFonts w:ascii="Tahoma" w:hAnsi="Tahoma" w:cs="Tahoma"/>
        </w:rPr>
        <w:t xml:space="preserve">) projekt techniczny </w:t>
      </w:r>
      <w:r>
        <w:rPr>
          <w:rFonts w:ascii="Tahoma" w:hAnsi="Tahoma" w:cs="Tahoma"/>
        </w:rPr>
        <w:t xml:space="preserve">- </w:t>
      </w:r>
      <w:r w:rsidR="001B6DDB" w:rsidRPr="00A52C5C">
        <w:rPr>
          <w:rFonts w:ascii="Tahoma" w:hAnsi="Tahoma" w:cs="Tahoma"/>
        </w:rPr>
        <w:t xml:space="preserve"> </w:t>
      </w:r>
      <w:r>
        <w:rPr>
          <w:rFonts w:ascii="Tahoma" w:hAnsi="Tahoma" w:cs="Tahoma"/>
        </w:rPr>
        <w:t>2</w:t>
      </w:r>
      <w:r w:rsidR="001B6DDB" w:rsidRPr="00A52C5C">
        <w:rPr>
          <w:rFonts w:ascii="Tahoma" w:hAnsi="Tahoma" w:cs="Tahoma"/>
        </w:rPr>
        <w:t xml:space="preserve"> </w:t>
      </w:r>
      <w:proofErr w:type="spellStart"/>
      <w:r w:rsidR="001B6DDB" w:rsidRPr="00A52C5C">
        <w:rPr>
          <w:rFonts w:ascii="Tahoma" w:hAnsi="Tahoma" w:cs="Tahoma"/>
        </w:rPr>
        <w:t>kpl</w:t>
      </w:r>
      <w:proofErr w:type="spellEnd"/>
      <w:r w:rsidR="001B6DDB" w:rsidRPr="00A52C5C">
        <w:rPr>
          <w:rFonts w:ascii="Tahoma" w:hAnsi="Tahoma" w:cs="Tahoma"/>
        </w:rPr>
        <w:t>.</w:t>
      </w:r>
    </w:p>
    <w:p w14:paraId="6316C627" w14:textId="09E0BDC2" w:rsidR="001B6DDB" w:rsidRPr="00A52C5C" w:rsidRDefault="00BD46A9" w:rsidP="00FF36DE">
      <w:pPr>
        <w:autoSpaceDE w:val="0"/>
        <w:autoSpaceDN w:val="0"/>
        <w:adjustRightInd w:val="0"/>
        <w:spacing w:after="0" w:line="240" w:lineRule="auto"/>
        <w:jc w:val="both"/>
        <w:rPr>
          <w:rFonts w:ascii="Tahoma" w:hAnsi="Tahoma" w:cs="Tahoma"/>
        </w:rPr>
      </w:pPr>
      <w:r>
        <w:rPr>
          <w:rFonts w:ascii="Tahoma" w:hAnsi="Tahoma" w:cs="Tahoma"/>
        </w:rPr>
        <w:t>d</w:t>
      </w:r>
      <w:r w:rsidR="001B6DDB" w:rsidRPr="00A52C5C">
        <w:rPr>
          <w:rFonts w:ascii="Tahoma" w:hAnsi="Tahoma" w:cs="Tahoma"/>
        </w:rPr>
        <w:t xml:space="preserve">) projekt wykonawczy – </w:t>
      </w:r>
      <w:r>
        <w:rPr>
          <w:rFonts w:ascii="Tahoma" w:hAnsi="Tahoma" w:cs="Tahoma"/>
        </w:rPr>
        <w:t>2</w:t>
      </w:r>
      <w:r w:rsidR="001B6DDB" w:rsidRPr="00A52C5C">
        <w:rPr>
          <w:rFonts w:ascii="Tahoma" w:hAnsi="Tahoma" w:cs="Tahoma"/>
        </w:rPr>
        <w:t xml:space="preserve"> </w:t>
      </w:r>
      <w:proofErr w:type="spellStart"/>
      <w:r w:rsidR="001B6DDB" w:rsidRPr="00A52C5C">
        <w:rPr>
          <w:rFonts w:ascii="Tahoma" w:hAnsi="Tahoma" w:cs="Tahoma"/>
        </w:rPr>
        <w:t>kpl</w:t>
      </w:r>
      <w:proofErr w:type="spellEnd"/>
      <w:r w:rsidR="001B6DDB" w:rsidRPr="00A52C5C">
        <w:rPr>
          <w:rFonts w:ascii="Tahoma" w:hAnsi="Tahoma" w:cs="Tahoma"/>
        </w:rPr>
        <w:t>.</w:t>
      </w:r>
    </w:p>
    <w:p w14:paraId="7C483F5D" w14:textId="7AB3D349" w:rsidR="00BD46A9" w:rsidRDefault="00BD46A9" w:rsidP="00FF36DE">
      <w:pPr>
        <w:autoSpaceDE w:val="0"/>
        <w:autoSpaceDN w:val="0"/>
        <w:adjustRightInd w:val="0"/>
        <w:spacing w:after="0" w:line="240" w:lineRule="auto"/>
        <w:jc w:val="both"/>
        <w:rPr>
          <w:rFonts w:ascii="Tahoma" w:hAnsi="Tahoma" w:cs="Tahoma"/>
        </w:rPr>
      </w:pPr>
      <w:r>
        <w:rPr>
          <w:rFonts w:ascii="Tahoma" w:hAnsi="Tahoma" w:cs="Tahoma"/>
        </w:rPr>
        <w:t xml:space="preserve">e) wszelka inna </w:t>
      </w:r>
      <w:proofErr w:type="spellStart"/>
      <w:r>
        <w:rPr>
          <w:rFonts w:ascii="Tahoma" w:hAnsi="Tahoma" w:cs="Tahoma"/>
        </w:rPr>
        <w:t>dokumnetacja</w:t>
      </w:r>
      <w:proofErr w:type="spellEnd"/>
      <w:r>
        <w:rPr>
          <w:rFonts w:ascii="Tahoma" w:hAnsi="Tahoma" w:cs="Tahoma"/>
        </w:rPr>
        <w:t xml:space="preserve"> Wykonawcy: 2 </w:t>
      </w:r>
      <w:proofErr w:type="spellStart"/>
      <w:r>
        <w:rPr>
          <w:rFonts w:ascii="Tahoma" w:hAnsi="Tahoma" w:cs="Tahoma"/>
        </w:rPr>
        <w:t>kpl</w:t>
      </w:r>
      <w:proofErr w:type="spellEnd"/>
      <w:r>
        <w:rPr>
          <w:rFonts w:ascii="Tahoma" w:hAnsi="Tahoma" w:cs="Tahoma"/>
        </w:rPr>
        <w:t>.</w:t>
      </w:r>
    </w:p>
    <w:p w14:paraId="7BBCBCB4" w14:textId="6E47AD40" w:rsidR="001B6DDB" w:rsidRPr="00A52C5C" w:rsidRDefault="00BD46A9" w:rsidP="00FF36DE">
      <w:pPr>
        <w:autoSpaceDE w:val="0"/>
        <w:autoSpaceDN w:val="0"/>
        <w:adjustRightInd w:val="0"/>
        <w:spacing w:after="0" w:line="240" w:lineRule="auto"/>
        <w:jc w:val="both"/>
        <w:rPr>
          <w:rFonts w:ascii="Tahoma" w:hAnsi="Tahoma" w:cs="Tahoma"/>
        </w:rPr>
      </w:pPr>
      <w:r>
        <w:rPr>
          <w:rFonts w:ascii="Tahoma" w:hAnsi="Tahoma" w:cs="Tahoma"/>
        </w:rPr>
        <w:t>f</w:t>
      </w:r>
      <w:r w:rsidR="001B6DDB" w:rsidRPr="00A52C5C">
        <w:rPr>
          <w:rFonts w:ascii="Tahoma" w:hAnsi="Tahoma" w:cs="Tahoma"/>
        </w:rPr>
        <w:t xml:space="preserve">) plan BIOZ - </w:t>
      </w:r>
      <w:r>
        <w:rPr>
          <w:rFonts w:ascii="Tahoma" w:hAnsi="Tahoma" w:cs="Tahoma"/>
        </w:rPr>
        <w:t>3</w:t>
      </w:r>
      <w:r w:rsidR="001B6DDB" w:rsidRPr="00A52C5C">
        <w:rPr>
          <w:rFonts w:ascii="Tahoma" w:hAnsi="Tahoma" w:cs="Tahoma"/>
        </w:rPr>
        <w:t xml:space="preserve"> </w:t>
      </w:r>
      <w:proofErr w:type="spellStart"/>
      <w:r w:rsidR="001B6DDB" w:rsidRPr="00A52C5C">
        <w:rPr>
          <w:rFonts w:ascii="Tahoma" w:hAnsi="Tahoma" w:cs="Tahoma"/>
        </w:rPr>
        <w:t>kpl</w:t>
      </w:r>
      <w:proofErr w:type="spellEnd"/>
      <w:r w:rsidR="001B6DDB" w:rsidRPr="00A52C5C">
        <w:rPr>
          <w:rFonts w:ascii="Tahoma" w:hAnsi="Tahoma" w:cs="Tahoma"/>
        </w:rPr>
        <w:t>.</w:t>
      </w:r>
    </w:p>
    <w:p w14:paraId="12A02CDF" w14:textId="5D5E8AAF" w:rsidR="001B6DDB" w:rsidRPr="00A52C5C" w:rsidRDefault="00BD46A9" w:rsidP="00FF36DE">
      <w:pPr>
        <w:autoSpaceDE w:val="0"/>
        <w:autoSpaceDN w:val="0"/>
        <w:adjustRightInd w:val="0"/>
        <w:spacing w:after="0" w:line="240" w:lineRule="auto"/>
        <w:jc w:val="both"/>
        <w:rPr>
          <w:rFonts w:ascii="Tahoma" w:hAnsi="Tahoma" w:cs="Tahoma"/>
        </w:rPr>
      </w:pPr>
      <w:r>
        <w:rPr>
          <w:rFonts w:ascii="Tahoma" w:hAnsi="Tahoma" w:cs="Tahoma"/>
        </w:rPr>
        <w:t>g</w:t>
      </w:r>
      <w:r w:rsidR="001B6DDB" w:rsidRPr="00A52C5C">
        <w:rPr>
          <w:rFonts w:ascii="Tahoma" w:hAnsi="Tahoma" w:cs="Tahoma"/>
        </w:rPr>
        <w:t xml:space="preserve">) </w:t>
      </w:r>
      <w:proofErr w:type="spellStart"/>
      <w:r w:rsidR="001B6DDB" w:rsidRPr="00A52C5C">
        <w:rPr>
          <w:rFonts w:ascii="Tahoma" w:hAnsi="Tahoma" w:cs="Tahoma"/>
        </w:rPr>
        <w:t>STWiORB</w:t>
      </w:r>
      <w:proofErr w:type="spellEnd"/>
      <w:r w:rsidR="001B6DDB" w:rsidRPr="00A52C5C">
        <w:rPr>
          <w:rFonts w:ascii="Tahoma" w:hAnsi="Tahoma" w:cs="Tahoma"/>
        </w:rPr>
        <w:t xml:space="preserve"> - </w:t>
      </w:r>
      <w:r>
        <w:rPr>
          <w:rFonts w:ascii="Tahoma" w:hAnsi="Tahoma" w:cs="Tahoma"/>
        </w:rPr>
        <w:t>1</w:t>
      </w:r>
      <w:r w:rsidR="001B6DDB" w:rsidRPr="00A52C5C">
        <w:rPr>
          <w:rFonts w:ascii="Tahoma" w:hAnsi="Tahoma" w:cs="Tahoma"/>
        </w:rPr>
        <w:t xml:space="preserve"> </w:t>
      </w:r>
      <w:proofErr w:type="spellStart"/>
      <w:r w:rsidR="001B6DDB" w:rsidRPr="00A52C5C">
        <w:rPr>
          <w:rFonts w:ascii="Tahoma" w:hAnsi="Tahoma" w:cs="Tahoma"/>
        </w:rPr>
        <w:t>kpl</w:t>
      </w:r>
      <w:proofErr w:type="spellEnd"/>
      <w:r w:rsidR="001B6DDB" w:rsidRPr="00A52C5C">
        <w:rPr>
          <w:rFonts w:ascii="Tahoma" w:hAnsi="Tahoma" w:cs="Tahoma"/>
        </w:rPr>
        <w:t>.</w:t>
      </w:r>
    </w:p>
    <w:p w14:paraId="06B2C92C" w14:textId="58847AED" w:rsidR="001B6DDB" w:rsidRPr="00A52C5C" w:rsidRDefault="00BD46A9" w:rsidP="00FF36DE">
      <w:pPr>
        <w:autoSpaceDE w:val="0"/>
        <w:autoSpaceDN w:val="0"/>
        <w:adjustRightInd w:val="0"/>
        <w:spacing w:after="0" w:line="240" w:lineRule="auto"/>
        <w:jc w:val="both"/>
        <w:rPr>
          <w:rFonts w:ascii="Tahoma" w:hAnsi="Tahoma" w:cs="Tahoma"/>
        </w:rPr>
      </w:pPr>
      <w:r>
        <w:rPr>
          <w:rFonts w:ascii="Tahoma" w:hAnsi="Tahoma" w:cs="Tahoma"/>
        </w:rPr>
        <w:t>h</w:t>
      </w:r>
      <w:r w:rsidR="001B6DDB" w:rsidRPr="00A52C5C">
        <w:rPr>
          <w:rFonts w:ascii="Tahoma" w:hAnsi="Tahoma" w:cs="Tahoma"/>
        </w:rPr>
        <w:t xml:space="preserve">) przedmiar robót - </w:t>
      </w:r>
      <w:r>
        <w:rPr>
          <w:rFonts w:ascii="Tahoma" w:hAnsi="Tahoma" w:cs="Tahoma"/>
        </w:rPr>
        <w:t>1</w:t>
      </w:r>
      <w:r w:rsidR="001B6DDB" w:rsidRPr="00A52C5C">
        <w:rPr>
          <w:rFonts w:ascii="Tahoma" w:hAnsi="Tahoma" w:cs="Tahoma"/>
        </w:rPr>
        <w:t xml:space="preserve"> </w:t>
      </w:r>
      <w:proofErr w:type="spellStart"/>
      <w:r w:rsidR="001B6DDB" w:rsidRPr="00A52C5C">
        <w:rPr>
          <w:rFonts w:ascii="Tahoma" w:hAnsi="Tahoma" w:cs="Tahoma"/>
        </w:rPr>
        <w:t>kpl</w:t>
      </w:r>
      <w:proofErr w:type="spellEnd"/>
      <w:r w:rsidR="001B6DDB" w:rsidRPr="00A52C5C">
        <w:rPr>
          <w:rFonts w:ascii="Tahoma" w:hAnsi="Tahoma" w:cs="Tahoma"/>
        </w:rPr>
        <w:t>.</w:t>
      </w:r>
    </w:p>
    <w:p w14:paraId="13DC5E8D" w14:textId="7EB1AFD4" w:rsidR="001B6DDB" w:rsidRPr="00A52C5C" w:rsidRDefault="00BD46A9" w:rsidP="00FF36DE">
      <w:pPr>
        <w:autoSpaceDE w:val="0"/>
        <w:autoSpaceDN w:val="0"/>
        <w:adjustRightInd w:val="0"/>
        <w:spacing w:after="0" w:line="240" w:lineRule="auto"/>
        <w:jc w:val="both"/>
        <w:rPr>
          <w:rFonts w:ascii="Tahoma" w:hAnsi="Tahoma" w:cs="Tahoma"/>
        </w:rPr>
      </w:pPr>
      <w:r>
        <w:rPr>
          <w:rFonts w:ascii="Tahoma" w:hAnsi="Tahoma" w:cs="Tahoma"/>
        </w:rPr>
        <w:t>i</w:t>
      </w:r>
      <w:r w:rsidR="001B6DDB" w:rsidRPr="00A52C5C">
        <w:rPr>
          <w:rFonts w:ascii="Tahoma" w:hAnsi="Tahoma" w:cs="Tahoma"/>
        </w:rPr>
        <w:t xml:space="preserve">) kosztorys inwestorski wraz ze zbiorczym zestawieniem kosztów - </w:t>
      </w:r>
      <w:r>
        <w:rPr>
          <w:rFonts w:ascii="Tahoma" w:hAnsi="Tahoma" w:cs="Tahoma"/>
        </w:rPr>
        <w:t>1</w:t>
      </w:r>
      <w:r w:rsidR="001B6DDB" w:rsidRPr="00A52C5C">
        <w:rPr>
          <w:rFonts w:ascii="Tahoma" w:hAnsi="Tahoma" w:cs="Tahoma"/>
        </w:rPr>
        <w:t xml:space="preserve"> </w:t>
      </w:r>
      <w:proofErr w:type="spellStart"/>
      <w:r w:rsidR="001B6DDB" w:rsidRPr="00A52C5C">
        <w:rPr>
          <w:rFonts w:ascii="Tahoma" w:hAnsi="Tahoma" w:cs="Tahoma"/>
        </w:rPr>
        <w:t>kpl</w:t>
      </w:r>
      <w:proofErr w:type="spellEnd"/>
      <w:r w:rsidR="001B6DDB" w:rsidRPr="00A52C5C">
        <w:rPr>
          <w:rFonts w:ascii="Tahoma" w:hAnsi="Tahoma" w:cs="Tahoma"/>
        </w:rPr>
        <w:t>.</w:t>
      </w:r>
    </w:p>
    <w:p w14:paraId="0823F83B" w14:textId="569757A6" w:rsidR="001B6DDB" w:rsidRPr="00A52C5C" w:rsidRDefault="001B6DDB" w:rsidP="00FF36DE">
      <w:pPr>
        <w:autoSpaceDE w:val="0"/>
        <w:autoSpaceDN w:val="0"/>
        <w:adjustRightInd w:val="0"/>
        <w:spacing w:after="0" w:line="240" w:lineRule="auto"/>
        <w:jc w:val="both"/>
        <w:rPr>
          <w:rFonts w:ascii="Tahoma" w:hAnsi="Tahoma" w:cs="Tahoma"/>
        </w:rPr>
      </w:pPr>
      <w:r w:rsidRPr="00A52C5C">
        <w:rPr>
          <w:rFonts w:ascii="Tahoma" w:hAnsi="Tahoma" w:cs="Tahoma"/>
        </w:rPr>
        <w:t>i) mapy do celów pr</w:t>
      </w:r>
      <w:r w:rsidR="00FF36DE" w:rsidRPr="00A52C5C">
        <w:rPr>
          <w:rFonts w:ascii="Tahoma" w:hAnsi="Tahoma" w:cs="Tahoma"/>
        </w:rPr>
        <w:t>ojektowych</w:t>
      </w:r>
      <w:r w:rsidRPr="00A52C5C">
        <w:rPr>
          <w:rFonts w:ascii="Tahoma" w:hAnsi="Tahoma" w:cs="Tahoma"/>
        </w:rPr>
        <w:t xml:space="preserve">  – </w:t>
      </w:r>
      <w:r w:rsidR="00232718">
        <w:rPr>
          <w:rFonts w:ascii="Tahoma" w:hAnsi="Tahoma" w:cs="Tahoma"/>
        </w:rPr>
        <w:t>3</w:t>
      </w:r>
      <w:r w:rsidRPr="00A52C5C">
        <w:rPr>
          <w:rFonts w:ascii="Tahoma" w:hAnsi="Tahoma" w:cs="Tahoma"/>
        </w:rPr>
        <w:t xml:space="preserve"> </w:t>
      </w:r>
      <w:proofErr w:type="spellStart"/>
      <w:r w:rsidRPr="00A52C5C">
        <w:rPr>
          <w:rFonts w:ascii="Tahoma" w:hAnsi="Tahoma" w:cs="Tahoma"/>
        </w:rPr>
        <w:t>kpl</w:t>
      </w:r>
      <w:proofErr w:type="spellEnd"/>
      <w:r w:rsidRPr="00A52C5C">
        <w:rPr>
          <w:rFonts w:ascii="Tahoma" w:hAnsi="Tahoma" w:cs="Tahoma"/>
        </w:rPr>
        <w:t>.</w:t>
      </w:r>
    </w:p>
    <w:p w14:paraId="66F69AF7" w14:textId="77777777" w:rsidR="001B6DDB" w:rsidRPr="00A52C5C" w:rsidRDefault="001B6DDB" w:rsidP="00FF36DE">
      <w:pPr>
        <w:autoSpaceDE w:val="0"/>
        <w:autoSpaceDN w:val="0"/>
        <w:adjustRightInd w:val="0"/>
        <w:spacing w:after="0" w:line="240" w:lineRule="auto"/>
        <w:jc w:val="both"/>
        <w:rPr>
          <w:rFonts w:ascii="Tahoma" w:hAnsi="Tahoma" w:cs="Tahoma"/>
        </w:rPr>
      </w:pPr>
      <w:r w:rsidRPr="00A52C5C">
        <w:rPr>
          <w:rFonts w:ascii="Tahoma" w:hAnsi="Tahoma" w:cs="Tahoma"/>
        </w:rPr>
        <w:t xml:space="preserve">j) dokumentacja do zarchiwizowania – 1 </w:t>
      </w:r>
      <w:proofErr w:type="spellStart"/>
      <w:r w:rsidRPr="00A52C5C">
        <w:rPr>
          <w:rFonts w:ascii="Tahoma" w:hAnsi="Tahoma" w:cs="Tahoma"/>
        </w:rPr>
        <w:t>kpl</w:t>
      </w:r>
      <w:proofErr w:type="spellEnd"/>
      <w:r w:rsidRPr="00A52C5C">
        <w:rPr>
          <w:rFonts w:ascii="Tahoma" w:hAnsi="Tahoma" w:cs="Tahoma"/>
        </w:rPr>
        <w:t>.</w:t>
      </w:r>
    </w:p>
    <w:p w14:paraId="76BBB0A0" w14:textId="45C2A571" w:rsidR="001B6DDB" w:rsidRPr="00A52C5C" w:rsidRDefault="001B6DDB" w:rsidP="00FF36DE">
      <w:pPr>
        <w:autoSpaceDE w:val="0"/>
        <w:autoSpaceDN w:val="0"/>
        <w:adjustRightInd w:val="0"/>
        <w:spacing w:after="0" w:line="240" w:lineRule="auto"/>
        <w:jc w:val="both"/>
        <w:rPr>
          <w:rFonts w:ascii="Tahoma" w:hAnsi="Tahoma" w:cs="Tahoma"/>
        </w:rPr>
      </w:pPr>
      <w:r w:rsidRPr="00A52C5C">
        <w:rPr>
          <w:rFonts w:ascii="Tahoma" w:hAnsi="Tahoma" w:cs="Tahoma"/>
        </w:rPr>
        <w:t>Każde opracowanie branżowe winno być oprawione oddzielnie, wszystkie</w:t>
      </w:r>
      <w:r w:rsidR="00154775">
        <w:rPr>
          <w:rFonts w:ascii="Tahoma" w:hAnsi="Tahoma" w:cs="Tahoma"/>
        </w:rPr>
        <w:t xml:space="preserve"> </w:t>
      </w:r>
      <w:r w:rsidRPr="00A52C5C">
        <w:rPr>
          <w:rFonts w:ascii="Tahoma" w:hAnsi="Tahoma" w:cs="Tahoma"/>
        </w:rPr>
        <w:t>rysunki złożone do odpowiedniego formatu zgodnie z zasadami składania rysunków.</w:t>
      </w:r>
    </w:p>
    <w:p w14:paraId="4D667BC9" w14:textId="77777777" w:rsidR="00643E75" w:rsidRDefault="001B6DDB" w:rsidP="00FF36DE">
      <w:pPr>
        <w:autoSpaceDE w:val="0"/>
        <w:autoSpaceDN w:val="0"/>
        <w:adjustRightInd w:val="0"/>
        <w:spacing w:after="0" w:line="240" w:lineRule="auto"/>
        <w:jc w:val="both"/>
        <w:rPr>
          <w:rFonts w:ascii="Tahoma" w:hAnsi="Tahoma" w:cs="Tahoma"/>
        </w:rPr>
      </w:pPr>
      <w:r w:rsidRPr="00A52C5C">
        <w:rPr>
          <w:rFonts w:ascii="Tahoma" w:hAnsi="Tahoma" w:cs="Tahoma"/>
        </w:rPr>
        <w:t>2) w formie cyfrowej</w:t>
      </w:r>
      <w:r w:rsidR="00643E75">
        <w:rPr>
          <w:rFonts w:ascii="Tahoma" w:hAnsi="Tahoma" w:cs="Tahoma"/>
        </w:rPr>
        <w:t xml:space="preserve"> </w:t>
      </w:r>
      <w:r w:rsidRPr="00A52C5C">
        <w:rPr>
          <w:rFonts w:ascii="Tahoma" w:hAnsi="Tahoma" w:cs="Tahoma"/>
        </w:rPr>
        <w:t>w wersji edytowalnej i nieedytowalnej: płyta CD/DVD</w:t>
      </w:r>
      <w:r w:rsidR="00643E75">
        <w:rPr>
          <w:rFonts w:ascii="Tahoma" w:hAnsi="Tahoma" w:cs="Tahoma"/>
        </w:rPr>
        <w:t>:</w:t>
      </w:r>
    </w:p>
    <w:p w14:paraId="11380E0F" w14:textId="39CE7E6E" w:rsidR="00643E75" w:rsidRDefault="00643E75" w:rsidP="00FF36DE">
      <w:pPr>
        <w:autoSpaceDE w:val="0"/>
        <w:autoSpaceDN w:val="0"/>
        <w:adjustRightInd w:val="0"/>
        <w:spacing w:after="0" w:line="240" w:lineRule="auto"/>
        <w:jc w:val="both"/>
        <w:rPr>
          <w:rFonts w:ascii="Tahoma" w:hAnsi="Tahoma" w:cs="Tahoma"/>
        </w:rPr>
      </w:pPr>
      <w:r>
        <w:rPr>
          <w:rFonts w:ascii="Tahoma" w:hAnsi="Tahoma" w:cs="Tahoma"/>
        </w:rPr>
        <w:t xml:space="preserve">- foldery  z </w:t>
      </w:r>
      <w:proofErr w:type="spellStart"/>
      <w:r>
        <w:rPr>
          <w:rFonts w:ascii="Tahoma" w:hAnsi="Tahoma" w:cs="Tahoma"/>
        </w:rPr>
        <w:t>dokumnetacją</w:t>
      </w:r>
      <w:proofErr w:type="spellEnd"/>
      <w:r>
        <w:rPr>
          <w:rFonts w:ascii="Tahoma" w:hAnsi="Tahoma" w:cs="Tahoma"/>
        </w:rPr>
        <w:t xml:space="preserve">  w formie plików zapisanych do formatu pdf,</w:t>
      </w:r>
    </w:p>
    <w:p w14:paraId="4A6257C8" w14:textId="59CC64E8" w:rsidR="00643E75" w:rsidRDefault="00643E75" w:rsidP="00FF36DE">
      <w:pPr>
        <w:autoSpaceDE w:val="0"/>
        <w:autoSpaceDN w:val="0"/>
        <w:adjustRightInd w:val="0"/>
        <w:spacing w:after="0" w:line="240" w:lineRule="auto"/>
        <w:jc w:val="both"/>
        <w:rPr>
          <w:rFonts w:ascii="Tahoma" w:hAnsi="Tahoma" w:cs="Tahoma"/>
        </w:rPr>
      </w:pPr>
      <w:r>
        <w:rPr>
          <w:rFonts w:ascii="Tahoma" w:hAnsi="Tahoma" w:cs="Tahoma"/>
        </w:rPr>
        <w:t xml:space="preserve">- foldery z </w:t>
      </w:r>
      <w:proofErr w:type="spellStart"/>
      <w:r>
        <w:rPr>
          <w:rFonts w:ascii="Tahoma" w:hAnsi="Tahoma" w:cs="Tahoma"/>
        </w:rPr>
        <w:t>dokumnetacją</w:t>
      </w:r>
      <w:proofErr w:type="spellEnd"/>
      <w:r>
        <w:rPr>
          <w:rFonts w:ascii="Tahoma" w:hAnsi="Tahoma" w:cs="Tahoma"/>
        </w:rPr>
        <w:t xml:space="preserve"> w formie plików edytowalnych, zapisanych do formatu:</w:t>
      </w:r>
    </w:p>
    <w:p w14:paraId="26A9C3E1" w14:textId="6FF3CA50" w:rsidR="00643E75" w:rsidRDefault="00643E75" w:rsidP="00F6686B">
      <w:pPr>
        <w:pStyle w:val="Akapitzlist"/>
        <w:numPr>
          <w:ilvl w:val="0"/>
          <w:numId w:val="36"/>
        </w:numPr>
        <w:autoSpaceDE w:val="0"/>
        <w:autoSpaceDN w:val="0"/>
        <w:adjustRightInd w:val="0"/>
        <w:spacing w:after="0" w:line="240" w:lineRule="auto"/>
        <w:jc w:val="both"/>
        <w:rPr>
          <w:rFonts w:ascii="Tahoma" w:hAnsi="Tahoma" w:cs="Tahoma"/>
        </w:rPr>
      </w:pPr>
      <w:r>
        <w:rPr>
          <w:rFonts w:ascii="Tahoma" w:hAnsi="Tahoma" w:cs="Tahoma"/>
        </w:rPr>
        <w:t>dla rysunków:</w:t>
      </w:r>
      <w:r>
        <w:rPr>
          <w:rFonts w:ascii="Tahoma" w:hAnsi="Tahoma" w:cs="Tahoma"/>
        </w:rPr>
        <w:tab/>
      </w:r>
      <w:r>
        <w:rPr>
          <w:rFonts w:ascii="Tahoma" w:hAnsi="Tahoma" w:cs="Tahoma"/>
        </w:rPr>
        <w:tab/>
      </w:r>
      <w:r>
        <w:rPr>
          <w:rFonts w:ascii="Tahoma" w:hAnsi="Tahoma" w:cs="Tahoma"/>
        </w:rPr>
        <w:tab/>
      </w:r>
      <w:r>
        <w:rPr>
          <w:rFonts w:ascii="Tahoma" w:hAnsi="Tahoma" w:cs="Tahoma"/>
        </w:rPr>
        <w:tab/>
        <w:t>*.</w:t>
      </w:r>
      <w:proofErr w:type="spellStart"/>
      <w:r>
        <w:rPr>
          <w:rFonts w:ascii="Tahoma" w:hAnsi="Tahoma" w:cs="Tahoma"/>
        </w:rPr>
        <w:t>dwg</w:t>
      </w:r>
      <w:proofErr w:type="spellEnd"/>
    </w:p>
    <w:p w14:paraId="76A559F1" w14:textId="08D61FE9" w:rsidR="00643E75" w:rsidRDefault="00643E75" w:rsidP="00F6686B">
      <w:pPr>
        <w:pStyle w:val="Akapitzlist"/>
        <w:numPr>
          <w:ilvl w:val="0"/>
          <w:numId w:val="36"/>
        </w:numPr>
        <w:autoSpaceDE w:val="0"/>
        <w:autoSpaceDN w:val="0"/>
        <w:adjustRightInd w:val="0"/>
        <w:spacing w:after="0" w:line="240" w:lineRule="auto"/>
        <w:jc w:val="both"/>
        <w:rPr>
          <w:rFonts w:ascii="Tahoma" w:hAnsi="Tahoma" w:cs="Tahoma"/>
        </w:rPr>
      </w:pPr>
      <w:r>
        <w:rPr>
          <w:rFonts w:ascii="Tahoma" w:hAnsi="Tahoma" w:cs="Tahoma"/>
        </w:rPr>
        <w:t>dla opisów:</w:t>
      </w:r>
      <w:r>
        <w:rPr>
          <w:rFonts w:ascii="Tahoma" w:hAnsi="Tahoma" w:cs="Tahoma"/>
        </w:rPr>
        <w:tab/>
      </w:r>
      <w:r>
        <w:rPr>
          <w:rFonts w:ascii="Tahoma" w:hAnsi="Tahoma" w:cs="Tahoma"/>
        </w:rPr>
        <w:tab/>
      </w:r>
      <w:r>
        <w:rPr>
          <w:rFonts w:ascii="Tahoma" w:hAnsi="Tahoma" w:cs="Tahoma"/>
        </w:rPr>
        <w:tab/>
      </w:r>
      <w:r>
        <w:rPr>
          <w:rFonts w:ascii="Tahoma" w:hAnsi="Tahoma" w:cs="Tahoma"/>
        </w:rPr>
        <w:tab/>
        <w:t>*.</w:t>
      </w:r>
      <w:proofErr w:type="spellStart"/>
      <w:r>
        <w:rPr>
          <w:rFonts w:ascii="Tahoma" w:hAnsi="Tahoma" w:cs="Tahoma"/>
        </w:rPr>
        <w:t>doc</w:t>
      </w:r>
      <w:proofErr w:type="spellEnd"/>
      <w:r>
        <w:rPr>
          <w:rFonts w:ascii="Tahoma" w:hAnsi="Tahoma" w:cs="Tahoma"/>
        </w:rPr>
        <w:t>(x)</w:t>
      </w:r>
    </w:p>
    <w:p w14:paraId="24B9D968" w14:textId="1992D8CE" w:rsidR="00643E75" w:rsidRDefault="00643E75" w:rsidP="00F6686B">
      <w:pPr>
        <w:pStyle w:val="Akapitzlist"/>
        <w:numPr>
          <w:ilvl w:val="0"/>
          <w:numId w:val="36"/>
        </w:numPr>
        <w:autoSpaceDE w:val="0"/>
        <w:autoSpaceDN w:val="0"/>
        <w:adjustRightInd w:val="0"/>
        <w:spacing w:after="0" w:line="240" w:lineRule="auto"/>
        <w:jc w:val="both"/>
        <w:rPr>
          <w:rFonts w:ascii="Tahoma" w:hAnsi="Tahoma" w:cs="Tahoma"/>
        </w:rPr>
      </w:pPr>
      <w:r>
        <w:rPr>
          <w:rFonts w:ascii="Tahoma" w:hAnsi="Tahoma" w:cs="Tahoma"/>
        </w:rPr>
        <w:t>dla tabel:</w:t>
      </w:r>
      <w:r>
        <w:rPr>
          <w:rFonts w:ascii="Tahoma" w:hAnsi="Tahoma" w:cs="Tahoma"/>
        </w:rPr>
        <w:tab/>
      </w:r>
      <w:r>
        <w:rPr>
          <w:rFonts w:ascii="Tahoma" w:hAnsi="Tahoma" w:cs="Tahoma"/>
        </w:rPr>
        <w:tab/>
      </w:r>
      <w:r>
        <w:rPr>
          <w:rFonts w:ascii="Tahoma" w:hAnsi="Tahoma" w:cs="Tahoma"/>
        </w:rPr>
        <w:tab/>
      </w:r>
      <w:r>
        <w:rPr>
          <w:rFonts w:ascii="Tahoma" w:hAnsi="Tahoma" w:cs="Tahoma"/>
        </w:rPr>
        <w:tab/>
        <w:t>*.xls(x)</w:t>
      </w:r>
    </w:p>
    <w:p w14:paraId="7BA574E1" w14:textId="77777777" w:rsidR="003548CF" w:rsidRDefault="003548CF" w:rsidP="003548CF">
      <w:pPr>
        <w:pStyle w:val="Akapitzlist"/>
        <w:autoSpaceDE w:val="0"/>
        <w:autoSpaceDN w:val="0"/>
        <w:adjustRightInd w:val="0"/>
        <w:spacing w:after="0" w:line="240" w:lineRule="auto"/>
        <w:jc w:val="both"/>
        <w:rPr>
          <w:rFonts w:ascii="Tahoma" w:hAnsi="Tahoma" w:cs="Tahoma"/>
        </w:rPr>
      </w:pPr>
    </w:p>
    <w:p w14:paraId="1581E78F" w14:textId="2A9C4727" w:rsidR="003548CF" w:rsidRDefault="003548CF" w:rsidP="003548CF">
      <w:pPr>
        <w:pStyle w:val="Akapitzlist"/>
        <w:autoSpaceDE w:val="0"/>
        <w:autoSpaceDN w:val="0"/>
        <w:adjustRightInd w:val="0"/>
        <w:spacing w:after="0" w:line="240" w:lineRule="auto"/>
        <w:ind w:left="0"/>
        <w:jc w:val="both"/>
        <w:rPr>
          <w:rFonts w:ascii="Tahoma" w:hAnsi="Tahoma" w:cs="Tahoma"/>
        </w:rPr>
      </w:pPr>
      <w:r>
        <w:rPr>
          <w:rFonts w:ascii="Tahoma" w:hAnsi="Tahoma" w:cs="Tahoma"/>
        </w:rPr>
        <w:t>Wersję elektroniczną należy przekazać w tej samej ilości jak wersja papierowa.</w:t>
      </w:r>
    </w:p>
    <w:p w14:paraId="339D0A2E" w14:textId="77777777" w:rsidR="003548CF" w:rsidRDefault="003548CF" w:rsidP="003548CF">
      <w:pPr>
        <w:pStyle w:val="Akapitzlist"/>
        <w:autoSpaceDE w:val="0"/>
        <w:autoSpaceDN w:val="0"/>
        <w:adjustRightInd w:val="0"/>
        <w:spacing w:after="0" w:line="240" w:lineRule="auto"/>
        <w:ind w:left="0"/>
        <w:jc w:val="both"/>
        <w:rPr>
          <w:rFonts w:ascii="Tahoma" w:hAnsi="Tahoma" w:cs="Tahoma"/>
        </w:rPr>
      </w:pPr>
    </w:p>
    <w:p w14:paraId="48625EBC" w14:textId="19D982C4" w:rsidR="003548CF" w:rsidRPr="00643E75" w:rsidRDefault="003548CF" w:rsidP="003548CF">
      <w:pPr>
        <w:pStyle w:val="Akapitzlist"/>
        <w:autoSpaceDE w:val="0"/>
        <w:autoSpaceDN w:val="0"/>
        <w:adjustRightInd w:val="0"/>
        <w:spacing w:after="0" w:line="240" w:lineRule="auto"/>
        <w:ind w:left="0"/>
        <w:jc w:val="both"/>
        <w:rPr>
          <w:rFonts w:ascii="Tahoma" w:hAnsi="Tahoma" w:cs="Tahoma"/>
        </w:rPr>
      </w:pPr>
      <w:r>
        <w:rPr>
          <w:rFonts w:ascii="Tahoma" w:hAnsi="Tahoma" w:cs="Tahoma"/>
        </w:rPr>
        <w:t xml:space="preserve">Przekazanie </w:t>
      </w:r>
      <w:proofErr w:type="spellStart"/>
      <w:r w:rsidR="00A5663F">
        <w:rPr>
          <w:rFonts w:ascii="Tahoma" w:hAnsi="Tahoma" w:cs="Tahoma"/>
        </w:rPr>
        <w:t>dokumnetacji</w:t>
      </w:r>
      <w:proofErr w:type="spellEnd"/>
      <w:r w:rsidR="00A5663F">
        <w:rPr>
          <w:rFonts w:ascii="Tahoma" w:hAnsi="Tahoma" w:cs="Tahoma"/>
        </w:rPr>
        <w:t xml:space="preserve"> projektowej odbędzie się protokołem zdawczo-odbiorczym opracowanym przez Wykonawcę.</w:t>
      </w:r>
    </w:p>
    <w:p w14:paraId="4861CA70" w14:textId="77777777" w:rsidR="001B6DDB" w:rsidRPr="00A52C5C" w:rsidRDefault="001B6DDB" w:rsidP="00FF36DE">
      <w:pPr>
        <w:spacing w:after="0" w:line="240" w:lineRule="auto"/>
        <w:jc w:val="both"/>
        <w:rPr>
          <w:rFonts w:ascii="Tahoma" w:hAnsi="Tahoma" w:cs="Tahoma"/>
        </w:rPr>
      </w:pPr>
    </w:p>
    <w:p w14:paraId="0F436342" w14:textId="6AC44C1C" w:rsidR="00AF497F" w:rsidRPr="00A52C5C" w:rsidRDefault="00AF497F" w:rsidP="007131CD">
      <w:pPr>
        <w:spacing w:after="0" w:line="240" w:lineRule="auto"/>
        <w:jc w:val="both"/>
        <w:rPr>
          <w:rFonts w:ascii="Tahoma" w:hAnsi="Tahoma" w:cs="Tahoma"/>
        </w:rPr>
      </w:pPr>
      <w:r w:rsidRPr="00A52C5C">
        <w:rPr>
          <w:rFonts w:ascii="Tahoma" w:hAnsi="Tahoma" w:cs="Tahoma"/>
        </w:rPr>
        <w:lastRenderedPageBreak/>
        <w:t>2.</w:t>
      </w:r>
      <w:bookmarkStart w:id="4" w:name="_Hlk101725957"/>
      <w:r w:rsidRPr="00A52C5C">
        <w:rPr>
          <w:rFonts w:ascii="Tahoma" w:hAnsi="Tahoma" w:cs="Tahoma"/>
        </w:rPr>
        <w:t>Szczegółowy zakres robót</w:t>
      </w:r>
      <w:r w:rsidR="00C47D4A" w:rsidRPr="00A52C5C">
        <w:rPr>
          <w:rFonts w:ascii="Tahoma" w:hAnsi="Tahoma" w:cs="Tahoma"/>
        </w:rPr>
        <w:t>/prac</w:t>
      </w:r>
      <w:r w:rsidRPr="00A52C5C">
        <w:rPr>
          <w:rFonts w:ascii="Tahoma" w:hAnsi="Tahoma" w:cs="Tahoma"/>
        </w:rPr>
        <w:t xml:space="preserve"> został określony w załączniku nr </w:t>
      </w:r>
      <w:r w:rsidR="000C34A7" w:rsidRPr="00A52C5C">
        <w:rPr>
          <w:rFonts w:ascii="Tahoma" w:hAnsi="Tahoma" w:cs="Tahoma"/>
        </w:rPr>
        <w:t xml:space="preserve">1 </w:t>
      </w:r>
      <w:r w:rsidRPr="00A52C5C">
        <w:rPr>
          <w:rFonts w:ascii="Tahoma" w:hAnsi="Tahoma" w:cs="Tahoma"/>
        </w:rPr>
        <w:t xml:space="preserve">do SWZ – </w:t>
      </w:r>
      <w:r w:rsidR="003842BF" w:rsidRPr="00A52C5C">
        <w:rPr>
          <w:rFonts w:ascii="Tahoma" w:hAnsi="Tahoma" w:cs="Tahoma"/>
        </w:rPr>
        <w:t xml:space="preserve">Programie Funkcjonalno-Użytkowym </w:t>
      </w:r>
      <w:bookmarkEnd w:id="4"/>
      <w:r w:rsidRPr="00A52C5C">
        <w:rPr>
          <w:rFonts w:ascii="Tahoma" w:hAnsi="Tahoma" w:cs="Tahoma"/>
        </w:rPr>
        <w:t>.</w:t>
      </w:r>
    </w:p>
    <w:p w14:paraId="27439E6A" w14:textId="77777777" w:rsidR="00C47D4A" w:rsidRPr="00A52C5C" w:rsidRDefault="00C47D4A" w:rsidP="00C47D4A">
      <w:pPr>
        <w:spacing w:after="0" w:line="240" w:lineRule="auto"/>
        <w:jc w:val="both"/>
        <w:rPr>
          <w:rFonts w:ascii="Tahoma" w:hAnsi="Tahoma" w:cs="Tahoma"/>
        </w:rPr>
      </w:pPr>
    </w:p>
    <w:p w14:paraId="79E45F0D" w14:textId="77777777" w:rsidR="002F5A00" w:rsidRPr="00A52C5C" w:rsidRDefault="00E630FC" w:rsidP="007131CD">
      <w:pPr>
        <w:spacing w:after="0" w:line="240" w:lineRule="auto"/>
        <w:jc w:val="both"/>
        <w:rPr>
          <w:rFonts w:ascii="Tahoma" w:hAnsi="Tahoma" w:cs="Tahoma"/>
        </w:rPr>
      </w:pPr>
      <w:r w:rsidRPr="00A52C5C">
        <w:rPr>
          <w:rFonts w:ascii="Tahoma" w:hAnsi="Tahoma" w:cs="Tahoma"/>
        </w:rPr>
        <w:t>3</w:t>
      </w:r>
      <w:r w:rsidR="002F5A00" w:rsidRPr="00A52C5C">
        <w:rPr>
          <w:rFonts w:ascii="Tahoma" w:hAnsi="Tahoma" w:cs="Tahoma"/>
        </w:rPr>
        <w:t>.Nazwy i kody zamówienia wg Wspólnego Słownika Zamówień (CPV</w:t>
      </w:r>
      <w:r w:rsidR="00933C90" w:rsidRPr="00A52C5C">
        <w:rPr>
          <w:rFonts w:ascii="Tahoma" w:hAnsi="Tahoma" w:cs="Tahoma"/>
        </w:rPr>
        <w:t>)</w:t>
      </w:r>
      <w:r w:rsidRPr="00A52C5C">
        <w:rPr>
          <w:rFonts w:ascii="Tahoma" w:hAnsi="Tahoma" w:cs="Tahoma"/>
        </w:rPr>
        <w:t>:</w:t>
      </w:r>
    </w:p>
    <w:p w14:paraId="07A8CE9A" w14:textId="77777777" w:rsidR="003842BF" w:rsidRPr="00A52C5C" w:rsidRDefault="003842BF" w:rsidP="00565731">
      <w:pPr>
        <w:spacing w:after="0" w:line="240" w:lineRule="auto"/>
        <w:jc w:val="both"/>
        <w:rPr>
          <w:rFonts w:ascii="Tahoma" w:hAnsi="Tahoma" w:cs="Tahoma"/>
          <w:b/>
        </w:rPr>
      </w:pPr>
    </w:p>
    <w:p w14:paraId="72FB0C11" w14:textId="34ACE30D" w:rsidR="00154775" w:rsidRPr="00154775" w:rsidRDefault="00154775" w:rsidP="00154775">
      <w:pPr>
        <w:autoSpaceDE w:val="0"/>
        <w:autoSpaceDN w:val="0"/>
        <w:adjustRightInd w:val="0"/>
        <w:spacing w:after="0" w:line="240" w:lineRule="auto"/>
        <w:rPr>
          <w:rFonts w:ascii="Tahoma" w:hAnsi="Tahoma" w:cs="Tahoma"/>
          <w:color w:val="000000"/>
        </w:rPr>
      </w:pPr>
      <w:r w:rsidRPr="00154775">
        <w:rPr>
          <w:rFonts w:ascii="Tahoma" w:hAnsi="Tahoma" w:cs="Tahoma"/>
          <w:b/>
          <w:bCs/>
          <w:color w:val="000000"/>
        </w:rPr>
        <w:t>45.</w:t>
      </w:r>
      <w:r w:rsidR="00BC4B2C">
        <w:rPr>
          <w:rFonts w:ascii="Tahoma" w:hAnsi="Tahoma" w:cs="Tahoma"/>
          <w:b/>
          <w:bCs/>
          <w:color w:val="000000"/>
        </w:rPr>
        <w:t>21</w:t>
      </w:r>
      <w:r w:rsidRPr="00154775">
        <w:rPr>
          <w:rFonts w:ascii="Tahoma" w:hAnsi="Tahoma" w:cs="Tahoma"/>
          <w:b/>
          <w:bCs/>
          <w:color w:val="000000"/>
        </w:rPr>
        <w:t>.</w:t>
      </w:r>
      <w:r w:rsidR="00BC4B2C">
        <w:rPr>
          <w:rFonts w:ascii="Tahoma" w:hAnsi="Tahoma" w:cs="Tahoma"/>
          <w:b/>
          <w:bCs/>
          <w:color w:val="000000"/>
        </w:rPr>
        <w:t>22.00-8</w:t>
      </w:r>
      <w:r w:rsidRPr="00154775">
        <w:rPr>
          <w:rFonts w:ascii="Tahoma" w:hAnsi="Tahoma" w:cs="Tahoma"/>
          <w:b/>
          <w:bCs/>
          <w:color w:val="000000"/>
        </w:rPr>
        <w:t xml:space="preserve"> </w:t>
      </w:r>
      <w:r w:rsidRPr="00154775">
        <w:rPr>
          <w:rFonts w:ascii="Tahoma" w:hAnsi="Tahoma" w:cs="Tahoma"/>
          <w:bCs/>
          <w:color w:val="000000"/>
        </w:rPr>
        <w:t>(Roboty budowlane</w:t>
      </w:r>
      <w:r w:rsidR="00BC4B2C">
        <w:rPr>
          <w:rFonts w:ascii="Tahoma" w:hAnsi="Tahoma" w:cs="Tahoma"/>
          <w:bCs/>
          <w:color w:val="000000"/>
        </w:rPr>
        <w:t xml:space="preserve"> w zakresie obiektów sportowych</w:t>
      </w:r>
      <w:r w:rsidRPr="00154775">
        <w:rPr>
          <w:rFonts w:ascii="Tahoma" w:hAnsi="Tahoma" w:cs="Tahoma"/>
          <w:bCs/>
          <w:color w:val="000000"/>
        </w:rPr>
        <w:t>)</w:t>
      </w:r>
      <w:r w:rsidRPr="00154775">
        <w:rPr>
          <w:rFonts w:ascii="Tahoma" w:hAnsi="Tahoma" w:cs="Tahoma"/>
          <w:b/>
          <w:bCs/>
          <w:color w:val="000000"/>
        </w:rPr>
        <w:t xml:space="preserve"> </w:t>
      </w:r>
    </w:p>
    <w:p w14:paraId="1E2EB3EC" w14:textId="4073D8C8" w:rsidR="003842BF" w:rsidRDefault="00154775" w:rsidP="00154775">
      <w:pPr>
        <w:spacing w:after="0" w:line="240" w:lineRule="auto"/>
        <w:jc w:val="both"/>
        <w:rPr>
          <w:rFonts w:ascii="Tahoma" w:hAnsi="Tahoma" w:cs="Tahoma"/>
          <w:color w:val="000000"/>
        </w:rPr>
      </w:pPr>
      <w:r w:rsidRPr="00154775">
        <w:rPr>
          <w:rFonts w:ascii="Tahoma" w:hAnsi="Tahoma" w:cs="Tahoma"/>
          <w:b/>
          <w:bCs/>
          <w:color w:val="000000"/>
        </w:rPr>
        <w:t>71.</w:t>
      </w:r>
      <w:r w:rsidR="00BC4B2C">
        <w:rPr>
          <w:rFonts w:ascii="Tahoma" w:hAnsi="Tahoma" w:cs="Tahoma"/>
          <w:b/>
          <w:bCs/>
          <w:color w:val="000000"/>
        </w:rPr>
        <w:t>00</w:t>
      </w:r>
      <w:r w:rsidRPr="00154775">
        <w:rPr>
          <w:rFonts w:ascii="Tahoma" w:hAnsi="Tahoma" w:cs="Tahoma"/>
          <w:b/>
          <w:bCs/>
          <w:color w:val="000000"/>
        </w:rPr>
        <w:t>.00.00-</w:t>
      </w:r>
      <w:r w:rsidR="00BC4B2C">
        <w:rPr>
          <w:rFonts w:ascii="Tahoma" w:hAnsi="Tahoma" w:cs="Tahoma"/>
          <w:b/>
          <w:bCs/>
          <w:color w:val="000000"/>
        </w:rPr>
        <w:t>8</w:t>
      </w:r>
      <w:r w:rsidRPr="00154775">
        <w:rPr>
          <w:rFonts w:ascii="Tahoma" w:hAnsi="Tahoma" w:cs="Tahoma"/>
          <w:b/>
          <w:bCs/>
          <w:color w:val="000000"/>
        </w:rPr>
        <w:t xml:space="preserve"> </w:t>
      </w:r>
      <w:r w:rsidRPr="00154775">
        <w:rPr>
          <w:rFonts w:ascii="Tahoma" w:hAnsi="Tahoma" w:cs="Tahoma"/>
          <w:color w:val="000000"/>
        </w:rPr>
        <w:t xml:space="preserve">(Usługi </w:t>
      </w:r>
      <w:r w:rsidR="00BC4B2C">
        <w:rPr>
          <w:rFonts w:ascii="Tahoma" w:hAnsi="Tahoma" w:cs="Tahoma"/>
          <w:color w:val="000000"/>
        </w:rPr>
        <w:t>architektoniczne, budowlane, inżynieryjne i kontrolne</w:t>
      </w:r>
      <w:r w:rsidRPr="00154775">
        <w:rPr>
          <w:rFonts w:ascii="Tahoma" w:hAnsi="Tahoma" w:cs="Tahoma"/>
          <w:color w:val="000000"/>
        </w:rPr>
        <w:t>)</w:t>
      </w:r>
    </w:p>
    <w:p w14:paraId="669E3C97" w14:textId="65DAB360" w:rsidR="00105A9C" w:rsidRDefault="00105A9C" w:rsidP="00154775">
      <w:pPr>
        <w:spacing w:after="0" w:line="240" w:lineRule="auto"/>
        <w:jc w:val="both"/>
        <w:rPr>
          <w:rFonts w:ascii="Tahoma" w:hAnsi="Tahoma" w:cs="Tahoma"/>
          <w:color w:val="000000"/>
        </w:rPr>
      </w:pPr>
      <w:r w:rsidRPr="00105A9C">
        <w:rPr>
          <w:rFonts w:ascii="Tahoma" w:hAnsi="Tahoma" w:cs="Tahoma"/>
          <w:b/>
          <w:color w:val="000000"/>
        </w:rPr>
        <w:t>45.11.12.91-4</w:t>
      </w:r>
      <w:r>
        <w:rPr>
          <w:rFonts w:ascii="Tahoma" w:hAnsi="Tahoma" w:cs="Tahoma"/>
          <w:b/>
          <w:color w:val="000000"/>
        </w:rPr>
        <w:t xml:space="preserve"> </w:t>
      </w:r>
      <w:r w:rsidRPr="00105A9C">
        <w:rPr>
          <w:rFonts w:ascii="Tahoma" w:hAnsi="Tahoma" w:cs="Tahoma"/>
          <w:color w:val="000000"/>
        </w:rPr>
        <w:t>(Roboty w zakresie zagospodarowania terenu)</w:t>
      </w:r>
    </w:p>
    <w:p w14:paraId="12204D88" w14:textId="19908386" w:rsidR="00105A9C" w:rsidRDefault="00105A9C" w:rsidP="00154775">
      <w:pPr>
        <w:spacing w:after="0" w:line="240" w:lineRule="auto"/>
        <w:jc w:val="both"/>
        <w:rPr>
          <w:rFonts w:ascii="Tahoma" w:hAnsi="Tahoma" w:cs="Tahoma"/>
          <w:color w:val="000000"/>
        </w:rPr>
      </w:pPr>
      <w:r w:rsidRPr="00105A9C">
        <w:rPr>
          <w:rFonts w:ascii="Tahoma" w:hAnsi="Tahoma" w:cs="Tahoma"/>
          <w:b/>
          <w:color w:val="000000"/>
        </w:rPr>
        <w:t>45.11.11.00-</w:t>
      </w:r>
      <w:r w:rsidR="00541926">
        <w:rPr>
          <w:rFonts w:ascii="Tahoma" w:hAnsi="Tahoma" w:cs="Tahoma"/>
          <w:b/>
          <w:color w:val="000000"/>
        </w:rPr>
        <w:t>9</w:t>
      </w:r>
      <w:r w:rsidRPr="00105A9C">
        <w:rPr>
          <w:rFonts w:ascii="Tahoma" w:hAnsi="Tahoma" w:cs="Tahoma"/>
          <w:b/>
          <w:color w:val="000000"/>
        </w:rPr>
        <w:t xml:space="preserve"> </w:t>
      </w:r>
      <w:r>
        <w:rPr>
          <w:rFonts w:ascii="Tahoma" w:hAnsi="Tahoma" w:cs="Tahoma"/>
          <w:color w:val="000000"/>
        </w:rPr>
        <w:t>(Roboty w zakresie burzenia</w:t>
      </w:r>
      <w:r w:rsidR="00541926">
        <w:rPr>
          <w:rFonts w:ascii="Tahoma" w:hAnsi="Tahoma" w:cs="Tahoma"/>
          <w:color w:val="000000"/>
        </w:rPr>
        <w:t>)</w:t>
      </w:r>
      <w:r>
        <w:rPr>
          <w:rFonts w:ascii="Tahoma" w:hAnsi="Tahoma" w:cs="Tahoma"/>
          <w:color w:val="000000"/>
        </w:rPr>
        <w:t>,</w:t>
      </w:r>
    </w:p>
    <w:p w14:paraId="7C4B2435" w14:textId="60AB462A" w:rsidR="00105A9C" w:rsidRDefault="00105A9C" w:rsidP="00154775">
      <w:pPr>
        <w:spacing w:after="0" w:line="240" w:lineRule="auto"/>
        <w:jc w:val="both"/>
        <w:rPr>
          <w:rFonts w:ascii="Tahoma" w:hAnsi="Tahoma" w:cs="Tahoma"/>
        </w:rPr>
      </w:pPr>
      <w:r>
        <w:rPr>
          <w:rFonts w:ascii="Tahoma" w:hAnsi="Tahoma" w:cs="Tahoma"/>
          <w:b/>
        </w:rPr>
        <w:t xml:space="preserve">45.00.00.00-7 </w:t>
      </w:r>
      <w:r w:rsidRPr="00105A9C">
        <w:rPr>
          <w:rFonts w:ascii="Tahoma" w:hAnsi="Tahoma" w:cs="Tahoma"/>
        </w:rPr>
        <w:t>(Roboty budowlane)</w:t>
      </w:r>
      <w:r>
        <w:rPr>
          <w:rFonts w:ascii="Tahoma" w:hAnsi="Tahoma" w:cs="Tahoma"/>
        </w:rPr>
        <w:t>,</w:t>
      </w:r>
    </w:p>
    <w:p w14:paraId="46986D70" w14:textId="58125A49" w:rsidR="00105A9C" w:rsidRPr="00105A9C" w:rsidRDefault="00105A9C" w:rsidP="00154775">
      <w:pPr>
        <w:spacing w:after="0" w:line="240" w:lineRule="auto"/>
        <w:jc w:val="both"/>
        <w:rPr>
          <w:rFonts w:ascii="Tahoma" w:hAnsi="Tahoma" w:cs="Tahoma"/>
          <w:b/>
        </w:rPr>
      </w:pPr>
      <w:r w:rsidRPr="00105A9C">
        <w:rPr>
          <w:rFonts w:ascii="Tahoma" w:hAnsi="Tahoma" w:cs="Tahoma"/>
          <w:b/>
        </w:rPr>
        <w:t>45.21.00.00-2</w:t>
      </w:r>
      <w:r>
        <w:rPr>
          <w:rFonts w:ascii="Tahoma" w:hAnsi="Tahoma" w:cs="Tahoma"/>
          <w:b/>
        </w:rPr>
        <w:t xml:space="preserve"> </w:t>
      </w:r>
      <w:r w:rsidRPr="00105A9C">
        <w:rPr>
          <w:rFonts w:ascii="Tahoma" w:hAnsi="Tahoma" w:cs="Tahoma"/>
        </w:rPr>
        <w:t>(Roboty budowlane w zakresie budynków)</w:t>
      </w:r>
    </w:p>
    <w:p w14:paraId="3C1B7B8C" w14:textId="248CA390" w:rsidR="003842BF" w:rsidRDefault="00105A9C" w:rsidP="00565731">
      <w:pPr>
        <w:spacing w:after="0" w:line="240" w:lineRule="auto"/>
        <w:jc w:val="both"/>
        <w:rPr>
          <w:rFonts w:ascii="Tahoma" w:hAnsi="Tahoma" w:cs="Tahoma"/>
        </w:rPr>
      </w:pPr>
      <w:r>
        <w:rPr>
          <w:rFonts w:ascii="Tahoma" w:hAnsi="Tahoma" w:cs="Tahoma"/>
          <w:b/>
        </w:rPr>
        <w:t xml:space="preserve">45.30.00.00-0 </w:t>
      </w:r>
      <w:r w:rsidRPr="00105A9C">
        <w:rPr>
          <w:rFonts w:ascii="Tahoma" w:hAnsi="Tahoma" w:cs="Tahoma"/>
        </w:rPr>
        <w:t>(Roboty instalacyjne w budynkach)</w:t>
      </w:r>
    </w:p>
    <w:p w14:paraId="426B9F1F" w14:textId="70217CB1" w:rsidR="00105A9C" w:rsidRDefault="00C61655" w:rsidP="00565731">
      <w:pPr>
        <w:spacing w:after="0" w:line="240" w:lineRule="auto"/>
        <w:jc w:val="both"/>
        <w:rPr>
          <w:rFonts w:ascii="Tahoma" w:hAnsi="Tahoma" w:cs="Tahoma"/>
        </w:rPr>
      </w:pPr>
      <w:r w:rsidRPr="00C61655">
        <w:rPr>
          <w:rFonts w:ascii="Tahoma" w:hAnsi="Tahoma" w:cs="Tahoma"/>
          <w:b/>
        </w:rPr>
        <w:t>45.31.00.00-3</w:t>
      </w:r>
      <w:r>
        <w:rPr>
          <w:rFonts w:ascii="Tahoma" w:hAnsi="Tahoma" w:cs="Tahoma"/>
        </w:rPr>
        <w:t xml:space="preserve"> (Roboty instalacyjne elektryczne)</w:t>
      </w:r>
    </w:p>
    <w:p w14:paraId="4FB9858A" w14:textId="1B44E6E9" w:rsidR="00C61655" w:rsidRPr="00105A9C" w:rsidRDefault="00C61655" w:rsidP="00565731">
      <w:pPr>
        <w:spacing w:after="0" w:line="240" w:lineRule="auto"/>
        <w:jc w:val="both"/>
        <w:rPr>
          <w:rFonts w:ascii="Tahoma" w:hAnsi="Tahoma" w:cs="Tahoma"/>
          <w:b/>
        </w:rPr>
      </w:pPr>
      <w:r w:rsidRPr="00C61655">
        <w:rPr>
          <w:rFonts w:ascii="Tahoma" w:hAnsi="Tahoma" w:cs="Tahoma"/>
          <w:b/>
        </w:rPr>
        <w:t>45.33.00.00-9</w:t>
      </w:r>
      <w:r>
        <w:rPr>
          <w:rFonts w:ascii="Tahoma" w:hAnsi="Tahoma" w:cs="Tahoma"/>
        </w:rPr>
        <w:t xml:space="preserve"> (Roboty instalacyjne wodno-kanalizacyjne i sanitarne)</w:t>
      </w:r>
    </w:p>
    <w:p w14:paraId="7AAAAF4F" w14:textId="7102AD0A" w:rsidR="00105A9C" w:rsidRPr="00C61655" w:rsidRDefault="00C61655" w:rsidP="00565731">
      <w:pPr>
        <w:spacing w:after="0" w:line="240" w:lineRule="auto"/>
        <w:jc w:val="both"/>
        <w:rPr>
          <w:rFonts w:ascii="Tahoma" w:hAnsi="Tahoma" w:cs="Tahoma"/>
        </w:rPr>
      </w:pPr>
      <w:r>
        <w:rPr>
          <w:rFonts w:ascii="Tahoma" w:hAnsi="Tahoma" w:cs="Tahoma"/>
          <w:b/>
        </w:rPr>
        <w:t xml:space="preserve">45.33.10.00-6 </w:t>
      </w:r>
      <w:r w:rsidRPr="00C61655">
        <w:rPr>
          <w:rFonts w:ascii="Tahoma" w:hAnsi="Tahoma" w:cs="Tahoma"/>
        </w:rPr>
        <w:t>(Instalowanie urządzeń grzewczych, wentylacyjnych i klimatyzacyjnych)</w:t>
      </w:r>
    </w:p>
    <w:p w14:paraId="3D5B4213" w14:textId="5847254A" w:rsidR="00C61655" w:rsidRDefault="00C61655" w:rsidP="00565731">
      <w:pPr>
        <w:spacing w:after="0" w:line="240" w:lineRule="auto"/>
        <w:jc w:val="both"/>
        <w:rPr>
          <w:rFonts w:ascii="Tahoma" w:hAnsi="Tahoma" w:cs="Tahoma"/>
        </w:rPr>
      </w:pPr>
      <w:r w:rsidRPr="00C61655">
        <w:rPr>
          <w:rFonts w:ascii="Tahoma" w:hAnsi="Tahoma" w:cs="Tahoma"/>
          <w:b/>
        </w:rPr>
        <w:t>45.40.00.00-1</w:t>
      </w:r>
      <w:r>
        <w:rPr>
          <w:rFonts w:ascii="Tahoma" w:hAnsi="Tahoma" w:cs="Tahoma"/>
        </w:rPr>
        <w:t xml:space="preserve"> (Roboty wykończeniowe w zakresie obiektów budowlanych)</w:t>
      </w:r>
    </w:p>
    <w:p w14:paraId="77FA4C1E" w14:textId="28ABC25A" w:rsidR="00C61655" w:rsidRDefault="00C61655" w:rsidP="00565731">
      <w:pPr>
        <w:spacing w:after="0" w:line="240" w:lineRule="auto"/>
        <w:jc w:val="both"/>
        <w:rPr>
          <w:rFonts w:ascii="Tahoma" w:hAnsi="Tahoma" w:cs="Tahoma"/>
        </w:rPr>
      </w:pPr>
      <w:r w:rsidRPr="00C61655">
        <w:rPr>
          <w:rFonts w:ascii="Tahoma" w:hAnsi="Tahoma" w:cs="Tahoma"/>
          <w:b/>
        </w:rPr>
        <w:t>71.42.00.00-8</w:t>
      </w:r>
      <w:r>
        <w:rPr>
          <w:rFonts w:ascii="Tahoma" w:hAnsi="Tahoma" w:cs="Tahoma"/>
        </w:rPr>
        <w:t xml:space="preserve"> (Architektoniczne usługi zagosp</w:t>
      </w:r>
      <w:r w:rsidR="00ED3A7A">
        <w:rPr>
          <w:rFonts w:ascii="Tahoma" w:hAnsi="Tahoma" w:cs="Tahoma"/>
        </w:rPr>
        <w:t>o</w:t>
      </w:r>
      <w:r>
        <w:rPr>
          <w:rFonts w:ascii="Tahoma" w:hAnsi="Tahoma" w:cs="Tahoma"/>
        </w:rPr>
        <w:t>darowania terenu)</w:t>
      </w:r>
    </w:p>
    <w:p w14:paraId="0EB5462E" w14:textId="77777777" w:rsidR="00C61655" w:rsidRDefault="00C61655" w:rsidP="00565731">
      <w:pPr>
        <w:spacing w:after="0" w:line="240" w:lineRule="auto"/>
        <w:jc w:val="both"/>
        <w:rPr>
          <w:rFonts w:ascii="Tahoma" w:hAnsi="Tahoma" w:cs="Tahoma"/>
        </w:rPr>
      </w:pPr>
    </w:p>
    <w:p w14:paraId="7B4D7DA0" w14:textId="49BF9B9A" w:rsidR="002F5A00" w:rsidRPr="00FF723F" w:rsidRDefault="00B251D7" w:rsidP="00565731">
      <w:pPr>
        <w:spacing w:after="0" w:line="240" w:lineRule="auto"/>
        <w:jc w:val="both"/>
        <w:rPr>
          <w:rFonts w:ascii="Tahoma" w:hAnsi="Tahoma" w:cs="Tahoma"/>
          <w:b/>
        </w:rPr>
      </w:pPr>
      <w:r w:rsidRPr="00FF723F">
        <w:rPr>
          <w:rFonts w:ascii="Tahoma" w:hAnsi="Tahoma" w:cs="Tahoma"/>
          <w:b/>
        </w:rPr>
        <w:t>4</w:t>
      </w:r>
      <w:r w:rsidR="00650163" w:rsidRPr="00FF723F">
        <w:rPr>
          <w:rFonts w:ascii="Tahoma" w:hAnsi="Tahoma" w:cs="Tahoma"/>
          <w:b/>
        </w:rPr>
        <w:t xml:space="preserve">.Zamawiający </w:t>
      </w:r>
      <w:r w:rsidR="00775AE8" w:rsidRPr="00FF723F">
        <w:rPr>
          <w:rFonts w:ascii="Tahoma" w:hAnsi="Tahoma" w:cs="Tahoma"/>
          <w:b/>
        </w:rPr>
        <w:t xml:space="preserve">nie </w:t>
      </w:r>
      <w:r w:rsidR="00650163" w:rsidRPr="00FF723F">
        <w:rPr>
          <w:rFonts w:ascii="Tahoma" w:hAnsi="Tahoma" w:cs="Tahoma"/>
          <w:b/>
        </w:rPr>
        <w:t>dopusz</w:t>
      </w:r>
      <w:r w:rsidR="00565731" w:rsidRPr="00FF723F">
        <w:rPr>
          <w:rFonts w:ascii="Tahoma" w:hAnsi="Tahoma" w:cs="Tahoma"/>
          <w:b/>
        </w:rPr>
        <w:t>cza składani</w:t>
      </w:r>
      <w:r w:rsidR="00B6669D">
        <w:rPr>
          <w:rFonts w:ascii="Tahoma" w:hAnsi="Tahoma" w:cs="Tahoma"/>
          <w:b/>
        </w:rPr>
        <w:t>a</w:t>
      </w:r>
      <w:r w:rsidR="00565731" w:rsidRPr="00FF723F">
        <w:rPr>
          <w:rFonts w:ascii="Tahoma" w:hAnsi="Tahoma" w:cs="Tahoma"/>
          <w:b/>
        </w:rPr>
        <w:t xml:space="preserve"> ofert częściowych</w:t>
      </w:r>
      <w:r w:rsidR="00F42965" w:rsidRPr="00FF723F">
        <w:rPr>
          <w:rFonts w:ascii="Tahoma" w:hAnsi="Tahoma" w:cs="Tahoma"/>
          <w:b/>
        </w:rPr>
        <w:t>.</w:t>
      </w:r>
    </w:p>
    <w:p w14:paraId="53A557EA" w14:textId="2AA27D52" w:rsidR="003C67CE" w:rsidRPr="004212D2" w:rsidRDefault="00B251D7" w:rsidP="007131CD">
      <w:pPr>
        <w:spacing w:after="0" w:line="240" w:lineRule="auto"/>
        <w:jc w:val="both"/>
        <w:rPr>
          <w:rFonts w:ascii="Tahoma" w:hAnsi="Tahoma" w:cs="Tahoma"/>
        </w:rPr>
      </w:pPr>
      <w:r w:rsidRPr="004212D2">
        <w:rPr>
          <w:rFonts w:ascii="Tahoma" w:hAnsi="Tahoma" w:cs="Tahoma"/>
        </w:rPr>
        <w:t xml:space="preserve">Przedmiot niniejszego zamówienia </w:t>
      </w:r>
      <w:r w:rsidR="003C67CE" w:rsidRPr="004212D2">
        <w:rPr>
          <w:rFonts w:ascii="Tahoma" w:hAnsi="Tahoma" w:cs="Tahoma"/>
        </w:rPr>
        <w:t xml:space="preserve">nie </w:t>
      </w:r>
      <w:r w:rsidRPr="004212D2">
        <w:rPr>
          <w:rFonts w:ascii="Tahoma" w:hAnsi="Tahoma" w:cs="Tahoma"/>
        </w:rPr>
        <w:t>został podzielony</w:t>
      </w:r>
      <w:r w:rsidR="003C67CE" w:rsidRPr="004212D2">
        <w:rPr>
          <w:rFonts w:ascii="Tahoma" w:hAnsi="Tahoma" w:cs="Tahoma"/>
        </w:rPr>
        <w:t xml:space="preserve"> na części, gdyż w opinii Zamawiającego przedmiotowa inwestycja nie jest podzielna, a podział zamówienia groziłby nadmiernymi trudnościami związanymi z koordynacją prac budowlanych oraz nadmiernymi kosztami wykonania zamówienia, z uwagi na powielanie kosztów inwestycji – koszty sprzętu, personelu itp.</w:t>
      </w:r>
    </w:p>
    <w:p w14:paraId="3DEF51D0" w14:textId="77777777" w:rsidR="00E14DB2" w:rsidRPr="004212D2" w:rsidRDefault="00E14DB2" w:rsidP="007131CD">
      <w:pPr>
        <w:spacing w:after="0" w:line="240" w:lineRule="auto"/>
        <w:jc w:val="both"/>
        <w:rPr>
          <w:rFonts w:ascii="Tahoma" w:hAnsi="Tahoma" w:cs="Tahoma"/>
          <w:color w:val="FF0000"/>
        </w:rPr>
      </w:pPr>
    </w:p>
    <w:p w14:paraId="21227254" w14:textId="7CDF68A4" w:rsidR="000A68E0" w:rsidRPr="004212D2" w:rsidRDefault="003C67CE" w:rsidP="000A68E0">
      <w:pPr>
        <w:spacing w:after="0" w:line="240" w:lineRule="auto"/>
        <w:jc w:val="both"/>
        <w:rPr>
          <w:rFonts w:ascii="Tahoma" w:eastAsia="Times New Roman" w:hAnsi="Tahoma" w:cs="Tahoma"/>
        </w:rPr>
      </w:pPr>
      <w:r w:rsidRPr="00D65B68">
        <w:rPr>
          <w:rFonts w:ascii="Tahoma" w:eastAsia="Times New Roman" w:hAnsi="Tahoma" w:cs="Tahoma"/>
          <w:b/>
        </w:rPr>
        <w:t>5</w:t>
      </w:r>
      <w:r w:rsidR="000A68E0" w:rsidRPr="00D65B68">
        <w:rPr>
          <w:rFonts w:ascii="Tahoma" w:eastAsia="Times New Roman" w:hAnsi="Tahoma" w:cs="Tahoma"/>
          <w:b/>
        </w:rPr>
        <w:t>.</w:t>
      </w:r>
      <w:r w:rsidR="000A68E0" w:rsidRPr="004212D2">
        <w:rPr>
          <w:rFonts w:ascii="Tahoma" w:eastAsia="Times New Roman" w:hAnsi="Tahoma" w:cs="Tahoma"/>
        </w:rPr>
        <w:t xml:space="preserve">Zawarte w </w:t>
      </w:r>
      <w:r w:rsidR="00CD3FF6">
        <w:rPr>
          <w:rFonts w:ascii="Tahoma" w:eastAsia="Times New Roman" w:hAnsi="Tahoma" w:cs="Tahoma"/>
        </w:rPr>
        <w:t xml:space="preserve">programie </w:t>
      </w:r>
      <w:proofErr w:type="spellStart"/>
      <w:r w:rsidR="00CD3FF6">
        <w:rPr>
          <w:rFonts w:ascii="Tahoma" w:eastAsia="Times New Roman" w:hAnsi="Tahoma" w:cs="Tahoma"/>
        </w:rPr>
        <w:t>funkcionalno</w:t>
      </w:r>
      <w:proofErr w:type="spellEnd"/>
      <w:r w:rsidR="00CD3FF6">
        <w:rPr>
          <w:rFonts w:ascii="Tahoma" w:eastAsia="Times New Roman" w:hAnsi="Tahoma" w:cs="Tahoma"/>
        </w:rPr>
        <w:t>-użytkowym</w:t>
      </w:r>
      <w:r w:rsidR="000A68E0" w:rsidRPr="004212D2">
        <w:rPr>
          <w:rFonts w:ascii="Tahoma" w:eastAsia="Times New Roman" w:hAnsi="Tahoma" w:cs="Tahoma"/>
        </w:rPr>
        <w:t xml:space="preserve"> informacje na temat parametrów i funkcji</w:t>
      </w:r>
      <w:r w:rsidR="006E3D0E" w:rsidRPr="004212D2">
        <w:rPr>
          <w:rFonts w:ascii="Tahoma" w:eastAsia="Times New Roman" w:hAnsi="Tahoma" w:cs="Tahoma"/>
        </w:rPr>
        <w:t>, nazw własnych, nazw producentów</w:t>
      </w:r>
      <w:r w:rsidR="000A68E0" w:rsidRPr="004212D2">
        <w:rPr>
          <w:rFonts w:ascii="Tahoma" w:eastAsia="Times New Roman" w:hAnsi="Tahoma" w:cs="Tahoma"/>
        </w:rPr>
        <w:t xml:space="preserve"> są danymi minimalnymi - zamawiający dopuszcza zaoferowanie produktów o rozszerzonych funkcjach i lepszych parametrach, pod warunkiem, iż spełniają one minimalne wymagania określone we wskazanych wyżej opracowaniach.</w:t>
      </w:r>
    </w:p>
    <w:p w14:paraId="4188CB38" w14:textId="6E1C351F" w:rsidR="005F30F7" w:rsidRPr="004212D2" w:rsidRDefault="005F30F7" w:rsidP="000A68E0">
      <w:pPr>
        <w:spacing w:after="0" w:line="240" w:lineRule="auto"/>
        <w:jc w:val="both"/>
        <w:rPr>
          <w:rFonts w:ascii="Tahoma" w:hAnsi="Tahoma" w:cs="Tahoma"/>
        </w:rPr>
      </w:pPr>
      <w:r w:rsidRPr="004212D2">
        <w:rPr>
          <w:rFonts w:ascii="Tahoma" w:hAnsi="Tahoma" w:cs="Tahoma"/>
        </w:rPr>
        <w:t>Ilekroć niniejsza specyfikacja opisuje przedmiot zamówienia za pomocą norm, ocen technicznych, specyfikacji technicznych i systemów referencji technicznych,</w:t>
      </w:r>
      <w:r w:rsidR="006E3D0E" w:rsidRPr="004212D2">
        <w:rPr>
          <w:rFonts w:ascii="Tahoma" w:hAnsi="Tahoma" w:cs="Tahoma"/>
        </w:rPr>
        <w:t xml:space="preserve"> nazw własnych, nazw producentów,</w:t>
      </w:r>
      <w:r w:rsidRPr="004212D2">
        <w:rPr>
          <w:rFonts w:ascii="Tahoma" w:hAnsi="Tahoma" w:cs="Tahoma"/>
        </w:rPr>
        <w:t xml:space="preserve"> Zamawiający dopuszcza rozwiązania równoważne opisanym. Wykonawca, który powołuje się na rozwiązania równoważne opisanym przez Zamaw</w:t>
      </w:r>
      <w:r w:rsidR="00874E4A" w:rsidRPr="004212D2">
        <w:rPr>
          <w:rFonts w:ascii="Tahoma" w:hAnsi="Tahoma" w:cs="Tahoma"/>
        </w:rPr>
        <w:t xml:space="preserve">iającego, udowodni w ofercie, </w:t>
      </w:r>
      <w:r w:rsidRPr="004212D2">
        <w:rPr>
          <w:rFonts w:ascii="Tahoma" w:hAnsi="Tahoma" w:cs="Tahoma"/>
        </w:rPr>
        <w:t>że proponowane rozwiązania w równoważnym stopniu spełniają wymagania określone w opisie przedmiotu zamówienia.</w:t>
      </w:r>
      <w:r w:rsidR="00C47D4A" w:rsidRPr="004212D2">
        <w:rPr>
          <w:rFonts w:ascii="Tahoma" w:hAnsi="Tahoma" w:cs="Tahoma"/>
        </w:rPr>
        <w:t xml:space="preserve"> </w:t>
      </w:r>
    </w:p>
    <w:p w14:paraId="37E900DB" w14:textId="77777777" w:rsidR="009271F8" w:rsidRPr="004212D2" w:rsidRDefault="009271F8" w:rsidP="007131CD">
      <w:pPr>
        <w:spacing w:after="0" w:line="240" w:lineRule="auto"/>
        <w:jc w:val="both"/>
        <w:rPr>
          <w:rFonts w:ascii="Tahoma" w:hAnsi="Tahoma" w:cs="Tahoma"/>
          <w:color w:val="FF0000"/>
        </w:rPr>
      </w:pPr>
    </w:p>
    <w:p w14:paraId="00D29F6A" w14:textId="2F28FCBD" w:rsidR="005F30F7" w:rsidRPr="004212D2" w:rsidRDefault="003C67CE" w:rsidP="007131CD">
      <w:pPr>
        <w:spacing w:after="0" w:line="240" w:lineRule="auto"/>
        <w:jc w:val="both"/>
        <w:rPr>
          <w:rFonts w:ascii="Tahoma" w:hAnsi="Tahoma" w:cs="Tahoma"/>
        </w:rPr>
      </w:pPr>
      <w:r w:rsidRPr="00D65B68">
        <w:rPr>
          <w:rFonts w:ascii="Tahoma" w:hAnsi="Tahoma" w:cs="Tahoma"/>
          <w:b/>
        </w:rPr>
        <w:t>6</w:t>
      </w:r>
      <w:r w:rsidR="005F30F7" w:rsidRPr="00D65B68">
        <w:rPr>
          <w:rFonts w:ascii="Tahoma" w:hAnsi="Tahoma" w:cs="Tahoma"/>
          <w:b/>
        </w:rPr>
        <w:t>.</w:t>
      </w:r>
      <w:r w:rsidR="005F30F7" w:rsidRPr="004212D2">
        <w:rPr>
          <w:rFonts w:ascii="Tahoma" w:hAnsi="Tahoma" w:cs="Tahoma"/>
        </w:rPr>
        <w:t>Zamawiajacy nie przewiduje udzielenia zamówień, o których</w:t>
      </w:r>
      <w:r w:rsidR="00874E4A" w:rsidRPr="004212D2">
        <w:rPr>
          <w:rFonts w:ascii="Tahoma" w:hAnsi="Tahoma" w:cs="Tahoma"/>
        </w:rPr>
        <w:t xml:space="preserve"> mowa w art. 214 ust. 1 pkt 7 i </w:t>
      </w:r>
      <w:r w:rsidR="005F30F7" w:rsidRPr="004212D2">
        <w:rPr>
          <w:rFonts w:ascii="Tahoma" w:hAnsi="Tahoma" w:cs="Tahoma"/>
        </w:rPr>
        <w:t xml:space="preserve">8 ustawy </w:t>
      </w:r>
      <w:proofErr w:type="spellStart"/>
      <w:r w:rsidR="005F30F7" w:rsidRPr="004212D2">
        <w:rPr>
          <w:rFonts w:ascii="Tahoma" w:hAnsi="Tahoma" w:cs="Tahoma"/>
        </w:rPr>
        <w:t>Pzp</w:t>
      </w:r>
      <w:proofErr w:type="spellEnd"/>
      <w:r w:rsidR="005F30F7" w:rsidRPr="004212D2">
        <w:rPr>
          <w:rFonts w:ascii="Tahoma" w:hAnsi="Tahoma" w:cs="Tahoma"/>
        </w:rPr>
        <w:t>.</w:t>
      </w:r>
    </w:p>
    <w:p w14:paraId="2B3A4E6C" w14:textId="77777777" w:rsidR="005F30F7" w:rsidRDefault="005F30F7" w:rsidP="007131CD">
      <w:pPr>
        <w:spacing w:after="0" w:line="240" w:lineRule="auto"/>
        <w:jc w:val="both"/>
        <w:rPr>
          <w:rFonts w:ascii="Tahoma" w:hAnsi="Tahoma" w:cs="Tahoma"/>
        </w:rPr>
      </w:pPr>
    </w:p>
    <w:p w14:paraId="76DF3F74" w14:textId="77777777" w:rsidR="00650163"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482BF6" w:rsidRPr="004212D2">
        <w:rPr>
          <w:rFonts w:ascii="Tahoma" w:hAnsi="Tahoma" w:cs="Tahoma"/>
          <w:b/>
        </w:rPr>
        <w:t>VI.Wizja</w:t>
      </w:r>
      <w:proofErr w:type="spellEnd"/>
      <w:r w:rsidR="00482BF6" w:rsidRPr="004212D2">
        <w:rPr>
          <w:rFonts w:ascii="Tahoma" w:hAnsi="Tahoma" w:cs="Tahoma"/>
          <w:b/>
        </w:rPr>
        <w:t xml:space="preserve"> lokalna</w:t>
      </w:r>
    </w:p>
    <w:p w14:paraId="6D922FA6" w14:textId="1E80AE6B" w:rsidR="00482BF6" w:rsidRPr="004212D2" w:rsidRDefault="00482BF6" w:rsidP="007131CD">
      <w:pPr>
        <w:spacing w:after="0" w:line="240" w:lineRule="auto"/>
        <w:jc w:val="both"/>
        <w:rPr>
          <w:rFonts w:ascii="Tahoma" w:hAnsi="Tahoma" w:cs="Tahoma"/>
        </w:rPr>
      </w:pPr>
      <w:r w:rsidRPr="004212D2">
        <w:rPr>
          <w:rFonts w:ascii="Tahoma" w:hAnsi="Tahoma" w:cs="Tahoma"/>
        </w:rPr>
        <w:t>Zamawiający nie przewiduje obowiązku odbycia przez Wykonawcę wizji lokalnej oraz sprawdzenia przez Wykonawcę dokumentów niezbędnych do realizacji zam</w:t>
      </w:r>
      <w:r w:rsidR="00EE173F">
        <w:rPr>
          <w:rFonts w:ascii="Tahoma" w:hAnsi="Tahoma" w:cs="Tahoma"/>
        </w:rPr>
        <w:t>ówienia dostępnych na miejscu u </w:t>
      </w:r>
      <w:r w:rsidRPr="004212D2">
        <w:rPr>
          <w:rFonts w:ascii="Tahoma" w:hAnsi="Tahoma" w:cs="Tahoma"/>
        </w:rPr>
        <w:t>Zamawiającego.</w:t>
      </w:r>
    </w:p>
    <w:p w14:paraId="1C3AE81F" w14:textId="77777777" w:rsidR="00482BF6" w:rsidRDefault="00482BF6" w:rsidP="007131CD">
      <w:pPr>
        <w:spacing w:after="0" w:line="240" w:lineRule="auto"/>
        <w:jc w:val="both"/>
        <w:rPr>
          <w:rFonts w:ascii="Arial" w:hAnsi="Arial" w:cs="Arial"/>
        </w:rPr>
      </w:pPr>
    </w:p>
    <w:p w14:paraId="1AE7A7A2" w14:textId="77777777" w:rsidR="00482BF6"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482BF6" w:rsidRPr="004212D2">
        <w:rPr>
          <w:rFonts w:ascii="Tahoma" w:hAnsi="Tahoma" w:cs="Tahoma"/>
          <w:b/>
        </w:rPr>
        <w:t>VII.Podwykonawstwo</w:t>
      </w:r>
      <w:proofErr w:type="spellEnd"/>
    </w:p>
    <w:p w14:paraId="4416B86F" w14:textId="77777777" w:rsidR="00B958DA" w:rsidRPr="004212D2" w:rsidRDefault="00B958DA" w:rsidP="00B958DA">
      <w:pPr>
        <w:spacing w:after="0" w:line="240" w:lineRule="auto"/>
        <w:jc w:val="both"/>
        <w:rPr>
          <w:rFonts w:ascii="Tahoma" w:eastAsia="Times New Roman" w:hAnsi="Tahoma" w:cs="Tahoma"/>
        </w:rPr>
      </w:pPr>
      <w:r w:rsidRPr="004212D2">
        <w:rPr>
          <w:rFonts w:ascii="Tahoma" w:eastAsia="Times New Roman" w:hAnsi="Tahoma" w:cs="Tahoma"/>
        </w:rPr>
        <w:t xml:space="preserve">1.Zamawiający nie zastrzega obowiązku osobistego wykonania przez wykonawcę kluczowych części zamówienia. </w:t>
      </w:r>
    </w:p>
    <w:p w14:paraId="36AE5836" w14:textId="77777777" w:rsidR="00482BF6" w:rsidRPr="004212D2" w:rsidRDefault="00B958DA" w:rsidP="00B958DA">
      <w:pPr>
        <w:spacing w:after="0" w:line="240" w:lineRule="auto"/>
        <w:jc w:val="both"/>
        <w:rPr>
          <w:rFonts w:ascii="Tahoma" w:hAnsi="Tahoma" w:cs="Tahoma"/>
        </w:rPr>
      </w:pPr>
      <w:r w:rsidRPr="004212D2">
        <w:rPr>
          <w:rFonts w:ascii="Tahoma" w:hAnsi="Tahoma" w:cs="Tahoma"/>
        </w:rPr>
        <w:t>2</w:t>
      </w:r>
      <w:r w:rsidR="00482BF6" w:rsidRPr="004212D2">
        <w:rPr>
          <w:rFonts w:ascii="Tahoma" w:hAnsi="Tahoma" w:cs="Tahoma"/>
        </w:rPr>
        <w:t>.Wykonawca może powierzyć wykonanie części zamówienia podwykonawcy (podwykonawcom).</w:t>
      </w:r>
    </w:p>
    <w:p w14:paraId="597AD9F2" w14:textId="77777777" w:rsidR="00482BF6" w:rsidRPr="004212D2" w:rsidRDefault="00B958DA" w:rsidP="007131CD">
      <w:pPr>
        <w:spacing w:after="0" w:line="240" w:lineRule="auto"/>
        <w:jc w:val="both"/>
        <w:rPr>
          <w:rFonts w:ascii="Tahoma" w:hAnsi="Tahoma" w:cs="Tahoma"/>
        </w:rPr>
      </w:pPr>
      <w:r w:rsidRPr="004212D2">
        <w:rPr>
          <w:rFonts w:ascii="Tahoma" w:hAnsi="Tahoma" w:cs="Tahoma"/>
        </w:rPr>
        <w:t>3</w:t>
      </w:r>
      <w:r w:rsidR="00482BF6" w:rsidRPr="004212D2">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4212D2" w:rsidRDefault="0074586F" w:rsidP="007131CD">
      <w:pPr>
        <w:spacing w:after="0" w:line="240" w:lineRule="auto"/>
        <w:jc w:val="both"/>
        <w:rPr>
          <w:rFonts w:ascii="Tahoma" w:hAnsi="Tahoma" w:cs="Tahoma"/>
          <w:b/>
        </w:rPr>
      </w:pPr>
    </w:p>
    <w:p w14:paraId="220C9B5F" w14:textId="77777777" w:rsidR="002F5A00"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2F5A00" w:rsidRPr="004212D2">
        <w:rPr>
          <w:rFonts w:ascii="Tahoma" w:hAnsi="Tahoma" w:cs="Tahoma"/>
          <w:b/>
        </w:rPr>
        <w:t>VI</w:t>
      </w:r>
      <w:r w:rsidR="00482BF6" w:rsidRPr="004212D2">
        <w:rPr>
          <w:rFonts w:ascii="Tahoma" w:hAnsi="Tahoma" w:cs="Tahoma"/>
          <w:b/>
        </w:rPr>
        <w:t>II</w:t>
      </w:r>
      <w:r w:rsidR="002F5A00" w:rsidRPr="004212D2">
        <w:rPr>
          <w:rFonts w:ascii="Tahoma" w:hAnsi="Tahoma" w:cs="Tahoma"/>
          <w:b/>
        </w:rPr>
        <w:t>.Termin</w:t>
      </w:r>
      <w:proofErr w:type="spellEnd"/>
      <w:r w:rsidR="002F5A00" w:rsidRPr="004212D2">
        <w:rPr>
          <w:rFonts w:ascii="Tahoma" w:hAnsi="Tahoma" w:cs="Tahoma"/>
          <w:b/>
        </w:rPr>
        <w:t xml:space="preserve"> wykonania zamówienia</w:t>
      </w:r>
    </w:p>
    <w:p w14:paraId="58B158E9" w14:textId="4255D9CA" w:rsidR="00B25DF2" w:rsidRPr="004212D2" w:rsidRDefault="00482BF6" w:rsidP="007131CD">
      <w:pPr>
        <w:spacing w:after="0" w:line="240" w:lineRule="auto"/>
        <w:jc w:val="both"/>
        <w:rPr>
          <w:rFonts w:ascii="Tahoma" w:hAnsi="Tahoma" w:cs="Tahoma"/>
          <w:bCs/>
        </w:rPr>
      </w:pPr>
      <w:r w:rsidRPr="004212D2">
        <w:rPr>
          <w:rFonts w:ascii="Tahoma" w:hAnsi="Tahoma" w:cs="Tahoma"/>
        </w:rPr>
        <w:t>1.</w:t>
      </w:r>
      <w:r w:rsidR="002F5A00" w:rsidRPr="004212D2">
        <w:rPr>
          <w:rFonts w:ascii="Tahoma" w:hAnsi="Tahoma" w:cs="Tahoma"/>
        </w:rPr>
        <w:t>Wykonawca zobowiązany jest zrealizować przedmiot zamówienia w terminie</w:t>
      </w:r>
      <w:r w:rsidR="00C45B93" w:rsidRPr="004212D2">
        <w:rPr>
          <w:rFonts w:ascii="Tahoma" w:hAnsi="Tahoma" w:cs="Tahoma"/>
        </w:rPr>
        <w:t xml:space="preserve"> </w:t>
      </w:r>
      <w:r w:rsidR="00C45B93" w:rsidRPr="00EE173F">
        <w:rPr>
          <w:rFonts w:ascii="Tahoma" w:hAnsi="Tahoma" w:cs="Tahoma"/>
          <w:b/>
        </w:rPr>
        <w:t>do</w:t>
      </w:r>
      <w:r w:rsidR="00CD22F4" w:rsidRPr="00EE173F">
        <w:rPr>
          <w:rFonts w:ascii="Tahoma" w:hAnsi="Tahoma" w:cs="Tahoma"/>
        </w:rPr>
        <w:t xml:space="preserve"> </w:t>
      </w:r>
      <w:r w:rsidR="00A04E2C" w:rsidRPr="00EE173F">
        <w:rPr>
          <w:rFonts w:ascii="Tahoma" w:hAnsi="Tahoma" w:cs="Tahoma"/>
          <w:b/>
          <w:bCs/>
        </w:rPr>
        <w:t>1</w:t>
      </w:r>
      <w:r w:rsidR="00901285" w:rsidRPr="00EE173F">
        <w:rPr>
          <w:rFonts w:ascii="Tahoma" w:hAnsi="Tahoma" w:cs="Tahoma"/>
          <w:b/>
          <w:bCs/>
        </w:rPr>
        <w:t>4</w:t>
      </w:r>
      <w:r w:rsidR="00FB2EAF" w:rsidRPr="00EE173F">
        <w:rPr>
          <w:rFonts w:ascii="Tahoma" w:hAnsi="Tahoma" w:cs="Tahoma"/>
          <w:b/>
          <w:bCs/>
        </w:rPr>
        <w:t xml:space="preserve"> miesięcy</w:t>
      </w:r>
      <w:r w:rsidR="00FB2EAF" w:rsidRPr="004212D2">
        <w:rPr>
          <w:rFonts w:ascii="Tahoma" w:hAnsi="Tahoma" w:cs="Tahoma"/>
          <w:b/>
          <w:bCs/>
        </w:rPr>
        <w:t xml:space="preserve"> </w:t>
      </w:r>
      <w:r w:rsidR="00FB2EAF" w:rsidRPr="004212D2">
        <w:rPr>
          <w:rFonts w:ascii="Tahoma" w:hAnsi="Tahoma" w:cs="Tahoma"/>
        </w:rPr>
        <w:t>od daty podpisania umowy</w:t>
      </w:r>
      <w:r w:rsidR="00405D73" w:rsidRPr="004212D2">
        <w:rPr>
          <w:rFonts w:ascii="Tahoma" w:hAnsi="Tahoma" w:cs="Tahoma"/>
          <w:bCs/>
        </w:rPr>
        <w:t>.</w:t>
      </w:r>
    </w:p>
    <w:p w14:paraId="26ACD4D6" w14:textId="1E0ACC7E" w:rsidR="002F5A00" w:rsidRPr="004212D2" w:rsidRDefault="00C45B93" w:rsidP="007131CD">
      <w:pPr>
        <w:spacing w:after="0" w:line="240" w:lineRule="auto"/>
        <w:jc w:val="both"/>
        <w:rPr>
          <w:rFonts w:ascii="Tahoma" w:hAnsi="Tahoma" w:cs="Tahoma"/>
        </w:rPr>
      </w:pPr>
      <w:r w:rsidRPr="004212D2">
        <w:rPr>
          <w:rFonts w:ascii="Tahoma" w:hAnsi="Tahoma" w:cs="Tahoma"/>
        </w:rPr>
        <w:t>2</w:t>
      </w:r>
      <w:r w:rsidR="00EB64B3" w:rsidRPr="004212D2">
        <w:rPr>
          <w:rFonts w:ascii="Tahoma" w:hAnsi="Tahoma" w:cs="Tahoma"/>
        </w:rPr>
        <w:t>.Przez wykonanie umowy rozumie się wykonanie wszystkich robót budowlanych</w:t>
      </w:r>
      <w:r w:rsidR="00B958DA" w:rsidRPr="004212D2">
        <w:rPr>
          <w:rFonts w:ascii="Tahoma" w:hAnsi="Tahoma" w:cs="Tahoma"/>
        </w:rPr>
        <w:t xml:space="preserve">, </w:t>
      </w:r>
      <w:r w:rsidR="00EB64B3" w:rsidRPr="004212D2">
        <w:rPr>
          <w:rFonts w:ascii="Tahoma" w:hAnsi="Tahoma" w:cs="Tahoma"/>
        </w:rPr>
        <w:t>określ</w:t>
      </w:r>
      <w:r w:rsidR="00EE173F">
        <w:rPr>
          <w:rFonts w:ascii="Tahoma" w:hAnsi="Tahoma" w:cs="Tahoma"/>
        </w:rPr>
        <w:t>onych w </w:t>
      </w:r>
      <w:r w:rsidR="00CD3FF6">
        <w:rPr>
          <w:rFonts w:ascii="Tahoma" w:hAnsi="Tahoma" w:cs="Tahoma"/>
        </w:rPr>
        <w:t>PFU</w:t>
      </w:r>
      <w:r w:rsidR="00EB64B3" w:rsidRPr="004212D2">
        <w:rPr>
          <w:rFonts w:ascii="Tahoma" w:hAnsi="Tahoma" w:cs="Tahoma"/>
        </w:rPr>
        <w:t>, stanowiące</w:t>
      </w:r>
      <w:r w:rsidR="00CD3FF6">
        <w:rPr>
          <w:rFonts w:ascii="Tahoma" w:hAnsi="Tahoma" w:cs="Tahoma"/>
        </w:rPr>
        <w:t>go</w:t>
      </w:r>
      <w:r w:rsidR="00EB64B3" w:rsidRPr="004212D2">
        <w:rPr>
          <w:rFonts w:ascii="Tahoma" w:hAnsi="Tahoma" w:cs="Tahoma"/>
        </w:rPr>
        <w:t xml:space="preserve"> załącznik do SWZ oraz dokonanie poz</w:t>
      </w:r>
      <w:r w:rsidR="00EE173F">
        <w:rPr>
          <w:rFonts w:ascii="Tahoma" w:hAnsi="Tahoma" w:cs="Tahoma"/>
        </w:rPr>
        <w:t xml:space="preserve">ostałych czynności wskazanych </w:t>
      </w:r>
      <w:r w:rsidR="00EE173F">
        <w:rPr>
          <w:rFonts w:ascii="Tahoma" w:hAnsi="Tahoma" w:cs="Tahoma"/>
        </w:rPr>
        <w:lastRenderedPageBreak/>
        <w:t>w </w:t>
      </w:r>
      <w:r w:rsidR="00EB64B3" w:rsidRPr="004212D2">
        <w:rPr>
          <w:rFonts w:ascii="Tahoma" w:hAnsi="Tahoma" w:cs="Tahoma"/>
        </w:rPr>
        <w:t>projektowanych postanowieniach umowy, w tym przystąpienie do końcowego odbioru przedmiotu umowy</w:t>
      </w:r>
      <w:r w:rsidR="00E61BCF" w:rsidRPr="004212D2">
        <w:rPr>
          <w:rFonts w:ascii="Tahoma" w:hAnsi="Tahoma" w:cs="Tahoma"/>
        </w:rPr>
        <w:t xml:space="preserve"> i uzyskanie decyzji o pozwoleniu na użytkowanie</w:t>
      </w:r>
      <w:r w:rsidR="007F720E" w:rsidRPr="004212D2">
        <w:rPr>
          <w:rFonts w:ascii="Tahoma" w:hAnsi="Tahoma" w:cs="Tahoma"/>
        </w:rPr>
        <w:t xml:space="preserve"> </w:t>
      </w:r>
      <w:r w:rsidR="00CD3FF6">
        <w:rPr>
          <w:rFonts w:ascii="Tahoma" w:hAnsi="Tahoma" w:cs="Tahoma"/>
        </w:rPr>
        <w:t>obiektu</w:t>
      </w:r>
      <w:r w:rsidR="007F720E" w:rsidRPr="004212D2">
        <w:rPr>
          <w:rFonts w:ascii="Tahoma" w:hAnsi="Tahoma" w:cs="Tahoma"/>
        </w:rPr>
        <w:t>.</w:t>
      </w:r>
    </w:p>
    <w:p w14:paraId="36B4E099" w14:textId="77777777" w:rsidR="00185CE2" w:rsidRPr="007F720E" w:rsidRDefault="00185CE2" w:rsidP="007131CD">
      <w:pPr>
        <w:spacing w:after="0" w:line="240" w:lineRule="auto"/>
        <w:jc w:val="both"/>
        <w:rPr>
          <w:rFonts w:ascii="Arial" w:hAnsi="Arial" w:cs="Arial"/>
        </w:rPr>
      </w:pPr>
    </w:p>
    <w:p w14:paraId="468484B3" w14:textId="77777777" w:rsidR="00424D77"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424D77" w:rsidRPr="004212D2">
        <w:rPr>
          <w:rFonts w:ascii="Tahoma" w:hAnsi="Tahoma" w:cs="Tahoma"/>
          <w:b/>
        </w:rPr>
        <w:t>IX.Warunki</w:t>
      </w:r>
      <w:proofErr w:type="spellEnd"/>
      <w:r w:rsidR="00424D77" w:rsidRPr="004212D2">
        <w:rPr>
          <w:rFonts w:ascii="Tahoma" w:hAnsi="Tahoma" w:cs="Tahoma"/>
          <w:b/>
        </w:rPr>
        <w:t xml:space="preserve"> udziału w postępowaniu</w:t>
      </w:r>
    </w:p>
    <w:p w14:paraId="64E39BEB" w14:textId="77777777" w:rsidR="00424D77" w:rsidRPr="004212D2" w:rsidRDefault="00424D77" w:rsidP="007131CD">
      <w:pPr>
        <w:spacing w:after="0" w:line="240" w:lineRule="auto"/>
        <w:jc w:val="both"/>
        <w:rPr>
          <w:rFonts w:ascii="Tahoma" w:hAnsi="Tahoma" w:cs="Tahoma"/>
        </w:rPr>
      </w:pPr>
      <w:r w:rsidRPr="004212D2">
        <w:rPr>
          <w:rFonts w:ascii="Tahoma" w:hAnsi="Tahoma" w:cs="Tahoma"/>
        </w:rPr>
        <w:t>1.O udzielenie zamówienia mogą ubiegać się Wykonawcy, którzy spełniają niżej określone warunki udziału w postępowaniu</w:t>
      </w:r>
      <w:r w:rsidR="00AF4222" w:rsidRPr="004212D2">
        <w:rPr>
          <w:rFonts w:ascii="Tahoma" w:hAnsi="Tahoma" w:cs="Tahoma"/>
        </w:rPr>
        <w:t>:</w:t>
      </w:r>
    </w:p>
    <w:p w14:paraId="0AE17EDC" w14:textId="77777777" w:rsidR="00AF4222" w:rsidRPr="004212D2" w:rsidRDefault="00AF4222" w:rsidP="007131CD">
      <w:pPr>
        <w:spacing w:after="0" w:line="240" w:lineRule="auto"/>
        <w:jc w:val="both"/>
        <w:rPr>
          <w:rFonts w:ascii="Tahoma" w:hAnsi="Tahoma" w:cs="Tahoma"/>
        </w:rPr>
      </w:pPr>
    </w:p>
    <w:p w14:paraId="07CC7466" w14:textId="77777777" w:rsidR="00AF4222" w:rsidRPr="004212D2" w:rsidRDefault="00AF4222" w:rsidP="007131CD">
      <w:pPr>
        <w:spacing w:after="0" w:line="240" w:lineRule="auto"/>
        <w:jc w:val="both"/>
        <w:rPr>
          <w:rFonts w:ascii="Tahoma" w:hAnsi="Tahoma" w:cs="Tahoma"/>
        </w:rPr>
      </w:pPr>
      <w:r w:rsidRPr="004212D2">
        <w:rPr>
          <w:rFonts w:ascii="Tahoma" w:hAnsi="Tahoma" w:cs="Tahoma"/>
        </w:rPr>
        <w:t xml:space="preserve">1)zdolności do występowania w obrocie gospodarczym: </w:t>
      </w:r>
      <w:r w:rsidRPr="004212D2">
        <w:rPr>
          <w:rFonts w:ascii="Tahoma" w:hAnsi="Tahoma" w:cs="Tahoma"/>
          <w:b/>
        </w:rPr>
        <w:t>Zamawiający nie stawia warunku,</w:t>
      </w:r>
    </w:p>
    <w:p w14:paraId="499A228E" w14:textId="77777777" w:rsidR="00AF4222" w:rsidRPr="004212D2" w:rsidRDefault="00AF4222" w:rsidP="007131CD">
      <w:pPr>
        <w:spacing w:after="0" w:line="240" w:lineRule="auto"/>
        <w:jc w:val="both"/>
        <w:rPr>
          <w:rFonts w:ascii="Tahoma" w:hAnsi="Tahoma" w:cs="Tahoma"/>
        </w:rPr>
      </w:pPr>
    </w:p>
    <w:p w14:paraId="392C6F96" w14:textId="25B4DB46" w:rsidR="00AF4222" w:rsidRPr="004212D2" w:rsidRDefault="00AF4222" w:rsidP="007131CD">
      <w:pPr>
        <w:spacing w:after="0" w:line="240" w:lineRule="auto"/>
        <w:jc w:val="both"/>
        <w:rPr>
          <w:rFonts w:ascii="Tahoma" w:hAnsi="Tahoma" w:cs="Tahoma"/>
          <w:b/>
        </w:rPr>
      </w:pPr>
      <w:r w:rsidRPr="004212D2">
        <w:rPr>
          <w:rFonts w:ascii="Tahoma" w:hAnsi="Tahoma" w:cs="Tahoma"/>
        </w:rPr>
        <w:t>2)uprawnień do prowadzenia określonej działalności gospodarczej l</w:t>
      </w:r>
      <w:r w:rsidR="00D45C8F">
        <w:rPr>
          <w:rFonts w:ascii="Tahoma" w:hAnsi="Tahoma" w:cs="Tahoma"/>
        </w:rPr>
        <w:t xml:space="preserve">ub zawodowej, o ile wynika to </w:t>
      </w:r>
      <w:r w:rsidR="00D45C8F" w:rsidRPr="00D45C8F">
        <w:rPr>
          <w:rFonts w:ascii="Tahoma" w:hAnsi="Tahoma" w:cs="Tahoma"/>
        </w:rPr>
        <w:t>z</w:t>
      </w:r>
      <w:r w:rsidR="00D45C8F">
        <w:rPr>
          <w:rFonts w:ascii="Tahoma" w:hAnsi="Tahoma" w:cs="Tahoma"/>
        </w:rPr>
        <w:t> </w:t>
      </w:r>
      <w:r w:rsidRPr="00D45C8F">
        <w:rPr>
          <w:rFonts w:ascii="Tahoma" w:hAnsi="Tahoma" w:cs="Tahoma"/>
        </w:rPr>
        <w:t xml:space="preserve">odrębnych </w:t>
      </w:r>
      <w:r w:rsidRPr="004212D2">
        <w:rPr>
          <w:rFonts w:ascii="Tahoma" w:hAnsi="Tahoma" w:cs="Tahoma"/>
        </w:rPr>
        <w:t xml:space="preserve">przepisów: </w:t>
      </w:r>
      <w:r w:rsidRPr="004212D2">
        <w:rPr>
          <w:rFonts w:ascii="Tahoma" w:hAnsi="Tahoma" w:cs="Tahoma"/>
          <w:b/>
        </w:rPr>
        <w:t>Zamawiający nie stawia warunku</w:t>
      </w:r>
      <w:r w:rsidR="008564BD" w:rsidRPr="004212D2">
        <w:rPr>
          <w:rFonts w:ascii="Tahoma" w:hAnsi="Tahoma" w:cs="Tahoma"/>
          <w:b/>
        </w:rPr>
        <w:t>,</w:t>
      </w:r>
    </w:p>
    <w:p w14:paraId="78C1AAB3" w14:textId="77777777" w:rsidR="00AF4222" w:rsidRPr="004212D2" w:rsidRDefault="00AF4222" w:rsidP="007131CD">
      <w:pPr>
        <w:spacing w:after="0" w:line="240" w:lineRule="auto"/>
        <w:jc w:val="both"/>
        <w:rPr>
          <w:rFonts w:ascii="Tahoma" w:hAnsi="Tahoma" w:cs="Tahoma"/>
          <w:b/>
        </w:rPr>
      </w:pPr>
    </w:p>
    <w:p w14:paraId="38BE93BB" w14:textId="4D8DDB68" w:rsidR="00AF4222" w:rsidRPr="004212D2" w:rsidRDefault="00AF4222" w:rsidP="007131CD">
      <w:pPr>
        <w:spacing w:after="0" w:line="240" w:lineRule="auto"/>
        <w:jc w:val="both"/>
        <w:rPr>
          <w:rFonts w:ascii="Tahoma" w:hAnsi="Tahoma" w:cs="Tahoma"/>
          <w:b/>
        </w:rPr>
      </w:pPr>
      <w:r w:rsidRPr="004212D2">
        <w:rPr>
          <w:rFonts w:ascii="Tahoma" w:hAnsi="Tahoma" w:cs="Tahoma"/>
        </w:rPr>
        <w:t>3) sytuacji ekonomicznej lub finansowej:</w:t>
      </w:r>
      <w:r w:rsidR="00CD3FF6">
        <w:rPr>
          <w:rFonts w:ascii="Tahoma" w:hAnsi="Tahoma" w:cs="Tahoma"/>
        </w:rPr>
        <w:t xml:space="preserve"> </w:t>
      </w:r>
      <w:r w:rsidR="00CD3FF6" w:rsidRPr="004212D2">
        <w:rPr>
          <w:rFonts w:ascii="Tahoma" w:hAnsi="Tahoma" w:cs="Tahoma"/>
          <w:b/>
        </w:rPr>
        <w:t>Zamawiający nie stawia warunku</w:t>
      </w:r>
      <w:r w:rsidR="00CD3FF6">
        <w:rPr>
          <w:rFonts w:ascii="Tahoma" w:hAnsi="Tahoma" w:cs="Tahoma"/>
          <w:b/>
        </w:rPr>
        <w:t>,</w:t>
      </w:r>
    </w:p>
    <w:p w14:paraId="6D9274B0" w14:textId="77777777" w:rsidR="00AF4222" w:rsidRPr="004212D2" w:rsidRDefault="00AF4222" w:rsidP="007131CD">
      <w:pPr>
        <w:spacing w:after="0" w:line="240" w:lineRule="auto"/>
        <w:jc w:val="both"/>
        <w:rPr>
          <w:rFonts w:ascii="Tahoma" w:hAnsi="Tahoma" w:cs="Tahoma"/>
        </w:rPr>
      </w:pPr>
    </w:p>
    <w:p w14:paraId="2693862A" w14:textId="77777777" w:rsidR="00AF4222" w:rsidRDefault="00AF4222" w:rsidP="007131CD">
      <w:pPr>
        <w:spacing w:after="0" w:line="240" w:lineRule="auto"/>
        <w:jc w:val="both"/>
        <w:rPr>
          <w:rFonts w:ascii="Tahoma" w:hAnsi="Tahoma" w:cs="Tahoma"/>
        </w:rPr>
      </w:pPr>
      <w:r w:rsidRPr="004212D2">
        <w:rPr>
          <w:rFonts w:ascii="Tahoma" w:hAnsi="Tahoma" w:cs="Tahoma"/>
        </w:rPr>
        <w:t>4) zdolności technicznej lub zawodowej:</w:t>
      </w:r>
    </w:p>
    <w:p w14:paraId="1E5D5DAD" w14:textId="77777777" w:rsidR="001B6DDB" w:rsidRPr="004212D2" w:rsidRDefault="001B6DDB" w:rsidP="007131CD">
      <w:pPr>
        <w:spacing w:after="0" w:line="240" w:lineRule="auto"/>
        <w:jc w:val="both"/>
        <w:rPr>
          <w:rFonts w:ascii="Tahoma" w:hAnsi="Tahoma" w:cs="Tahoma"/>
        </w:rPr>
      </w:pPr>
    </w:p>
    <w:p w14:paraId="7484CBED" w14:textId="2F252530" w:rsidR="00A70E39" w:rsidRPr="00D01599" w:rsidRDefault="00D01599" w:rsidP="00D01599">
      <w:pPr>
        <w:spacing w:after="0" w:line="240" w:lineRule="auto"/>
        <w:jc w:val="both"/>
        <w:rPr>
          <w:rFonts w:ascii="Tahoma" w:hAnsi="Tahoma" w:cs="Tahoma"/>
          <w:bCs/>
        </w:rPr>
      </w:pPr>
      <w:r>
        <w:rPr>
          <w:rFonts w:ascii="Tahoma" w:hAnsi="Tahoma" w:cs="Tahoma"/>
        </w:rPr>
        <w:t xml:space="preserve">- </w:t>
      </w:r>
      <w:r w:rsidR="00924F2E" w:rsidRPr="00D01599">
        <w:rPr>
          <w:rFonts w:ascii="Tahoma" w:hAnsi="Tahoma" w:cs="Tahoma"/>
        </w:rPr>
        <w:t>w</w:t>
      </w:r>
      <w:r w:rsidR="002639FC" w:rsidRPr="00D01599">
        <w:rPr>
          <w:rFonts w:ascii="Tahoma" w:hAnsi="Tahoma" w:cs="Tahoma"/>
        </w:rPr>
        <w:t>ykonawca spełni warunek, jeżeli wykaże, że</w:t>
      </w:r>
      <w:r w:rsidR="002639FC" w:rsidRPr="00D01599">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D01599">
        <w:rPr>
          <w:rFonts w:ascii="Tahoma" w:hAnsi="Tahoma" w:cs="Tahoma"/>
          <w:bCs/>
        </w:rPr>
        <w:t>:</w:t>
      </w:r>
    </w:p>
    <w:p w14:paraId="3364B6C5" w14:textId="77777777" w:rsidR="00176C47" w:rsidRDefault="00176C47" w:rsidP="00176C47">
      <w:pPr>
        <w:pStyle w:val="Akapitzlist"/>
        <w:spacing w:after="0" w:line="240" w:lineRule="auto"/>
        <w:ind w:left="360"/>
        <w:jc w:val="both"/>
        <w:rPr>
          <w:rFonts w:ascii="Tahoma" w:hAnsi="Tahoma" w:cs="Tahoma"/>
          <w:bCs/>
        </w:rPr>
      </w:pPr>
    </w:p>
    <w:p w14:paraId="64B89125" w14:textId="75DEAEAD" w:rsidR="000B2DB6" w:rsidRPr="00D01599" w:rsidRDefault="00D01599" w:rsidP="00D01599">
      <w:pPr>
        <w:spacing w:after="0" w:line="240" w:lineRule="auto"/>
        <w:jc w:val="both"/>
        <w:rPr>
          <w:rFonts w:ascii="Tahoma" w:hAnsi="Tahoma" w:cs="Tahoma"/>
          <w:bCs/>
        </w:rPr>
      </w:pPr>
      <w:r>
        <w:rPr>
          <w:rFonts w:ascii="Tahoma" w:hAnsi="Tahoma" w:cs="Tahoma"/>
          <w:bCs/>
        </w:rPr>
        <w:t xml:space="preserve">- </w:t>
      </w:r>
      <w:r w:rsidR="00A74FCB">
        <w:rPr>
          <w:rFonts w:ascii="Tahoma" w:hAnsi="Tahoma" w:cs="Tahoma"/>
          <w:bCs/>
        </w:rPr>
        <w:t>jedną</w:t>
      </w:r>
      <w:r w:rsidR="000B2DB6" w:rsidRPr="00D01599">
        <w:rPr>
          <w:rFonts w:ascii="Tahoma" w:hAnsi="Tahoma" w:cs="Tahoma"/>
          <w:bCs/>
        </w:rPr>
        <w:t xml:space="preserve"> usług</w:t>
      </w:r>
      <w:r w:rsidR="00A74FCB">
        <w:rPr>
          <w:rFonts w:ascii="Tahoma" w:hAnsi="Tahoma" w:cs="Tahoma"/>
          <w:bCs/>
        </w:rPr>
        <w:t>ę</w:t>
      </w:r>
      <w:r w:rsidR="000B2DB6" w:rsidRPr="00D01599">
        <w:rPr>
          <w:rFonts w:ascii="Tahoma" w:hAnsi="Tahoma" w:cs="Tahoma"/>
          <w:bCs/>
        </w:rPr>
        <w:t xml:space="preserve"> która polegała na opracowaniu </w:t>
      </w:r>
      <w:r w:rsidR="00DD09B2">
        <w:rPr>
          <w:rFonts w:ascii="Tahoma" w:hAnsi="Tahoma" w:cs="Tahoma"/>
          <w:bCs/>
        </w:rPr>
        <w:t>projektu budowlanego lub projektu technicznego lub projektu wykonawczego</w:t>
      </w:r>
      <w:r w:rsidR="000B2DB6" w:rsidRPr="00D01599">
        <w:rPr>
          <w:rFonts w:ascii="Tahoma" w:hAnsi="Tahoma" w:cs="Tahoma"/>
          <w:bCs/>
        </w:rPr>
        <w:t>, obejmujące</w:t>
      </w:r>
      <w:r w:rsidR="00DD09B2">
        <w:rPr>
          <w:rFonts w:ascii="Tahoma" w:hAnsi="Tahoma" w:cs="Tahoma"/>
          <w:bCs/>
        </w:rPr>
        <w:t>go:</w:t>
      </w:r>
      <w:r w:rsidR="00764296">
        <w:rPr>
          <w:rFonts w:ascii="Tahoma" w:hAnsi="Tahoma" w:cs="Tahoma"/>
          <w:bCs/>
        </w:rPr>
        <w:t xml:space="preserve"> </w:t>
      </w:r>
      <w:r w:rsidR="00EE173F">
        <w:rPr>
          <w:rFonts w:ascii="Tahoma" w:hAnsi="Tahoma" w:cs="Tahoma"/>
          <w:bCs/>
        </w:rPr>
        <w:t xml:space="preserve"> budowę </w:t>
      </w:r>
      <w:r w:rsidR="00764296">
        <w:rPr>
          <w:rFonts w:ascii="Tahoma" w:hAnsi="Tahoma" w:cs="Tahoma"/>
          <w:bCs/>
        </w:rPr>
        <w:t>budynk</w:t>
      </w:r>
      <w:r w:rsidR="00EE173F">
        <w:rPr>
          <w:rFonts w:ascii="Tahoma" w:hAnsi="Tahoma" w:cs="Tahoma"/>
          <w:bCs/>
        </w:rPr>
        <w:t>u</w:t>
      </w:r>
      <w:r w:rsidR="00A74FCB">
        <w:rPr>
          <w:rFonts w:ascii="Tahoma" w:hAnsi="Tahoma" w:cs="Tahoma"/>
          <w:bCs/>
        </w:rPr>
        <w:t xml:space="preserve"> lub </w:t>
      </w:r>
      <w:r w:rsidR="00764296">
        <w:rPr>
          <w:rFonts w:ascii="Tahoma" w:hAnsi="Tahoma" w:cs="Tahoma"/>
          <w:bCs/>
        </w:rPr>
        <w:t>budynk</w:t>
      </w:r>
      <w:r w:rsidR="00EE173F">
        <w:rPr>
          <w:rFonts w:ascii="Tahoma" w:hAnsi="Tahoma" w:cs="Tahoma"/>
          <w:bCs/>
        </w:rPr>
        <w:t>ów</w:t>
      </w:r>
      <w:r w:rsidR="00FC0D2E">
        <w:rPr>
          <w:rFonts w:ascii="Tahoma" w:hAnsi="Tahoma" w:cs="Tahoma"/>
          <w:bCs/>
        </w:rPr>
        <w:t xml:space="preserve">, </w:t>
      </w:r>
      <w:r w:rsidR="00D745B4">
        <w:rPr>
          <w:rFonts w:ascii="Tahoma" w:hAnsi="Tahoma" w:cs="Tahoma"/>
          <w:bCs/>
        </w:rPr>
        <w:t>wraz z wykonaniem instalacji sanitarnej, elektrycznej i wodociągowej oraz</w:t>
      </w:r>
      <w:r w:rsidR="00764296">
        <w:rPr>
          <w:rFonts w:ascii="Tahoma" w:hAnsi="Tahoma" w:cs="Tahoma"/>
          <w:bCs/>
        </w:rPr>
        <w:t xml:space="preserve"> z boiskiem</w:t>
      </w:r>
      <w:r w:rsidR="00A74FCB">
        <w:rPr>
          <w:rFonts w:ascii="Tahoma" w:hAnsi="Tahoma" w:cs="Tahoma"/>
          <w:bCs/>
        </w:rPr>
        <w:t xml:space="preserve"> lub </w:t>
      </w:r>
      <w:r w:rsidR="00764296">
        <w:rPr>
          <w:rFonts w:ascii="Tahoma" w:hAnsi="Tahoma" w:cs="Tahoma"/>
          <w:bCs/>
        </w:rPr>
        <w:t xml:space="preserve">boiskami piłkarskimi </w:t>
      </w:r>
      <w:r w:rsidR="00391AFB">
        <w:rPr>
          <w:rFonts w:ascii="Tahoma" w:hAnsi="Tahoma" w:cs="Tahoma"/>
          <w:bCs/>
        </w:rPr>
        <w:t>ze sztuczną nawierzchnią</w:t>
      </w:r>
      <w:r w:rsidR="005107AB">
        <w:rPr>
          <w:rFonts w:ascii="Tahoma" w:hAnsi="Tahoma" w:cs="Tahoma"/>
          <w:bCs/>
        </w:rPr>
        <w:t>, i wartości robót</w:t>
      </w:r>
      <w:r w:rsidR="00DD09B2">
        <w:rPr>
          <w:rFonts w:ascii="Tahoma" w:hAnsi="Tahoma" w:cs="Tahoma"/>
          <w:bCs/>
        </w:rPr>
        <w:t xml:space="preserve"> budowlanych nie mniejszej niż 4</w:t>
      </w:r>
      <w:r w:rsidR="005107AB">
        <w:rPr>
          <w:rFonts w:ascii="Tahoma" w:hAnsi="Tahoma" w:cs="Tahoma"/>
          <w:bCs/>
        </w:rPr>
        <w:t>.000.000 zł brutto</w:t>
      </w:r>
      <w:r w:rsidR="00D475F6">
        <w:rPr>
          <w:rFonts w:ascii="Tahoma" w:hAnsi="Tahoma" w:cs="Tahoma"/>
          <w:bCs/>
        </w:rPr>
        <w:t>,</w:t>
      </w:r>
    </w:p>
    <w:p w14:paraId="2930A570" w14:textId="25ADFC6B" w:rsidR="00176C47" w:rsidRDefault="00D475F6" w:rsidP="00176C47">
      <w:pPr>
        <w:spacing w:after="0" w:line="240" w:lineRule="auto"/>
        <w:jc w:val="both"/>
        <w:rPr>
          <w:rFonts w:ascii="Tahoma" w:hAnsi="Tahoma" w:cs="Tahoma"/>
          <w:bCs/>
        </w:rPr>
      </w:pPr>
      <w:r>
        <w:rPr>
          <w:rFonts w:ascii="Tahoma" w:hAnsi="Tahoma" w:cs="Tahoma"/>
          <w:bCs/>
        </w:rPr>
        <w:t>i</w:t>
      </w:r>
    </w:p>
    <w:p w14:paraId="18DB8769" w14:textId="1842D410" w:rsidR="00D924CB" w:rsidRDefault="00176C47" w:rsidP="00176C47">
      <w:pPr>
        <w:spacing w:after="0" w:line="240" w:lineRule="auto"/>
        <w:jc w:val="both"/>
        <w:rPr>
          <w:rFonts w:ascii="Tahoma" w:hAnsi="Tahoma" w:cs="Tahoma"/>
          <w:bCs/>
        </w:rPr>
      </w:pPr>
      <w:r>
        <w:rPr>
          <w:rFonts w:ascii="Tahoma" w:hAnsi="Tahoma" w:cs="Tahoma"/>
          <w:bCs/>
        </w:rPr>
        <w:t>- d</w:t>
      </w:r>
      <w:r w:rsidR="00D924CB" w:rsidRPr="00176C47">
        <w:rPr>
          <w:rFonts w:ascii="Tahoma" w:hAnsi="Tahoma" w:cs="Tahoma"/>
          <w:bCs/>
        </w:rPr>
        <w:t>wie roboty budowlane</w:t>
      </w:r>
      <w:r w:rsidR="00FD00CA" w:rsidRPr="00176C47">
        <w:rPr>
          <w:rFonts w:ascii="Tahoma" w:hAnsi="Tahoma" w:cs="Tahoma"/>
          <w:bCs/>
        </w:rPr>
        <w:t xml:space="preserve">, </w:t>
      </w:r>
      <w:r>
        <w:rPr>
          <w:rFonts w:ascii="Arial" w:hAnsi="Arial" w:cs="Arial"/>
        </w:rPr>
        <w:t xml:space="preserve">(każda w ramach odrębnej umowy) </w:t>
      </w:r>
      <w:r w:rsidR="00FD00CA" w:rsidRPr="00176C47">
        <w:rPr>
          <w:rFonts w:ascii="Tahoma" w:hAnsi="Tahoma" w:cs="Tahoma"/>
          <w:bCs/>
        </w:rPr>
        <w:t>z których każda polegała</w:t>
      </w:r>
      <w:r w:rsidR="006049F4" w:rsidRPr="00176C47">
        <w:rPr>
          <w:rFonts w:ascii="Tahoma" w:hAnsi="Tahoma" w:cs="Tahoma"/>
          <w:bCs/>
        </w:rPr>
        <w:t xml:space="preserve"> na</w:t>
      </w:r>
      <w:r w:rsidR="00D45C8F" w:rsidRPr="00176C47">
        <w:rPr>
          <w:rFonts w:ascii="Tahoma" w:hAnsi="Tahoma" w:cs="Tahoma"/>
          <w:bCs/>
        </w:rPr>
        <w:t xml:space="preserve"> budowie </w:t>
      </w:r>
      <w:r w:rsidR="00D45C8F" w:rsidRPr="00D01599">
        <w:rPr>
          <w:rFonts w:ascii="Tahoma" w:hAnsi="Tahoma" w:cs="Tahoma"/>
          <w:bCs/>
        </w:rPr>
        <w:t>budynku kubaturowego o </w:t>
      </w:r>
      <w:r w:rsidR="00D01599">
        <w:rPr>
          <w:rFonts w:ascii="Tahoma" w:hAnsi="Tahoma" w:cs="Tahoma"/>
          <w:bCs/>
        </w:rPr>
        <w:t xml:space="preserve"> pow. zabudowy</w:t>
      </w:r>
      <w:r w:rsidR="006B3448" w:rsidRPr="00D01599">
        <w:rPr>
          <w:rFonts w:ascii="Tahoma" w:hAnsi="Tahoma" w:cs="Tahoma"/>
          <w:bCs/>
        </w:rPr>
        <w:t xml:space="preserve"> min. </w:t>
      </w:r>
      <w:r w:rsidR="00D01599">
        <w:rPr>
          <w:rFonts w:ascii="Tahoma" w:hAnsi="Tahoma" w:cs="Tahoma"/>
          <w:bCs/>
        </w:rPr>
        <w:t>500</w:t>
      </w:r>
      <w:r w:rsidR="006B3448" w:rsidRPr="00D01599">
        <w:rPr>
          <w:rFonts w:ascii="Tahoma" w:hAnsi="Tahoma" w:cs="Tahoma"/>
          <w:bCs/>
        </w:rPr>
        <w:t xml:space="preserve"> m</w:t>
      </w:r>
      <w:r w:rsidR="00D01599" w:rsidRPr="00D01599">
        <w:rPr>
          <w:rFonts w:ascii="Tahoma" w:hAnsi="Tahoma" w:cs="Tahoma"/>
          <w:bCs/>
          <w:vertAlign w:val="superscript"/>
        </w:rPr>
        <w:t>2</w:t>
      </w:r>
      <w:r w:rsidR="006B3448" w:rsidRPr="00D01599">
        <w:rPr>
          <w:rFonts w:ascii="Tahoma" w:hAnsi="Tahoma" w:cs="Tahoma"/>
          <w:bCs/>
        </w:rPr>
        <w:t xml:space="preserve"> wraz z wykonaniem instal</w:t>
      </w:r>
      <w:r w:rsidR="00D45C8F" w:rsidRPr="00D01599">
        <w:rPr>
          <w:rFonts w:ascii="Tahoma" w:hAnsi="Tahoma" w:cs="Tahoma"/>
          <w:bCs/>
        </w:rPr>
        <w:t>acji sanitarnej, elektrycznej i </w:t>
      </w:r>
      <w:r w:rsidR="006B3448" w:rsidRPr="00D01599">
        <w:rPr>
          <w:rFonts w:ascii="Tahoma" w:hAnsi="Tahoma" w:cs="Tahoma"/>
          <w:bCs/>
        </w:rPr>
        <w:t>wodociągowej</w:t>
      </w:r>
      <w:r w:rsidR="00D01599">
        <w:rPr>
          <w:rFonts w:ascii="Tahoma" w:hAnsi="Tahoma" w:cs="Tahoma"/>
          <w:bCs/>
          <w:strike/>
        </w:rPr>
        <w:t xml:space="preserve"> </w:t>
      </w:r>
      <w:r w:rsidR="00003E75">
        <w:rPr>
          <w:rFonts w:ascii="Tahoma" w:hAnsi="Tahoma" w:cs="Tahoma"/>
          <w:bCs/>
        </w:rPr>
        <w:t>.</w:t>
      </w:r>
    </w:p>
    <w:p w14:paraId="36FFF022" w14:textId="270ABBC2" w:rsidR="00176C47" w:rsidRPr="00176C47" w:rsidRDefault="00176C47" w:rsidP="00F832F5">
      <w:pPr>
        <w:spacing w:after="0" w:line="240" w:lineRule="auto"/>
        <w:jc w:val="both"/>
        <w:rPr>
          <w:rFonts w:ascii="Tahoma" w:hAnsi="Tahoma" w:cs="Tahoma"/>
          <w:b/>
        </w:rPr>
      </w:pPr>
      <w:r w:rsidRPr="00176C47">
        <w:rPr>
          <w:rFonts w:ascii="Tahoma" w:hAnsi="Tahoma" w:cs="Tahoma"/>
          <w:b/>
          <w:bCs/>
        </w:rPr>
        <w:t xml:space="preserve">Zamawiający dopuszcza </w:t>
      </w:r>
      <w:r w:rsidR="00C5703F">
        <w:rPr>
          <w:rFonts w:ascii="Tahoma" w:hAnsi="Tahoma" w:cs="Tahoma"/>
          <w:b/>
          <w:bCs/>
        </w:rPr>
        <w:t>spełnienie warunku udziału w postępowaniu, zarówno w </w:t>
      </w:r>
      <w:r w:rsidRPr="00176C47">
        <w:rPr>
          <w:rFonts w:ascii="Tahoma" w:hAnsi="Tahoma" w:cs="Tahoma"/>
          <w:b/>
          <w:bCs/>
        </w:rPr>
        <w:t>formule „zaprojektuj i wybuduj" jak i w formie odrębnej roboty budowlanej i usługi projektowej.</w:t>
      </w:r>
    </w:p>
    <w:p w14:paraId="13AC1348" w14:textId="77777777" w:rsidR="00176C47" w:rsidRDefault="00176C47" w:rsidP="00F832F5">
      <w:pPr>
        <w:spacing w:after="0" w:line="240" w:lineRule="auto"/>
        <w:jc w:val="both"/>
        <w:rPr>
          <w:rFonts w:ascii="Tahoma" w:hAnsi="Tahoma" w:cs="Tahoma"/>
          <w:b/>
        </w:rPr>
      </w:pPr>
    </w:p>
    <w:p w14:paraId="7E598795" w14:textId="77777777" w:rsidR="00AF4222" w:rsidRPr="0090511B" w:rsidRDefault="00AF4222" w:rsidP="007131CD">
      <w:pPr>
        <w:spacing w:after="0" w:line="240" w:lineRule="auto"/>
        <w:jc w:val="both"/>
        <w:rPr>
          <w:rFonts w:ascii="Tahoma" w:hAnsi="Tahoma" w:cs="Tahoma"/>
        </w:rPr>
      </w:pPr>
      <w:r w:rsidRPr="0090511B">
        <w:rPr>
          <w:rFonts w:ascii="Tahoma" w:hAnsi="Tahoma" w:cs="Tahoma"/>
        </w:rPr>
        <w:t>UWAGA!</w:t>
      </w:r>
    </w:p>
    <w:p w14:paraId="4BB359C9" w14:textId="77777777" w:rsidR="009800F1"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Times New Roman" w:hAnsi="Tahoma" w:cs="Tahoma"/>
          <w:lang w:eastAsia="x-none"/>
        </w:rPr>
        <w:t>1)</w:t>
      </w:r>
      <w:r w:rsidRPr="0090511B">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90511B">
        <w:rPr>
          <w:rFonts w:ascii="Tahoma" w:eastAsia="Times New Roman" w:hAnsi="Tahoma" w:cs="Tahoma"/>
          <w:lang w:val="x-none" w:eastAsia="x-none"/>
        </w:rPr>
        <w:t>ię do Wykonawcy o wyjaśnienia w</w:t>
      </w:r>
      <w:r w:rsidR="00517F32" w:rsidRPr="0090511B">
        <w:rPr>
          <w:rFonts w:ascii="Tahoma" w:eastAsia="Times New Roman" w:hAnsi="Tahoma" w:cs="Tahoma"/>
          <w:lang w:eastAsia="x-none"/>
        </w:rPr>
        <w:t> </w:t>
      </w:r>
      <w:r w:rsidRPr="0090511B">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77777777" w:rsidR="00862C10"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Times New Roman" w:hAnsi="Tahoma" w:cs="Tahoma"/>
          <w:lang w:eastAsia="x-none"/>
        </w:rPr>
        <w:t>2)</w:t>
      </w:r>
      <w:r w:rsidR="00862C10" w:rsidRPr="0090511B">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14:paraId="1C1F6B94" w14:textId="46716605" w:rsidR="00862C10" w:rsidRPr="0027659A" w:rsidRDefault="009800F1" w:rsidP="009800F1">
      <w:pPr>
        <w:spacing w:after="0" w:line="240" w:lineRule="auto"/>
        <w:jc w:val="both"/>
        <w:rPr>
          <w:rFonts w:ascii="Tahoma" w:eastAsia="Times New Roman" w:hAnsi="Tahoma" w:cs="Tahoma"/>
          <w:strike/>
          <w:lang w:val="x-none" w:eastAsia="x-none"/>
        </w:rPr>
      </w:pPr>
      <w:r w:rsidRPr="0090511B">
        <w:rPr>
          <w:rFonts w:ascii="Tahoma" w:eastAsia="Times New Roman" w:hAnsi="Tahoma" w:cs="Tahoma"/>
          <w:lang w:eastAsia="x-none"/>
        </w:rPr>
        <w:t>3)</w:t>
      </w:r>
      <w:r w:rsidR="00862C10" w:rsidRPr="0090511B">
        <w:rPr>
          <w:rFonts w:ascii="Tahoma" w:eastAsia="Times New Roman" w:hAnsi="Tahoma" w:cs="Tahoma"/>
          <w:lang w:val="x-none" w:eastAsia="x-none"/>
        </w:rPr>
        <w:t xml:space="preserve">Zamawiający nie dopuszcza sumowania umów/odrębnych zamówień celem uzyskania wymaganego warunku </w:t>
      </w:r>
      <w:r w:rsidR="00532E66" w:rsidRPr="0090511B">
        <w:rPr>
          <w:rFonts w:ascii="Tahoma" w:eastAsia="Times New Roman" w:hAnsi="Tahoma" w:cs="Tahoma"/>
          <w:lang w:eastAsia="x-none"/>
        </w:rPr>
        <w:t>doświadczenia</w:t>
      </w:r>
      <w:r w:rsidR="002B333F">
        <w:rPr>
          <w:rFonts w:ascii="Tahoma" w:eastAsia="Times New Roman" w:hAnsi="Tahoma" w:cs="Tahoma"/>
          <w:lang w:eastAsia="x-none"/>
        </w:rPr>
        <w:t xml:space="preserve"> w zakresie </w:t>
      </w:r>
      <w:r w:rsidR="00F82710">
        <w:rPr>
          <w:rFonts w:ascii="Tahoma" w:eastAsia="Times New Roman" w:hAnsi="Tahoma" w:cs="Tahoma"/>
          <w:lang w:eastAsia="x-none"/>
        </w:rPr>
        <w:t xml:space="preserve">pow. zabudowy </w:t>
      </w:r>
      <w:r w:rsidR="002B333F" w:rsidRPr="00F82710">
        <w:rPr>
          <w:rFonts w:ascii="Tahoma" w:eastAsia="Times New Roman" w:hAnsi="Tahoma" w:cs="Tahoma"/>
          <w:lang w:eastAsia="x-none"/>
        </w:rPr>
        <w:t>budynku</w:t>
      </w:r>
      <w:r w:rsidR="00DD09B2">
        <w:rPr>
          <w:rFonts w:ascii="Tahoma" w:eastAsia="Times New Roman" w:hAnsi="Tahoma" w:cs="Tahoma"/>
          <w:lang w:eastAsia="x-none"/>
        </w:rPr>
        <w:t>.</w:t>
      </w:r>
    </w:p>
    <w:p w14:paraId="7C6EBB25" w14:textId="77777777" w:rsidR="00862C10"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Calibri" w:hAnsi="Tahoma" w:cs="Tahoma"/>
          <w:lang w:eastAsia="x-none"/>
        </w:rPr>
        <w:t>4)</w:t>
      </w:r>
      <w:r w:rsidR="00862C10" w:rsidRPr="0090511B">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14:paraId="3F0E64FD" w14:textId="77777777" w:rsidR="00862C10"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Calibri" w:hAnsi="Tahoma" w:cs="Tahoma"/>
          <w:lang w:eastAsia="x-none"/>
        </w:rPr>
        <w:t>5)</w:t>
      </w:r>
      <w:r w:rsidR="00862C10" w:rsidRPr="0090511B">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26452324" w14:textId="77777777" w:rsidR="00D66E9D" w:rsidRPr="0090511B" w:rsidRDefault="009800F1" w:rsidP="007131CD">
      <w:pPr>
        <w:spacing w:after="0" w:line="240" w:lineRule="auto"/>
        <w:jc w:val="both"/>
        <w:rPr>
          <w:rFonts w:ascii="Tahoma" w:hAnsi="Tahoma" w:cs="Tahoma"/>
        </w:rPr>
      </w:pPr>
      <w:r w:rsidRPr="0090511B">
        <w:rPr>
          <w:rFonts w:ascii="Tahoma" w:hAnsi="Tahoma" w:cs="Tahoma"/>
        </w:rPr>
        <w:t>6)</w:t>
      </w:r>
      <w:r w:rsidR="008E4428" w:rsidRPr="0090511B">
        <w:rPr>
          <w:rFonts w:ascii="Tahoma" w:hAnsi="Tahoma" w:cs="Tahoma"/>
        </w:rPr>
        <w:t>W przypadku złożenia przez Wykonawców dokumentów</w:t>
      </w:r>
      <w:r w:rsidR="00417545" w:rsidRPr="0090511B">
        <w:rPr>
          <w:rFonts w:ascii="Tahoma" w:hAnsi="Tahoma" w:cs="Tahoma"/>
        </w:rPr>
        <w:t xml:space="preserve"> zawierających kwoty wyrażone w </w:t>
      </w:r>
      <w:r w:rsidR="008E4428" w:rsidRPr="0090511B">
        <w:rPr>
          <w:rFonts w:ascii="Tahoma" w:hAnsi="Tahoma" w:cs="Tahoma"/>
        </w:rPr>
        <w:t xml:space="preserve">innych walutach niż PLN, dla potrzeb oceny spełniania warunku określonego powyżej, zamawiający jako </w:t>
      </w:r>
      <w:r w:rsidR="008E4428" w:rsidRPr="0090511B">
        <w:rPr>
          <w:rFonts w:ascii="Tahoma" w:hAnsi="Tahoma" w:cs="Tahoma"/>
        </w:rPr>
        <w:lastRenderedPageBreak/>
        <w:t>kurs przeliczeniowy waluty przyjmie średni kurs danej waluty opublikowanej przez Narodowy Bank Polski w dniu publi</w:t>
      </w:r>
      <w:r w:rsidR="00417545" w:rsidRPr="0090511B">
        <w:rPr>
          <w:rFonts w:ascii="Tahoma" w:hAnsi="Tahoma" w:cs="Tahoma"/>
        </w:rPr>
        <w:t>kacji ogłoszenia o zamówieniu w </w:t>
      </w:r>
      <w:r w:rsidR="008E4428" w:rsidRPr="0090511B">
        <w:rPr>
          <w:rFonts w:ascii="Tahoma" w:hAnsi="Tahoma" w:cs="Tahoma"/>
        </w:rPr>
        <w:t>Biuletynie Zamówień Publicznych. Jeżeli w dniu publi</w:t>
      </w:r>
      <w:r w:rsidR="00417545" w:rsidRPr="0090511B">
        <w:rPr>
          <w:rFonts w:ascii="Tahoma" w:hAnsi="Tahoma" w:cs="Tahoma"/>
        </w:rPr>
        <w:t>kacji ogłoszenia o zamówieniu w </w:t>
      </w:r>
      <w:r w:rsidR="008E4428" w:rsidRPr="0090511B">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561DEC4" w14:textId="77777777" w:rsidR="00A73DFE" w:rsidRPr="0090511B" w:rsidRDefault="00FA3CAF" w:rsidP="00F01ACF">
      <w:pPr>
        <w:spacing w:after="0" w:line="240" w:lineRule="auto"/>
        <w:jc w:val="both"/>
        <w:rPr>
          <w:rFonts w:ascii="Tahoma" w:hAnsi="Tahoma" w:cs="Tahoma"/>
        </w:rPr>
      </w:pPr>
      <w:r w:rsidRPr="0090511B">
        <w:rPr>
          <w:rFonts w:ascii="Tahoma" w:hAnsi="Tahoma" w:cs="Tahoma"/>
        </w:rPr>
        <w:t>2</w:t>
      </w:r>
      <w:r w:rsidR="008E4428" w:rsidRPr="0090511B">
        <w:rPr>
          <w:rFonts w:ascii="Tahoma" w:hAnsi="Tahoma" w:cs="Tahoma"/>
        </w:rPr>
        <w:t>.Zamawiajacy może na każdym etapie postępowania, uznać, że Wykonawca nie posiada wymaganych zdolności, jeżeli posiadanie przez wyk</w:t>
      </w:r>
      <w:r w:rsidR="009F5B32" w:rsidRPr="0090511B">
        <w:rPr>
          <w:rFonts w:ascii="Tahoma" w:hAnsi="Tahoma" w:cs="Tahoma"/>
        </w:rPr>
        <w:t>onawcę sprzecznych interesów, w </w:t>
      </w:r>
      <w:r w:rsidR="008E4428" w:rsidRPr="0090511B">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90511B" w:rsidRDefault="00A56593" w:rsidP="00F01ACF">
      <w:pPr>
        <w:spacing w:after="0" w:line="240" w:lineRule="auto"/>
        <w:jc w:val="both"/>
        <w:rPr>
          <w:rFonts w:ascii="Tahoma" w:hAnsi="Tahoma" w:cs="Tahoma"/>
        </w:rPr>
      </w:pPr>
    </w:p>
    <w:p w14:paraId="18A4512C" w14:textId="77777777" w:rsidR="00A56593" w:rsidRPr="0090511B" w:rsidRDefault="00A56593" w:rsidP="00A56593">
      <w:pPr>
        <w:spacing w:after="0" w:line="240" w:lineRule="auto"/>
        <w:jc w:val="both"/>
        <w:rPr>
          <w:rFonts w:ascii="Tahoma" w:hAnsi="Tahoma" w:cs="Tahoma"/>
          <w:b/>
        </w:rPr>
      </w:pPr>
      <w:r w:rsidRPr="0090511B">
        <w:rPr>
          <w:rFonts w:ascii="Tahoma" w:hAnsi="Tahoma" w:cs="Tahoma"/>
          <w:b/>
        </w:rPr>
        <w:t xml:space="preserve">Rozdział </w:t>
      </w:r>
      <w:proofErr w:type="spellStart"/>
      <w:r w:rsidRPr="0090511B">
        <w:rPr>
          <w:rFonts w:ascii="Tahoma" w:hAnsi="Tahoma" w:cs="Tahoma"/>
          <w:b/>
        </w:rPr>
        <w:t>X.Podstawy</w:t>
      </w:r>
      <w:proofErr w:type="spellEnd"/>
      <w:r w:rsidRPr="0090511B">
        <w:rPr>
          <w:rFonts w:ascii="Tahoma" w:hAnsi="Tahoma" w:cs="Tahoma"/>
          <w:b/>
        </w:rPr>
        <w:t xml:space="preserve"> wykluczenia</w:t>
      </w:r>
    </w:p>
    <w:p w14:paraId="72CAD288"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 xml:space="preserve">1.Z postępowania o udzielenie zamówienia wyklucza się, na podstawie art. 108 ust. 1 oraz art. 109 ust. 1 pkt 4, z zastrzeżeniem art. 110 ust. 2 </w:t>
      </w:r>
      <w:r w:rsidR="00952B64" w:rsidRPr="0090511B">
        <w:rPr>
          <w:rFonts w:ascii="Tahoma" w:hAnsi="Tahoma" w:cs="Tahoma"/>
        </w:rPr>
        <w:t xml:space="preserve">ustawy </w:t>
      </w:r>
      <w:proofErr w:type="spellStart"/>
      <w:r w:rsidR="00952B64" w:rsidRPr="0090511B">
        <w:rPr>
          <w:rFonts w:ascii="Tahoma" w:hAnsi="Tahoma" w:cs="Tahoma"/>
        </w:rPr>
        <w:t>P</w:t>
      </w:r>
      <w:r w:rsidRPr="0090511B">
        <w:rPr>
          <w:rFonts w:ascii="Tahoma" w:hAnsi="Tahoma" w:cs="Tahoma"/>
        </w:rPr>
        <w:t>zp</w:t>
      </w:r>
      <w:proofErr w:type="spellEnd"/>
      <w:r w:rsidRPr="0090511B">
        <w:rPr>
          <w:rFonts w:ascii="Tahoma" w:hAnsi="Tahoma" w:cs="Tahoma"/>
        </w:rPr>
        <w:t>, Wykonawcę:</w:t>
      </w:r>
    </w:p>
    <w:p w14:paraId="69FBAB88"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1.1.</w:t>
      </w:r>
      <w:r w:rsidR="00952B64" w:rsidRPr="0090511B">
        <w:rPr>
          <w:rFonts w:ascii="Tahoma" w:hAnsi="Tahoma" w:cs="Tahoma"/>
        </w:rPr>
        <w:t xml:space="preserve"> </w:t>
      </w:r>
      <w:r w:rsidRPr="0090511B">
        <w:rPr>
          <w:rFonts w:ascii="Tahoma" w:hAnsi="Tahoma" w:cs="Tahoma"/>
        </w:rPr>
        <w:t>będącego osobą fizyczną, którego prawomocnie skazano za przestępstwo:</w:t>
      </w:r>
    </w:p>
    <w:p w14:paraId="76F0719F" w14:textId="4E29E243" w:rsidR="00A56593" w:rsidRPr="0090511B" w:rsidRDefault="00A56593" w:rsidP="00A56593">
      <w:pPr>
        <w:spacing w:after="0" w:line="240" w:lineRule="auto"/>
        <w:jc w:val="both"/>
        <w:rPr>
          <w:rFonts w:ascii="Tahoma" w:hAnsi="Tahoma" w:cs="Tahoma"/>
        </w:rPr>
      </w:pPr>
      <w:r w:rsidRPr="0090511B">
        <w:rPr>
          <w:rFonts w:ascii="Tahoma" w:hAnsi="Tahoma" w:cs="Tahoma"/>
        </w:rPr>
        <w:t>a)</w:t>
      </w:r>
      <w:r w:rsidR="00952B64" w:rsidRPr="0090511B">
        <w:rPr>
          <w:rFonts w:ascii="Tahoma" w:hAnsi="Tahoma" w:cs="Tahoma"/>
        </w:rPr>
        <w:t xml:space="preserve"> </w:t>
      </w:r>
      <w:r w:rsidRPr="0090511B">
        <w:rPr>
          <w:rFonts w:ascii="Tahoma" w:hAnsi="Tahoma" w:cs="Tahoma"/>
        </w:rPr>
        <w:t xml:space="preserve">udziału w zorganizowanej grupie przestępczej albo związku mającym na celu popełnienie przestępstwa lub przestępstwa skarbowego, </w:t>
      </w:r>
      <w:r w:rsidR="00600217">
        <w:rPr>
          <w:rFonts w:ascii="Tahoma" w:hAnsi="Tahoma" w:cs="Tahoma"/>
        </w:rPr>
        <w:t>o</w:t>
      </w:r>
      <w:r w:rsidRPr="0090511B">
        <w:rPr>
          <w:rFonts w:ascii="Tahoma" w:hAnsi="Tahoma" w:cs="Tahoma"/>
        </w:rPr>
        <w:t xml:space="preserve"> którym mowa w art. 258 Kodeksu karnego,</w:t>
      </w:r>
    </w:p>
    <w:p w14:paraId="0143CC37"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b)</w:t>
      </w:r>
      <w:r w:rsidR="00952B64" w:rsidRPr="0090511B">
        <w:rPr>
          <w:rFonts w:ascii="Tahoma" w:hAnsi="Tahoma" w:cs="Tahoma"/>
        </w:rPr>
        <w:t xml:space="preserve"> </w:t>
      </w:r>
      <w:r w:rsidRPr="0090511B">
        <w:rPr>
          <w:rFonts w:ascii="Tahoma" w:hAnsi="Tahoma" w:cs="Tahoma"/>
        </w:rPr>
        <w:t>handlu ludźmi, o którym mowa w art. 189a Kodeksu karnego,</w:t>
      </w:r>
    </w:p>
    <w:p w14:paraId="20FDF961" w14:textId="6F1E3B97" w:rsidR="00A56593" w:rsidRPr="0090511B" w:rsidRDefault="00A56593" w:rsidP="00A56593">
      <w:pPr>
        <w:spacing w:after="0" w:line="240" w:lineRule="auto"/>
        <w:jc w:val="both"/>
        <w:rPr>
          <w:rFonts w:ascii="Tahoma" w:hAnsi="Tahoma" w:cs="Tahoma"/>
        </w:rPr>
      </w:pPr>
      <w:r w:rsidRPr="0090511B">
        <w:rPr>
          <w:rFonts w:ascii="Tahoma" w:hAnsi="Tahoma" w:cs="Tahoma"/>
        </w:rPr>
        <w:t>c)</w:t>
      </w:r>
      <w:r w:rsidR="00A62D97" w:rsidRPr="0090511B">
        <w:rPr>
          <w:rFonts w:ascii="Tahoma" w:hAnsi="Tahoma" w:cs="Tahoma"/>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w:t>
      </w:r>
      <w:r w:rsidR="00D45C8F">
        <w:rPr>
          <w:rFonts w:ascii="Tahoma" w:hAnsi="Tahoma" w:cs="Tahoma"/>
        </w:rPr>
        <w:t xml:space="preserve"> 2021 r. poz. 523, 1292, 1559 i </w:t>
      </w:r>
      <w:r w:rsidR="00A62D97" w:rsidRPr="0090511B">
        <w:rPr>
          <w:rFonts w:ascii="Tahoma" w:hAnsi="Tahoma" w:cs="Tahoma"/>
        </w:rPr>
        <w:t>2054)</w:t>
      </w:r>
      <w:r w:rsidRPr="0090511B">
        <w:rPr>
          <w:rFonts w:ascii="Tahoma" w:hAnsi="Tahoma" w:cs="Tahoma"/>
        </w:rPr>
        <w:t>,</w:t>
      </w:r>
    </w:p>
    <w:p w14:paraId="4A54B5D6"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d)</w:t>
      </w:r>
      <w:r w:rsidR="00A62D97" w:rsidRPr="0090511B">
        <w:rPr>
          <w:rFonts w:ascii="Tahoma" w:hAnsi="Tahoma" w:cs="Tahoma"/>
        </w:rPr>
        <w:t xml:space="preserve"> </w:t>
      </w:r>
      <w:r w:rsidRPr="0090511B">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e)</w:t>
      </w:r>
      <w:r w:rsidR="00A62D97" w:rsidRPr="0090511B">
        <w:rPr>
          <w:rFonts w:ascii="Tahoma" w:hAnsi="Tahoma" w:cs="Tahoma"/>
        </w:rPr>
        <w:t xml:space="preserve"> </w:t>
      </w:r>
      <w:r w:rsidRPr="0090511B">
        <w:rPr>
          <w:rFonts w:ascii="Tahoma" w:hAnsi="Tahoma" w:cs="Tahoma"/>
        </w:rPr>
        <w:t>o</w:t>
      </w:r>
      <w:r w:rsidR="00A62D97" w:rsidRPr="0090511B">
        <w:rPr>
          <w:rFonts w:ascii="Tahoma" w:hAnsi="Tahoma" w:cs="Tahoma"/>
        </w:rPr>
        <w:t xml:space="preserve"> </w:t>
      </w:r>
      <w:r w:rsidRPr="0090511B">
        <w:rPr>
          <w:rFonts w:ascii="Tahoma" w:hAnsi="Tahoma" w:cs="Tahoma"/>
        </w:rPr>
        <w:t>charakterze terrorystycznym, o którym mowa w art. 115</w:t>
      </w:r>
      <w:r w:rsidR="00A62D97" w:rsidRPr="0090511B">
        <w:rPr>
          <w:rFonts w:ascii="Tahoma" w:hAnsi="Tahoma" w:cs="Tahoma"/>
        </w:rPr>
        <w:t xml:space="preserve"> </w:t>
      </w:r>
      <w:r w:rsidRPr="0090511B">
        <w:rPr>
          <w:rFonts w:ascii="Tahoma" w:hAnsi="Tahoma" w:cs="Tahoma"/>
        </w:rPr>
        <w:t>§</w:t>
      </w:r>
      <w:r w:rsidR="00A62D97" w:rsidRPr="0090511B">
        <w:rPr>
          <w:rFonts w:ascii="Tahoma" w:hAnsi="Tahoma" w:cs="Tahoma"/>
        </w:rPr>
        <w:t xml:space="preserve"> </w:t>
      </w:r>
      <w:r w:rsidRPr="0090511B">
        <w:rPr>
          <w:rFonts w:ascii="Tahoma" w:hAnsi="Tahoma" w:cs="Tahoma"/>
        </w:rPr>
        <w:t>20 Kodeksu karnego, lub mające na celu popełnienie tego przestępstwa,</w:t>
      </w:r>
    </w:p>
    <w:p w14:paraId="16EB2CBC" w14:textId="723E7FAF" w:rsidR="00A56593" w:rsidRPr="0090511B" w:rsidRDefault="00A56593" w:rsidP="00A56593">
      <w:pPr>
        <w:spacing w:after="0" w:line="240" w:lineRule="auto"/>
        <w:jc w:val="both"/>
        <w:rPr>
          <w:rFonts w:ascii="Tahoma" w:hAnsi="Tahoma" w:cs="Tahoma"/>
        </w:rPr>
      </w:pPr>
      <w:r w:rsidRPr="0090511B">
        <w:rPr>
          <w:rFonts w:ascii="Tahoma" w:hAnsi="Tahoma" w:cs="Tahoma"/>
        </w:rPr>
        <w:t>f)</w:t>
      </w:r>
      <w:r w:rsidR="00A62D97" w:rsidRPr="0090511B">
        <w:rPr>
          <w:rFonts w:ascii="Tahoma" w:hAnsi="Tahoma" w:cs="Tahoma"/>
        </w:rPr>
        <w:t xml:space="preserve"> </w:t>
      </w:r>
      <w:r w:rsidRPr="0090511B">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D45C8F">
        <w:rPr>
          <w:rFonts w:ascii="Tahoma" w:hAnsi="Tahoma" w:cs="Tahoma"/>
        </w:rPr>
        <w:t xml:space="preserve"> oraz z </w:t>
      </w:r>
      <w:r w:rsidR="00A62D97" w:rsidRPr="0090511B">
        <w:rPr>
          <w:rFonts w:ascii="Tahoma" w:hAnsi="Tahoma" w:cs="Tahoma"/>
        </w:rPr>
        <w:t>2020 r. poz. 2023</w:t>
      </w:r>
      <w:r w:rsidRPr="0090511B">
        <w:rPr>
          <w:rFonts w:ascii="Tahoma" w:hAnsi="Tahoma" w:cs="Tahoma"/>
        </w:rPr>
        <w:t>),</w:t>
      </w:r>
    </w:p>
    <w:p w14:paraId="571FD57A"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g)</w:t>
      </w:r>
      <w:r w:rsidR="00A62D97" w:rsidRPr="0090511B">
        <w:rPr>
          <w:rFonts w:ascii="Tahoma" w:hAnsi="Tahoma" w:cs="Tahoma"/>
        </w:rPr>
        <w:t xml:space="preserve"> </w:t>
      </w:r>
      <w:r w:rsidRPr="0090511B">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h)</w:t>
      </w:r>
      <w:r w:rsidR="00A62D97" w:rsidRPr="0090511B">
        <w:rPr>
          <w:rFonts w:ascii="Tahoma" w:hAnsi="Tahoma" w:cs="Tahoma"/>
        </w:rPr>
        <w:t xml:space="preserve"> </w:t>
      </w:r>
      <w:r w:rsidRPr="0090511B">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 lub za odpowiedni czyn zabroniony określony w przepisach prawa obcego;</w:t>
      </w:r>
    </w:p>
    <w:p w14:paraId="44A6E583" w14:textId="17A385E6" w:rsidR="00A56593" w:rsidRPr="0090511B" w:rsidRDefault="00A56593" w:rsidP="00A56593">
      <w:pPr>
        <w:spacing w:after="0" w:line="240" w:lineRule="auto"/>
        <w:jc w:val="both"/>
        <w:rPr>
          <w:rFonts w:ascii="Tahoma" w:hAnsi="Tahoma" w:cs="Tahoma"/>
        </w:rPr>
      </w:pPr>
      <w:r w:rsidRPr="0090511B">
        <w:rPr>
          <w:rFonts w:ascii="Tahoma" w:hAnsi="Tahoma" w:cs="Tahoma"/>
        </w:rPr>
        <w:t>1.2.</w:t>
      </w:r>
      <w:r w:rsidR="00A62D97" w:rsidRPr="0090511B">
        <w:rPr>
          <w:rFonts w:ascii="Tahoma" w:hAnsi="Tahoma" w:cs="Tahoma"/>
        </w:rPr>
        <w:t xml:space="preserve"> </w:t>
      </w:r>
      <w:r w:rsidRPr="0090511B">
        <w:rPr>
          <w:rFonts w:ascii="Tahoma" w:hAnsi="Tahoma" w:cs="Tahoma"/>
        </w:rPr>
        <w:t xml:space="preserve">jeżeli urzędującego członka jego organu zarządzającego lub </w:t>
      </w:r>
      <w:r w:rsidR="00D45C8F">
        <w:rPr>
          <w:rFonts w:ascii="Tahoma" w:hAnsi="Tahoma" w:cs="Tahoma"/>
        </w:rPr>
        <w:t>nadzorczego, wspólnika spółki w </w:t>
      </w:r>
      <w:r w:rsidRPr="0090511B">
        <w:rPr>
          <w:rFonts w:ascii="Tahoma" w:hAnsi="Tahoma" w:cs="Tahoma"/>
        </w:rPr>
        <w:t>spółce jawnej lub partnerskiej albo komplementariusza w spółce komandytowej lub komandytowo-akcyjnej lub prokurenta prawomocnie skazano z</w:t>
      </w:r>
      <w:r w:rsidR="00D45C8F">
        <w:rPr>
          <w:rFonts w:ascii="Tahoma" w:hAnsi="Tahoma" w:cs="Tahoma"/>
        </w:rPr>
        <w:t>a przestępstwo, o którym mowa w </w:t>
      </w:r>
      <w:r w:rsidRPr="0090511B">
        <w:rPr>
          <w:rFonts w:ascii="Tahoma" w:hAnsi="Tahoma" w:cs="Tahoma"/>
        </w:rPr>
        <w:t>pkt 1.1.;</w:t>
      </w:r>
    </w:p>
    <w:p w14:paraId="51BF9A38" w14:textId="31E9E06A" w:rsidR="00A56593" w:rsidRPr="00686130" w:rsidRDefault="00A56593" w:rsidP="00A56593">
      <w:pPr>
        <w:spacing w:after="0" w:line="240" w:lineRule="auto"/>
        <w:jc w:val="both"/>
        <w:rPr>
          <w:rFonts w:ascii="Tahoma" w:hAnsi="Tahoma" w:cs="Tahoma"/>
        </w:rPr>
      </w:pPr>
      <w:r w:rsidRPr="0090511B">
        <w:rPr>
          <w:rFonts w:ascii="Tahoma" w:hAnsi="Tahoma" w:cs="Tahoma"/>
        </w:rPr>
        <w:t>1.3.</w:t>
      </w:r>
      <w:r w:rsidR="00A62D97" w:rsidRPr="0090511B">
        <w:rPr>
          <w:rFonts w:ascii="Tahoma" w:hAnsi="Tahoma" w:cs="Tahoma"/>
        </w:rPr>
        <w:t xml:space="preserve"> </w:t>
      </w:r>
      <w:r w:rsidRPr="0090511B">
        <w:rPr>
          <w:rFonts w:ascii="Tahoma" w:hAnsi="Tahoma" w:cs="Tahoma"/>
        </w:rPr>
        <w:t>wobec którego wydano prawomocny wyrok sądu lub ostat</w:t>
      </w:r>
      <w:r w:rsidR="00D45C8F">
        <w:rPr>
          <w:rFonts w:ascii="Tahoma" w:hAnsi="Tahoma" w:cs="Tahoma"/>
        </w:rPr>
        <w:t>eczną decyzję administracyjną o </w:t>
      </w:r>
      <w:r w:rsidRPr="0090511B">
        <w:rPr>
          <w:rFonts w:ascii="Tahoma" w:hAnsi="Tahoma" w:cs="Tahoma"/>
        </w:rPr>
        <w:t xml:space="preserve">zaleganiu z uiszczeniem podatków, opłat lub składek na ubezpieczenie społeczne lub zdrowotne, chyba że wykonawca odpowiednio </w:t>
      </w:r>
      <w:r w:rsidRPr="00686130">
        <w:rPr>
          <w:rFonts w:ascii="Tahoma" w:hAnsi="Tahoma" w:cs="Tahoma"/>
        </w:rPr>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Pr="00686130" w:rsidRDefault="00A56593" w:rsidP="00A56593">
      <w:pPr>
        <w:spacing w:after="0" w:line="240" w:lineRule="auto"/>
        <w:jc w:val="both"/>
        <w:rPr>
          <w:rFonts w:ascii="Tahoma" w:hAnsi="Tahoma" w:cs="Tahoma"/>
        </w:rPr>
      </w:pPr>
      <w:r w:rsidRPr="00686130">
        <w:rPr>
          <w:rFonts w:ascii="Tahoma" w:hAnsi="Tahoma" w:cs="Tahoma"/>
        </w:rPr>
        <w:t>1.4.</w:t>
      </w:r>
      <w:r w:rsidR="00A62D97" w:rsidRPr="00686130">
        <w:rPr>
          <w:rFonts w:ascii="Tahoma" w:hAnsi="Tahoma" w:cs="Tahoma"/>
        </w:rPr>
        <w:t xml:space="preserve"> </w:t>
      </w:r>
      <w:r w:rsidRPr="00686130">
        <w:rPr>
          <w:rFonts w:ascii="Tahoma" w:hAnsi="Tahoma" w:cs="Tahoma"/>
        </w:rPr>
        <w:t>wobec którego prawomocnie orzeczono zakaz ubiegania się o zamówienie publiczne;</w:t>
      </w:r>
    </w:p>
    <w:p w14:paraId="26DBA1D0" w14:textId="3FF65F07" w:rsidR="00A56593" w:rsidRPr="00686130" w:rsidRDefault="00A56593" w:rsidP="00A56593">
      <w:pPr>
        <w:spacing w:after="0" w:line="240" w:lineRule="auto"/>
        <w:jc w:val="both"/>
        <w:rPr>
          <w:rFonts w:ascii="Tahoma" w:hAnsi="Tahoma" w:cs="Tahoma"/>
        </w:rPr>
      </w:pPr>
      <w:r w:rsidRPr="00686130">
        <w:rPr>
          <w:rFonts w:ascii="Tahoma" w:hAnsi="Tahoma" w:cs="Tahoma"/>
        </w:rPr>
        <w:t>1.5.</w:t>
      </w:r>
      <w:r w:rsidR="00A62D97" w:rsidRPr="00686130">
        <w:rPr>
          <w:rFonts w:ascii="Tahoma" w:hAnsi="Tahoma" w:cs="Tahoma"/>
        </w:rPr>
        <w:t xml:space="preserve"> </w:t>
      </w:r>
      <w:r w:rsidR="00600217" w:rsidRPr="00686130">
        <w:rPr>
          <w:rFonts w:ascii="Tahoma" w:hAnsi="Tahoma" w:cs="Tahoma"/>
        </w:rPr>
        <w:t>jeżeli</w:t>
      </w:r>
      <w:r w:rsidRPr="00686130">
        <w:rPr>
          <w:rFonts w:ascii="Tahoma" w:hAnsi="Tahoma" w:cs="Tahoma"/>
        </w:rPr>
        <w:t xml:space="preserve"> Zamawiający może stwierdzić, na podstawie wiarygodnych przesłanek, że Wykonawca zawarł z innymi Wykonawcami porozumienie mające na celu zakł</w:t>
      </w:r>
      <w:r w:rsidR="00D45C8F">
        <w:rPr>
          <w:rFonts w:ascii="Tahoma" w:hAnsi="Tahoma" w:cs="Tahoma"/>
        </w:rPr>
        <w:t>ócenie konkurencji, w </w:t>
      </w:r>
      <w:r w:rsidRPr="00686130">
        <w:rPr>
          <w:rFonts w:ascii="Tahoma" w:hAnsi="Tahoma" w:cs="Tahoma"/>
        </w:rPr>
        <w:t xml:space="preserve">szczególności jeżeli należąc do tej samej grupy kapitałowej w rozumieniu ustawy z dnia 16 lutego 2007 r. o ochronie konkurencji i konsumentów, złożyli odrębne oferty, oferty częściowe lub wnioski </w:t>
      </w:r>
      <w:r w:rsidRPr="00686130">
        <w:rPr>
          <w:rFonts w:ascii="Tahoma" w:hAnsi="Tahoma" w:cs="Tahoma"/>
        </w:rPr>
        <w:lastRenderedPageBreak/>
        <w:t>o dopuszczenie do udziału w postępowaniu, chyba że wykażą, że przygotowali te oferty lub wnioski niezależnie od siebie;</w:t>
      </w:r>
    </w:p>
    <w:p w14:paraId="52DB687A" w14:textId="2589326B" w:rsidR="00A56593" w:rsidRPr="00686130" w:rsidRDefault="00A56593" w:rsidP="00A56593">
      <w:pPr>
        <w:spacing w:after="0" w:line="240" w:lineRule="auto"/>
        <w:jc w:val="both"/>
        <w:rPr>
          <w:rFonts w:ascii="Tahoma" w:hAnsi="Tahoma" w:cs="Tahoma"/>
        </w:rPr>
      </w:pPr>
      <w:r w:rsidRPr="00686130">
        <w:rPr>
          <w:rFonts w:ascii="Tahoma" w:hAnsi="Tahoma" w:cs="Tahoma"/>
        </w:rPr>
        <w:t>1.6.</w:t>
      </w:r>
      <w:r w:rsidR="00A62D97" w:rsidRPr="00686130">
        <w:rPr>
          <w:rFonts w:ascii="Tahoma" w:hAnsi="Tahoma" w:cs="Tahoma"/>
        </w:rPr>
        <w:t xml:space="preserve"> </w:t>
      </w:r>
      <w:r w:rsidRPr="00686130">
        <w:rPr>
          <w:rFonts w:ascii="Tahoma" w:hAnsi="Tahoma" w:cs="Tahoma"/>
        </w:rPr>
        <w:t xml:space="preserve">jeżeli, w przypadkach, o których mowa w art. 85 ust. 1 </w:t>
      </w:r>
      <w:r w:rsidR="00A62D97" w:rsidRPr="00686130">
        <w:rPr>
          <w:rFonts w:ascii="Tahoma" w:hAnsi="Tahoma" w:cs="Tahoma"/>
        </w:rPr>
        <w:t xml:space="preserve">ustawy </w:t>
      </w:r>
      <w:proofErr w:type="spellStart"/>
      <w:r w:rsidR="00A62D97" w:rsidRPr="00686130">
        <w:rPr>
          <w:rFonts w:ascii="Tahoma" w:hAnsi="Tahoma" w:cs="Tahoma"/>
        </w:rPr>
        <w:t>Pz</w:t>
      </w:r>
      <w:r w:rsidRPr="00686130">
        <w:rPr>
          <w:rFonts w:ascii="Tahoma" w:hAnsi="Tahoma" w:cs="Tahoma"/>
        </w:rPr>
        <w:t>p</w:t>
      </w:r>
      <w:proofErr w:type="spellEnd"/>
      <w:r w:rsidRPr="00686130">
        <w:rPr>
          <w:rFonts w:ascii="Tahoma" w:hAnsi="Tahoma" w:cs="Tahoma"/>
        </w:rPr>
        <w:t>, doszło do zakłócenia konkurencji, wynikającego z wcześniejszego zaangażowania tego Wykonawcy lub podmiotu, który należy z wykonawcą do tej samej grupy kapitałowej w rozumieniu us</w:t>
      </w:r>
      <w:r w:rsidR="00D45C8F">
        <w:rPr>
          <w:rFonts w:ascii="Tahoma" w:hAnsi="Tahoma" w:cs="Tahoma"/>
        </w:rPr>
        <w:t>tawy z dnia 16 lutego 2007 r. o </w:t>
      </w:r>
      <w:r w:rsidRPr="00686130">
        <w:rPr>
          <w:rFonts w:ascii="Tahoma" w:hAnsi="Tahoma" w:cs="Tahoma"/>
        </w:rPr>
        <w:t>ochronie konkurencji i konsumentów, chyba że spowodowane tym zakłócenie konkurencji może być wyeliminowane w inny sposób niż przez wykluczenie Wykon</w:t>
      </w:r>
      <w:r w:rsidR="00D45C8F">
        <w:rPr>
          <w:rFonts w:ascii="Tahoma" w:hAnsi="Tahoma" w:cs="Tahoma"/>
        </w:rPr>
        <w:t>awcy z udziału w postępowaniu o </w:t>
      </w:r>
      <w:r w:rsidRPr="00686130">
        <w:rPr>
          <w:rFonts w:ascii="Tahoma" w:hAnsi="Tahoma" w:cs="Tahoma"/>
        </w:rPr>
        <w:t>udzielenie zamówienia.</w:t>
      </w:r>
    </w:p>
    <w:p w14:paraId="4643E7D6" w14:textId="2AA54E9A" w:rsidR="00A56593" w:rsidRPr="00686130" w:rsidRDefault="008A7302" w:rsidP="00A56593">
      <w:pPr>
        <w:spacing w:after="0" w:line="240" w:lineRule="auto"/>
        <w:jc w:val="both"/>
        <w:rPr>
          <w:rFonts w:ascii="Tahoma" w:hAnsi="Tahoma" w:cs="Tahoma"/>
        </w:rPr>
      </w:pPr>
      <w:r w:rsidRPr="00686130">
        <w:rPr>
          <w:rFonts w:ascii="Tahoma" w:hAnsi="Tahoma" w:cs="Tahoma"/>
        </w:rPr>
        <w:t>Wykonawca</w:t>
      </w:r>
      <w:r w:rsidR="00A56593" w:rsidRPr="00686130">
        <w:rPr>
          <w:rFonts w:ascii="Tahoma" w:hAnsi="Tahoma" w:cs="Tahoma"/>
        </w:rPr>
        <w:t xml:space="preserve"> może zostać wykluczony przez Zamawiającego </w:t>
      </w:r>
      <w:r w:rsidR="00D45C8F">
        <w:rPr>
          <w:rFonts w:ascii="Tahoma" w:hAnsi="Tahoma" w:cs="Tahoma"/>
        </w:rPr>
        <w:t>na każdym etapie postępowania o </w:t>
      </w:r>
      <w:r w:rsidR="00A56593" w:rsidRPr="00686130">
        <w:rPr>
          <w:rFonts w:ascii="Tahoma" w:hAnsi="Tahoma" w:cs="Tahoma"/>
        </w:rPr>
        <w:t>udzielenie zamówienia.</w:t>
      </w:r>
    </w:p>
    <w:p w14:paraId="3621DC94" w14:textId="248A39DC" w:rsidR="00A56593" w:rsidRDefault="00A56593" w:rsidP="00A56593">
      <w:pPr>
        <w:spacing w:after="0" w:line="240" w:lineRule="auto"/>
        <w:jc w:val="both"/>
        <w:rPr>
          <w:rFonts w:ascii="Tahoma" w:hAnsi="Tahoma" w:cs="Tahoma"/>
        </w:rPr>
      </w:pPr>
      <w:r w:rsidRPr="00686130">
        <w:rPr>
          <w:rFonts w:ascii="Tahoma" w:hAnsi="Tahoma" w:cs="Tahoma"/>
        </w:rPr>
        <w:t>1.7.</w:t>
      </w:r>
      <w:r w:rsidR="008A7302" w:rsidRPr="00686130">
        <w:rPr>
          <w:rFonts w:ascii="Tahoma" w:hAnsi="Tahoma" w:cs="Tahoma"/>
        </w:rPr>
        <w:t xml:space="preserve"> </w:t>
      </w:r>
      <w:r w:rsidRPr="00686130">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686130">
        <w:rPr>
          <w:rFonts w:ascii="Tahoma" w:hAnsi="Tahoma" w:cs="Tahoma"/>
        </w:rPr>
        <w:t>Pzp</w:t>
      </w:r>
      <w:proofErr w:type="spellEnd"/>
      <w:r w:rsidR="008A7302" w:rsidRPr="00686130">
        <w:rPr>
          <w:rFonts w:ascii="Tahoma" w:hAnsi="Tahoma" w:cs="Tahoma"/>
        </w:rPr>
        <w:t>:</w:t>
      </w:r>
      <w:r w:rsidR="00D45C8F">
        <w:rPr>
          <w:rFonts w:ascii="Tahoma" w:hAnsi="Tahoma" w:cs="Tahoma"/>
        </w:rPr>
        <w:t xml:space="preserve"> w </w:t>
      </w:r>
      <w:r w:rsidRPr="00686130">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24974BF" w14:textId="31F134CF" w:rsidR="00C50CD9" w:rsidRPr="00C50CD9" w:rsidRDefault="00686130" w:rsidP="00C50CD9">
      <w:pPr>
        <w:pStyle w:val="NormalnyWeb"/>
        <w:spacing w:before="0" w:beforeAutospacing="0" w:after="0"/>
        <w:jc w:val="both"/>
        <w:rPr>
          <w:rFonts w:ascii="Tahoma" w:hAnsi="Tahoma" w:cs="Tahoma"/>
          <w:sz w:val="22"/>
          <w:szCs w:val="22"/>
        </w:rPr>
      </w:pPr>
      <w:r>
        <w:rPr>
          <w:rFonts w:ascii="Tahoma" w:hAnsi="Tahoma" w:cs="Tahoma"/>
        </w:rPr>
        <w:t>1.8.</w:t>
      </w:r>
      <w:r w:rsidRPr="00C50CD9">
        <w:rPr>
          <w:rFonts w:ascii="Tahoma" w:hAnsi="Tahoma" w:cs="Tahoma"/>
          <w:sz w:val="22"/>
          <w:szCs w:val="22"/>
        </w:rPr>
        <w:t xml:space="preserve"> </w:t>
      </w:r>
      <w:r w:rsidR="00C50CD9" w:rsidRPr="00C50CD9">
        <w:rPr>
          <w:rFonts w:ascii="Tahoma" w:hAnsi="Tahoma" w:cs="Tahoma"/>
          <w:sz w:val="22"/>
          <w:szCs w:val="22"/>
        </w:rPr>
        <w:t xml:space="preserve">Na podstawie art. 7 ust. 1 ustawy </w:t>
      </w:r>
      <w:r w:rsidR="00BE293F" w:rsidRPr="00BE293F">
        <w:rPr>
          <w:rFonts w:ascii="Tahoma" w:eastAsia="Calibri" w:hAnsi="Tahoma" w:cs="Tahoma"/>
          <w:sz w:val="22"/>
          <w:szCs w:val="22"/>
        </w:rPr>
        <w:t>z dnia 13 kwietnia 2022 r. o szczególnych rozwiązaniach w zakresie przeciwdziałania wspierania agresji na Ukrainę oraz służących ochronie bezpieczeństwa narodowego (Dz.U. z 2022 r., poz. 835)</w:t>
      </w:r>
      <w:r w:rsidR="00C50CD9" w:rsidRPr="00C50CD9">
        <w:rPr>
          <w:rFonts w:ascii="Tahoma" w:hAnsi="Tahoma" w:cs="Tahoma"/>
          <w:sz w:val="22"/>
          <w:szCs w:val="22"/>
        </w:rPr>
        <w:t xml:space="preserve">z postępowania o udzielenie zamówienia publicznego lub konkursu prowadzonego na podstawie ustawy </w:t>
      </w:r>
      <w:proofErr w:type="spellStart"/>
      <w:r w:rsidR="00C50CD9" w:rsidRPr="00C50CD9">
        <w:rPr>
          <w:rFonts w:ascii="Tahoma" w:hAnsi="Tahoma" w:cs="Tahoma"/>
          <w:sz w:val="22"/>
          <w:szCs w:val="22"/>
        </w:rPr>
        <w:t>Pzp</w:t>
      </w:r>
      <w:proofErr w:type="spellEnd"/>
      <w:r w:rsidR="00C50CD9" w:rsidRPr="00C50CD9">
        <w:rPr>
          <w:rFonts w:ascii="Tahoma" w:hAnsi="Tahoma" w:cs="Tahoma"/>
          <w:sz w:val="22"/>
          <w:szCs w:val="22"/>
        </w:rPr>
        <w:t xml:space="preserve"> wyklucza się:</w:t>
      </w:r>
    </w:p>
    <w:p w14:paraId="3710AA0A" w14:textId="271655DC" w:rsidR="00C50CD9" w:rsidRPr="00C50CD9" w:rsidRDefault="00C50CD9" w:rsidP="00ED1783">
      <w:pPr>
        <w:numPr>
          <w:ilvl w:val="0"/>
          <w:numId w:val="34"/>
        </w:numPr>
        <w:tabs>
          <w:tab w:val="clear" w:pos="720"/>
        </w:tabs>
        <w:spacing w:after="0" w:line="240" w:lineRule="auto"/>
        <w:ind w:left="0" w:firstLine="0"/>
        <w:jc w:val="both"/>
        <w:rPr>
          <w:rFonts w:ascii="Tahoma" w:eastAsia="Times New Roman" w:hAnsi="Tahoma" w:cs="Tahoma"/>
        </w:rPr>
      </w:pPr>
      <w:r w:rsidRPr="00C50CD9">
        <w:rPr>
          <w:rFonts w:ascii="Tahoma" w:eastAsia="Times New Roman" w:hAnsi="Tahoma" w:cs="Tahoma"/>
        </w:rPr>
        <w:t>wykonawcę oraz uczestnika konkursu wymien</w:t>
      </w:r>
      <w:r w:rsidR="00D45C8F">
        <w:rPr>
          <w:rFonts w:ascii="Tahoma" w:eastAsia="Times New Roman" w:hAnsi="Tahoma" w:cs="Tahoma"/>
        </w:rPr>
        <w:t>ionego w wykazach określonych w </w:t>
      </w:r>
      <w:r w:rsidRPr="00C50CD9">
        <w:rPr>
          <w:rFonts w:ascii="Tahoma" w:eastAsia="Times New Roman" w:hAnsi="Tahoma" w:cs="Tahoma"/>
        </w:rPr>
        <w:t>rozporządzeniu 765/2006 i rozporządzeniu 269/2014 albo wpisanego na listę na podstawie decyzji w sprawie wpisu na listę rozstrzygającej o zasto</w:t>
      </w:r>
      <w:r w:rsidR="00D45C8F">
        <w:rPr>
          <w:rFonts w:ascii="Tahoma" w:eastAsia="Times New Roman" w:hAnsi="Tahoma" w:cs="Tahoma"/>
        </w:rPr>
        <w:t>sowaniu środka, o którym mowa w </w:t>
      </w:r>
      <w:r w:rsidRPr="00C50CD9">
        <w:rPr>
          <w:rFonts w:ascii="Tahoma" w:eastAsia="Times New Roman" w:hAnsi="Tahoma" w:cs="Tahoma"/>
        </w:rPr>
        <w:t>art. 1 pkt 3 ustawy;</w:t>
      </w:r>
    </w:p>
    <w:p w14:paraId="155815A1" w14:textId="3A01CCF1" w:rsidR="00C50CD9" w:rsidRPr="00C50CD9" w:rsidRDefault="00C50CD9" w:rsidP="00ED1783">
      <w:pPr>
        <w:numPr>
          <w:ilvl w:val="0"/>
          <w:numId w:val="34"/>
        </w:numPr>
        <w:tabs>
          <w:tab w:val="clear" w:pos="720"/>
        </w:tabs>
        <w:spacing w:after="0" w:line="240" w:lineRule="auto"/>
        <w:ind w:left="0" w:firstLine="0"/>
        <w:jc w:val="both"/>
        <w:rPr>
          <w:rFonts w:ascii="Tahoma" w:eastAsia="Times New Roman" w:hAnsi="Tahoma" w:cs="Tahoma"/>
        </w:rPr>
      </w:pPr>
      <w:r w:rsidRPr="00C50CD9">
        <w:rPr>
          <w:rFonts w:ascii="Tahoma" w:eastAsia="Times New Roman" w:hAnsi="Tahoma" w:cs="Tahoma"/>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w:t>
      </w:r>
      <w:r w:rsidR="00421AC8">
        <w:rPr>
          <w:rFonts w:ascii="Tahoma" w:eastAsia="Times New Roman" w:hAnsi="Tahoma" w:cs="Tahoma"/>
        </w:rPr>
        <w:t>na listę na podstawie decyzji w </w:t>
      </w:r>
      <w:r w:rsidRPr="00C50CD9">
        <w:rPr>
          <w:rFonts w:ascii="Tahoma" w:eastAsia="Times New Roman" w:hAnsi="Tahoma" w:cs="Tahoma"/>
        </w:rPr>
        <w:t>sprawie wpisu na listę rozstrzyg</w:t>
      </w:r>
      <w:r w:rsidR="00D45C8F">
        <w:rPr>
          <w:rFonts w:ascii="Tahoma" w:eastAsia="Times New Roman" w:hAnsi="Tahoma" w:cs="Tahoma"/>
        </w:rPr>
        <w:t>ającej o zastosowaniu środka, o </w:t>
      </w:r>
      <w:r w:rsidRPr="00C50CD9">
        <w:rPr>
          <w:rFonts w:ascii="Tahoma" w:eastAsia="Times New Roman" w:hAnsi="Tahoma" w:cs="Tahoma"/>
        </w:rPr>
        <w:t>którym mowa w art. 1 pkt 3 ustawy;</w:t>
      </w:r>
    </w:p>
    <w:p w14:paraId="6F428CB7" w14:textId="38C006C0" w:rsidR="00C50CD9" w:rsidRPr="00C50CD9" w:rsidRDefault="00C50CD9" w:rsidP="00ED1783">
      <w:pPr>
        <w:numPr>
          <w:ilvl w:val="0"/>
          <w:numId w:val="34"/>
        </w:numPr>
        <w:tabs>
          <w:tab w:val="clear" w:pos="720"/>
        </w:tabs>
        <w:spacing w:after="0" w:line="240" w:lineRule="auto"/>
        <w:ind w:left="0" w:firstLine="0"/>
        <w:jc w:val="both"/>
        <w:rPr>
          <w:rFonts w:ascii="Tahoma" w:eastAsia="Times New Roman" w:hAnsi="Tahoma" w:cs="Tahoma"/>
        </w:rPr>
      </w:pPr>
      <w:r w:rsidRPr="00C50CD9">
        <w:rPr>
          <w:rFonts w:ascii="Tahoma" w:eastAsia="Times New Roman" w:hAnsi="Tahoma" w:cs="Tahoma"/>
        </w:rPr>
        <w:t>wykonawcę oraz uczestnika konkursu, którego jednostką dominującą w rozumieniu art. 3 ust. 1 pkt 37 ustawy z dnia 29 września 1994 r. o rachunkowości (Dz</w:t>
      </w:r>
      <w:r w:rsidR="00421AC8">
        <w:rPr>
          <w:rFonts w:ascii="Tahoma" w:eastAsia="Times New Roman" w:hAnsi="Tahoma" w:cs="Tahoma"/>
        </w:rPr>
        <w:t>. U. z 2021 r. poz. 217, 2105 i </w:t>
      </w:r>
      <w:r w:rsidRPr="00C50CD9">
        <w:rPr>
          <w:rFonts w:ascii="Tahoma" w:eastAsia="Times New Roman" w:hAnsi="Tahoma" w:cs="Tahoma"/>
        </w:rPr>
        <w:t>2106), jest podmiot wymieniony w wykazach określon</w:t>
      </w:r>
      <w:r w:rsidR="00421AC8">
        <w:rPr>
          <w:rFonts w:ascii="Tahoma" w:eastAsia="Times New Roman" w:hAnsi="Tahoma" w:cs="Tahoma"/>
        </w:rPr>
        <w:t>ych w rozporządzeniu 765/2006 i </w:t>
      </w:r>
      <w:r w:rsidRPr="00C50CD9">
        <w:rPr>
          <w:rFonts w:ascii="Tahoma" w:eastAsia="Times New Roman" w:hAnsi="Tahoma" w:cs="Tahoma"/>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1D3067" w14:textId="77777777" w:rsidR="00C50CD9" w:rsidRPr="00C50CD9" w:rsidRDefault="00C50CD9" w:rsidP="00C50CD9">
      <w:pPr>
        <w:spacing w:after="0" w:line="240" w:lineRule="auto"/>
        <w:jc w:val="both"/>
        <w:rPr>
          <w:rFonts w:ascii="Tahoma" w:eastAsia="Times New Roman" w:hAnsi="Tahoma" w:cs="Tahoma"/>
        </w:rPr>
      </w:pPr>
      <w:r w:rsidRPr="00C50CD9">
        <w:rPr>
          <w:rFonts w:ascii="Tahoma" w:eastAsia="Times New Roman" w:hAnsi="Tahoma" w:cs="Tahoma"/>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D6DD38" w14:textId="77777777" w:rsidR="00C50CD9" w:rsidRPr="00C50CD9" w:rsidRDefault="00C50CD9" w:rsidP="00C50CD9">
      <w:pPr>
        <w:spacing w:after="0" w:line="240" w:lineRule="auto"/>
        <w:jc w:val="both"/>
        <w:rPr>
          <w:rFonts w:ascii="Tahoma" w:eastAsia="Times New Roman" w:hAnsi="Tahoma" w:cs="Tahoma"/>
        </w:rPr>
      </w:pPr>
      <w:r w:rsidRPr="00C50CD9">
        <w:rPr>
          <w:rFonts w:ascii="Tahoma" w:eastAsia="Times New Roman" w:hAnsi="Tahoma" w:cs="Tahoma"/>
        </w:rPr>
        <w:t xml:space="preserve">Kontrola udzielania zamówień publicznych w zakresie zgodności z art. 7 ust. 1 ustawy będzie wykonywana zgodnie z art. 596 ustawy </w:t>
      </w:r>
      <w:proofErr w:type="spellStart"/>
      <w:r w:rsidRPr="00C50CD9">
        <w:rPr>
          <w:rFonts w:ascii="Tahoma" w:eastAsia="Times New Roman" w:hAnsi="Tahoma" w:cs="Tahoma"/>
        </w:rPr>
        <w:t>Pzp</w:t>
      </w:r>
      <w:proofErr w:type="spellEnd"/>
      <w:r w:rsidRPr="00C50CD9">
        <w:rPr>
          <w:rFonts w:ascii="Tahoma" w:eastAsia="Times New Roman" w:hAnsi="Tahoma" w:cs="Tahoma"/>
        </w:rPr>
        <w:t>.</w:t>
      </w:r>
    </w:p>
    <w:p w14:paraId="18764737" w14:textId="2FF2D36B" w:rsidR="00C50CD9" w:rsidRPr="00C50CD9" w:rsidRDefault="00C50CD9" w:rsidP="00C50CD9">
      <w:pPr>
        <w:spacing w:after="0" w:line="240" w:lineRule="auto"/>
        <w:jc w:val="both"/>
        <w:rPr>
          <w:rFonts w:ascii="Tahoma" w:eastAsia="Times New Roman" w:hAnsi="Tahoma" w:cs="Tahoma"/>
        </w:rPr>
      </w:pPr>
      <w:r w:rsidRPr="00C50CD9">
        <w:rPr>
          <w:rFonts w:ascii="Tahoma" w:eastAsia="Times New Roman" w:hAnsi="Tahoma" w:cs="Tahoma"/>
        </w:rPr>
        <w:t xml:space="preserve">Jako sankcję przewidziano również karę pieniężną nakładaną na osoby lub podmioty podlegające wykluczeniu na podstawie art. 7 ust. 1 ustawy, które w okresie </w:t>
      </w:r>
      <w:r w:rsidR="00D45C8F">
        <w:rPr>
          <w:rFonts w:ascii="Tahoma" w:eastAsia="Times New Roman" w:hAnsi="Tahoma" w:cs="Tahoma"/>
        </w:rPr>
        <w:t>tego wykluczenia ubiegają się o </w:t>
      </w:r>
      <w:r w:rsidRPr="00C50CD9">
        <w:rPr>
          <w:rFonts w:ascii="Tahoma" w:eastAsia="Times New Roman" w:hAnsi="Tahoma" w:cs="Tahoma"/>
        </w:rPr>
        <w:t>udzielenie zamówienia publicznego lub dopuszczenie do udziału</w:t>
      </w:r>
      <w:r w:rsidR="00D45C8F">
        <w:rPr>
          <w:rFonts w:ascii="Tahoma" w:eastAsia="Times New Roman" w:hAnsi="Tahoma" w:cs="Tahoma"/>
        </w:rPr>
        <w:t xml:space="preserve"> w konkursie lub biorą udział w </w:t>
      </w:r>
      <w:r w:rsidRPr="00C50CD9">
        <w:rPr>
          <w:rFonts w:ascii="Tahoma" w:eastAsia="Times New Roman" w:hAnsi="Tahoma" w:cs="Tahoma"/>
        </w:rPr>
        <w:t xml:space="preserve">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w:t>
      </w:r>
      <w:r w:rsidRPr="00C50CD9">
        <w:rPr>
          <w:rFonts w:ascii="Tahoma" w:eastAsia="Times New Roman" w:hAnsi="Tahoma" w:cs="Tahoma"/>
        </w:rPr>
        <w:lastRenderedPageBreak/>
        <w:t>konkursowej. Kara pieniężna nakładana będzie przez Prezesa</w:t>
      </w:r>
      <w:r w:rsidR="00D45C8F">
        <w:rPr>
          <w:rFonts w:ascii="Tahoma" w:eastAsia="Times New Roman" w:hAnsi="Tahoma" w:cs="Tahoma"/>
        </w:rPr>
        <w:t xml:space="preserve"> Urzędu Zamówień Publicznych, w </w:t>
      </w:r>
      <w:r w:rsidRPr="00C50CD9">
        <w:rPr>
          <w:rFonts w:ascii="Tahoma" w:eastAsia="Times New Roman" w:hAnsi="Tahoma" w:cs="Tahoma"/>
        </w:rPr>
        <w:t>drodze decyzji, w wysokości do 20 000 000 zł.</w:t>
      </w:r>
    </w:p>
    <w:p w14:paraId="4C17D974" w14:textId="23EBBE9E" w:rsidR="008A7302" w:rsidRPr="00C50CD9" w:rsidRDefault="008A7302" w:rsidP="00A56593">
      <w:pPr>
        <w:spacing w:after="0" w:line="240" w:lineRule="auto"/>
        <w:jc w:val="both"/>
        <w:rPr>
          <w:rFonts w:ascii="Tahoma" w:hAnsi="Tahoma" w:cs="Tahoma"/>
        </w:rPr>
      </w:pPr>
    </w:p>
    <w:p w14:paraId="49FE201D" w14:textId="77777777" w:rsidR="008A7302" w:rsidRPr="00C50CD9" w:rsidRDefault="008A7302" w:rsidP="008A7302">
      <w:pPr>
        <w:spacing w:after="0" w:line="240" w:lineRule="auto"/>
        <w:jc w:val="both"/>
        <w:rPr>
          <w:rFonts w:ascii="Tahoma" w:hAnsi="Tahoma" w:cs="Tahoma"/>
          <w:b/>
        </w:rPr>
      </w:pPr>
      <w:r w:rsidRPr="00C50CD9">
        <w:rPr>
          <w:rFonts w:ascii="Tahoma" w:hAnsi="Tahoma" w:cs="Tahoma"/>
          <w:b/>
        </w:rPr>
        <w:t xml:space="preserve">Rozdział </w:t>
      </w:r>
      <w:proofErr w:type="spellStart"/>
      <w:r w:rsidRPr="00C50CD9">
        <w:rPr>
          <w:rFonts w:ascii="Tahoma" w:hAnsi="Tahoma" w:cs="Tahoma"/>
          <w:b/>
        </w:rPr>
        <w:t>XI.Oświadczenia</w:t>
      </w:r>
      <w:proofErr w:type="spellEnd"/>
      <w:r w:rsidRPr="00C50CD9">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3522E4BC" w14:textId="77777777" w:rsidR="008A7302" w:rsidRPr="00C50CD9" w:rsidRDefault="008A7302" w:rsidP="008A7302">
      <w:pPr>
        <w:spacing w:after="0" w:line="240" w:lineRule="auto"/>
        <w:jc w:val="both"/>
        <w:rPr>
          <w:rFonts w:ascii="Tahoma" w:hAnsi="Tahoma" w:cs="Tahoma"/>
          <w:b/>
        </w:rPr>
      </w:pPr>
    </w:p>
    <w:p w14:paraId="16ADBEDD" w14:textId="77777777" w:rsidR="008A7302" w:rsidRPr="00C50CD9" w:rsidRDefault="008A7302" w:rsidP="008A7302">
      <w:pPr>
        <w:spacing w:after="0" w:line="240" w:lineRule="auto"/>
        <w:jc w:val="both"/>
        <w:rPr>
          <w:rFonts w:ascii="Tahoma" w:hAnsi="Tahoma" w:cs="Tahoma"/>
          <w:u w:val="single"/>
        </w:rPr>
      </w:pPr>
      <w:r w:rsidRPr="00C50CD9">
        <w:rPr>
          <w:rFonts w:ascii="Tahoma" w:hAnsi="Tahoma" w:cs="Tahoma"/>
          <w:u w:val="single"/>
        </w:rPr>
        <w:t>1.Do oferty Wykonawca zobowiązany jest dołączyć:</w:t>
      </w:r>
    </w:p>
    <w:p w14:paraId="227FF177" w14:textId="77777777" w:rsidR="008A7302" w:rsidRPr="00C50CD9" w:rsidRDefault="008A7302" w:rsidP="008A7302">
      <w:pPr>
        <w:widowControl w:val="0"/>
        <w:autoSpaceDE w:val="0"/>
        <w:autoSpaceDN w:val="0"/>
        <w:adjustRightInd w:val="0"/>
        <w:spacing w:after="0" w:line="240" w:lineRule="auto"/>
        <w:jc w:val="both"/>
        <w:rPr>
          <w:rFonts w:ascii="Tahoma" w:eastAsia="Times New Roman" w:hAnsi="Tahoma" w:cs="Tahoma"/>
          <w:bCs/>
        </w:rPr>
      </w:pPr>
      <w:r w:rsidRPr="00C50CD9">
        <w:rPr>
          <w:rFonts w:ascii="Tahoma" w:eastAsia="Calibri" w:hAnsi="Tahoma" w:cs="Tahoma"/>
        </w:rPr>
        <w:t xml:space="preserve">1.1. aktualne na dzień składania ofert </w:t>
      </w:r>
      <w:r w:rsidRPr="00C50CD9">
        <w:rPr>
          <w:rFonts w:ascii="Tahoma" w:eastAsia="Calibri" w:hAnsi="Tahoma" w:cs="Tahoma"/>
          <w:b/>
        </w:rPr>
        <w:t>oświadczenie wykonawcy o spełnianiu warunków udziału w postępowaniu</w:t>
      </w:r>
      <w:r w:rsidRPr="00C50CD9">
        <w:rPr>
          <w:rFonts w:ascii="Tahoma" w:eastAsia="Calibri" w:hAnsi="Tahoma" w:cs="Tahoma"/>
        </w:rPr>
        <w:t xml:space="preserve">, </w:t>
      </w:r>
      <w:r w:rsidRPr="00C50CD9">
        <w:rPr>
          <w:rFonts w:ascii="Tahoma" w:eastAsia="Times New Roman" w:hAnsi="Tahoma" w:cs="Tahoma"/>
          <w:bCs/>
        </w:rPr>
        <w:t xml:space="preserve">sporządzone zgodnie z wzorem </w:t>
      </w:r>
      <w:r w:rsidRPr="00C50CD9">
        <w:rPr>
          <w:rFonts w:ascii="Tahoma" w:eastAsia="Times New Roman" w:hAnsi="Tahoma" w:cs="Tahoma"/>
        </w:rPr>
        <w:t xml:space="preserve">stanowiącym </w:t>
      </w:r>
      <w:r w:rsidRPr="00C50CD9">
        <w:rPr>
          <w:rFonts w:ascii="Tahoma" w:eastAsia="Times New Roman" w:hAnsi="Tahoma" w:cs="Tahoma"/>
          <w:b/>
        </w:rPr>
        <w:t>załącznik nr 3 do SWZ</w:t>
      </w:r>
      <w:r w:rsidRPr="00C50CD9">
        <w:rPr>
          <w:rFonts w:ascii="Tahoma" w:eastAsia="Times New Roman" w:hAnsi="Tahoma" w:cs="Tahoma"/>
          <w:bCs/>
        </w:rPr>
        <w:t>,</w:t>
      </w:r>
    </w:p>
    <w:p w14:paraId="215F1928" w14:textId="77777777" w:rsidR="008A7302" w:rsidRPr="00C50CD9" w:rsidRDefault="008A7302" w:rsidP="008A7302">
      <w:pPr>
        <w:widowControl w:val="0"/>
        <w:autoSpaceDE w:val="0"/>
        <w:autoSpaceDN w:val="0"/>
        <w:adjustRightInd w:val="0"/>
        <w:spacing w:after="0" w:line="240" w:lineRule="auto"/>
        <w:jc w:val="both"/>
        <w:rPr>
          <w:rFonts w:ascii="Tahoma" w:eastAsia="Times New Roman" w:hAnsi="Tahoma" w:cs="Tahoma"/>
          <w:bCs/>
        </w:rPr>
      </w:pPr>
      <w:r w:rsidRPr="00C50CD9">
        <w:rPr>
          <w:rFonts w:ascii="Tahoma" w:eastAsia="Times New Roman" w:hAnsi="Tahoma" w:cs="Tahoma"/>
          <w:bCs/>
        </w:rPr>
        <w:t>- w przypadku wykonawców wspólnie ubiegających się o udzielenie zamówienia, oświadczenie</w:t>
      </w:r>
      <w:r w:rsidRPr="00C50CD9">
        <w:rPr>
          <w:rFonts w:ascii="Tahoma" w:eastAsia="Times New Roman" w:hAnsi="Tahoma" w:cs="Tahoma"/>
          <w:b/>
        </w:rPr>
        <w:t xml:space="preserve"> </w:t>
      </w:r>
      <w:r w:rsidRPr="00C50CD9">
        <w:rPr>
          <w:rFonts w:ascii="Tahoma" w:eastAsia="Times New Roman" w:hAnsi="Tahoma" w:cs="Tahoma"/>
          <w:bCs/>
        </w:rPr>
        <w:t xml:space="preserve">składa każdy z wykonawców w zakresie, w jakim każdy z wykonawców wykazuje spełnianie warunków udziału w postępowaniu, </w:t>
      </w:r>
    </w:p>
    <w:p w14:paraId="5854CC7A" w14:textId="77777777" w:rsidR="008A7302" w:rsidRPr="00C50CD9" w:rsidRDefault="008A7302" w:rsidP="008A7302">
      <w:pPr>
        <w:widowControl w:val="0"/>
        <w:autoSpaceDE w:val="0"/>
        <w:autoSpaceDN w:val="0"/>
        <w:adjustRightInd w:val="0"/>
        <w:spacing w:after="120" w:line="240" w:lineRule="auto"/>
        <w:jc w:val="both"/>
        <w:rPr>
          <w:rFonts w:ascii="Tahoma" w:eastAsia="Times New Roman" w:hAnsi="Tahoma" w:cs="Tahoma"/>
          <w:bCs/>
        </w:rPr>
      </w:pPr>
      <w:r w:rsidRPr="00C50CD9">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C50CD9">
        <w:rPr>
          <w:rFonts w:ascii="Tahoma" w:eastAsia="Times New Roman" w:hAnsi="Tahoma" w:cs="Tahoma"/>
          <w:b/>
          <w:bCs/>
        </w:rPr>
        <w:t xml:space="preserve"> </w:t>
      </w:r>
      <w:r w:rsidRPr="00C50CD9">
        <w:rPr>
          <w:rFonts w:ascii="Tahoma" w:eastAsia="Times New Roman" w:hAnsi="Tahoma" w:cs="Tahoma"/>
          <w:bCs/>
        </w:rPr>
        <w:t>podmiotu udostępniającego zasoby o spełnianiu warunków udziału w postępowaniu w zakresie, w jakim wykonawca powołuje się na jego zasoby,</w:t>
      </w:r>
    </w:p>
    <w:p w14:paraId="3DE37977"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color w:val="auto"/>
          <w:sz w:val="22"/>
          <w:szCs w:val="22"/>
        </w:rPr>
        <w:t>1.2.</w:t>
      </w:r>
      <w:r w:rsidR="00DE5C79" w:rsidRPr="00C50CD9">
        <w:rPr>
          <w:rFonts w:ascii="Tahoma" w:hAnsi="Tahoma" w:cs="Tahoma"/>
          <w:color w:val="auto"/>
          <w:sz w:val="22"/>
          <w:szCs w:val="22"/>
        </w:rPr>
        <w:t xml:space="preserve"> </w:t>
      </w:r>
      <w:r w:rsidRPr="00C50CD9">
        <w:rPr>
          <w:rFonts w:ascii="Tahoma" w:eastAsia="Calibri" w:hAnsi="Tahoma" w:cs="Tahoma"/>
          <w:color w:val="auto"/>
          <w:sz w:val="22"/>
          <w:szCs w:val="22"/>
        </w:rPr>
        <w:t xml:space="preserve">aktualne na dzień składania ofert </w:t>
      </w:r>
      <w:r w:rsidRPr="00C50CD9">
        <w:rPr>
          <w:rFonts w:ascii="Tahoma" w:eastAsia="Calibri" w:hAnsi="Tahoma" w:cs="Tahoma"/>
          <w:b/>
          <w:color w:val="auto"/>
          <w:sz w:val="22"/>
          <w:szCs w:val="22"/>
        </w:rPr>
        <w:t>oświadczenie wykonawcy o niepodleganiu wykluczeniu z postępowania</w:t>
      </w:r>
      <w:r w:rsidRPr="00C50CD9">
        <w:rPr>
          <w:rFonts w:ascii="Tahoma" w:eastAsia="Calibri" w:hAnsi="Tahoma" w:cs="Tahoma"/>
          <w:color w:val="auto"/>
          <w:sz w:val="22"/>
          <w:szCs w:val="22"/>
        </w:rPr>
        <w:t xml:space="preserve">, </w:t>
      </w:r>
      <w:r w:rsidRPr="00C50CD9">
        <w:rPr>
          <w:rFonts w:ascii="Tahoma" w:hAnsi="Tahoma" w:cs="Tahoma"/>
          <w:bCs/>
          <w:color w:val="auto"/>
          <w:sz w:val="22"/>
          <w:szCs w:val="22"/>
        </w:rPr>
        <w:t xml:space="preserve">sporządzone zgodnie z wzorem </w:t>
      </w:r>
      <w:r w:rsidRPr="00C50CD9">
        <w:rPr>
          <w:rFonts w:ascii="Tahoma" w:hAnsi="Tahoma" w:cs="Tahoma"/>
          <w:color w:val="auto"/>
          <w:sz w:val="22"/>
          <w:szCs w:val="22"/>
        </w:rPr>
        <w:t xml:space="preserve">stanowiącym </w:t>
      </w:r>
      <w:r w:rsidRPr="00C50CD9">
        <w:rPr>
          <w:rFonts w:ascii="Tahoma" w:hAnsi="Tahoma" w:cs="Tahoma"/>
          <w:b/>
          <w:color w:val="auto"/>
          <w:sz w:val="22"/>
          <w:szCs w:val="22"/>
        </w:rPr>
        <w:t>załącznik nr 5 do SWZ</w:t>
      </w:r>
      <w:r w:rsidRPr="00C50CD9">
        <w:rPr>
          <w:rFonts w:ascii="Tahoma" w:hAnsi="Tahoma" w:cs="Tahoma"/>
          <w:bCs/>
          <w:color w:val="auto"/>
          <w:sz w:val="22"/>
          <w:szCs w:val="22"/>
        </w:rPr>
        <w:t>,</w:t>
      </w:r>
    </w:p>
    <w:p w14:paraId="5AB78D71"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C50CD9">
        <w:rPr>
          <w:rFonts w:ascii="Tahoma" w:eastAsia="Times New Roman" w:hAnsi="Tahoma" w:cs="Tahoma"/>
        </w:rPr>
        <w:t>- w przypadku wykonawców wspólnie ubiegających się o udzielenie zamówienia, oświadczenie składa każdy z wykonawców,</w:t>
      </w:r>
    </w:p>
    <w:p w14:paraId="4EB9FF44"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r w:rsidRPr="00C50CD9">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5082BE07"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p>
    <w:p w14:paraId="42C0E2B7"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1.3.</w:t>
      </w:r>
      <w:r w:rsidRPr="00C50CD9">
        <w:rPr>
          <w:rFonts w:ascii="Tahoma" w:hAnsi="Tahoma" w:cs="Tahoma"/>
          <w:b/>
          <w:color w:val="auto"/>
          <w:sz w:val="22"/>
          <w:szCs w:val="22"/>
        </w:rPr>
        <w:t xml:space="preserve"> </w:t>
      </w:r>
      <w:r w:rsidRPr="00C50CD9">
        <w:rPr>
          <w:rFonts w:ascii="Tahoma" w:hAnsi="Tahoma" w:cs="Tahoma"/>
          <w:color w:val="auto"/>
          <w:sz w:val="22"/>
          <w:szCs w:val="22"/>
        </w:rPr>
        <w:t>W przypadku wykonawców wspólnie ubiegających się o udzielenie zamówienia</w:t>
      </w:r>
      <w:r w:rsidRPr="00C50CD9">
        <w:rPr>
          <w:rFonts w:ascii="Tahoma" w:hAnsi="Tahoma" w:cs="Tahoma"/>
          <w:bCs/>
          <w:color w:val="auto"/>
          <w:sz w:val="22"/>
          <w:szCs w:val="22"/>
        </w:rPr>
        <w:t xml:space="preserve">, </w:t>
      </w:r>
      <w:bookmarkStart w:id="5" w:name="_Hlk64630128"/>
      <w:r w:rsidRPr="00C50CD9">
        <w:rPr>
          <w:rFonts w:ascii="Tahoma" w:hAnsi="Tahoma" w:cs="Tahoma"/>
          <w:bCs/>
          <w:color w:val="auto"/>
          <w:sz w:val="22"/>
          <w:szCs w:val="22"/>
        </w:rPr>
        <w:t xml:space="preserve">wykonawca jest zobowiązany złożyć </w:t>
      </w:r>
      <w:r w:rsidRPr="00C50CD9">
        <w:rPr>
          <w:rFonts w:ascii="Tahoma" w:hAnsi="Tahoma" w:cs="Tahoma"/>
          <w:b/>
          <w:bCs/>
          <w:color w:val="auto"/>
          <w:sz w:val="22"/>
          <w:szCs w:val="22"/>
        </w:rPr>
        <w:t>wraz z ofertą</w:t>
      </w:r>
      <w:r w:rsidRPr="00C50CD9">
        <w:rPr>
          <w:rFonts w:ascii="Tahoma" w:hAnsi="Tahoma" w:cs="Tahoma"/>
          <w:bCs/>
          <w:color w:val="auto"/>
          <w:sz w:val="22"/>
          <w:szCs w:val="22"/>
        </w:rPr>
        <w:t xml:space="preserve"> oświadczenia i dokumenty, o których mowa w ust. 1 oraz dodatkowo n</w:t>
      </w:r>
      <w:r w:rsidRPr="00C50CD9">
        <w:rPr>
          <w:rFonts w:ascii="Tahoma" w:hAnsi="Tahoma" w:cs="Tahoma"/>
          <w:color w:val="auto"/>
          <w:sz w:val="22"/>
          <w:szCs w:val="22"/>
        </w:rPr>
        <w:t xml:space="preserve">astępujące oświadczenia i dokumenty: </w:t>
      </w:r>
      <w:bookmarkEnd w:id="5"/>
    </w:p>
    <w:p w14:paraId="7CC66DF4"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C50CD9">
        <w:rPr>
          <w:rFonts w:ascii="Tahoma" w:eastAsia="Times New Roman" w:hAnsi="Tahoma" w:cs="Tahoma"/>
          <w:bCs/>
        </w:rPr>
        <w:t xml:space="preserve">- oświadczenie, z którego wynika, które roboty budowalne wykonają poszczególni wykonawcy, określające zakres jaki wykona każdy z wykonawców wspólnie ubiegających się o zamówienie, sporządzone zgodnie z wzorem stanowiącym </w:t>
      </w:r>
      <w:r w:rsidRPr="00C50CD9">
        <w:rPr>
          <w:rFonts w:ascii="Tahoma" w:eastAsia="Times New Roman" w:hAnsi="Tahoma" w:cs="Tahoma"/>
          <w:b/>
          <w:bCs/>
        </w:rPr>
        <w:t>załącznik nr 6 do SWZ</w:t>
      </w:r>
      <w:r w:rsidRPr="00C50CD9">
        <w:rPr>
          <w:rFonts w:ascii="Tahoma" w:eastAsia="Times New Roman" w:hAnsi="Tahoma" w:cs="Tahoma"/>
          <w:bCs/>
        </w:rPr>
        <w:t xml:space="preserve"> – oświadczenie</w:t>
      </w:r>
      <w:r w:rsidRPr="00C50CD9">
        <w:rPr>
          <w:rFonts w:ascii="Tahoma" w:eastAsia="Times New Roman" w:hAnsi="Tahoma" w:cs="Tahoma"/>
          <w:b/>
        </w:rPr>
        <w:t xml:space="preserve"> </w:t>
      </w:r>
      <w:r w:rsidRPr="00C50CD9">
        <w:rPr>
          <w:rFonts w:ascii="Tahoma" w:eastAsia="Times New Roman" w:hAnsi="Tahoma" w:cs="Tahoma"/>
          <w:bCs/>
        </w:rPr>
        <w:t>składa pełnomocnik w imieniu wszystkich wykonawców wspólnie ubiegających się o zamówienie,</w:t>
      </w:r>
    </w:p>
    <w:p w14:paraId="637523EC" w14:textId="77777777" w:rsidR="008A7302" w:rsidRPr="00C50CD9" w:rsidRDefault="008A7302" w:rsidP="008A7302">
      <w:pPr>
        <w:pStyle w:val="Default"/>
        <w:tabs>
          <w:tab w:val="left" w:pos="851"/>
        </w:tabs>
        <w:jc w:val="both"/>
        <w:rPr>
          <w:rFonts w:ascii="Tahoma" w:hAnsi="Tahoma" w:cs="Tahoma"/>
          <w:color w:val="auto"/>
          <w:sz w:val="22"/>
          <w:szCs w:val="22"/>
        </w:rPr>
      </w:pPr>
      <w:r w:rsidRPr="00C50CD9">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C50CD9" w:rsidRDefault="008A7302" w:rsidP="008A7302">
      <w:pPr>
        <w:spacing w:after="0" w:line="240" w:lineRule="auto"/>
        <w:jc w:val="both"/>
        <w:rPr>
          <w:rFonts w:ascii="Tahoma" w:hAnsi="Tahoma" w:cs="Tahoma"/>
        </w:rPr>
      </w:pPr>
    </w:p>
    <w:p w14:paraId="5524321B"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1.4.</w:t>
      </w:r>
      <w:r w:rsidR="00DE5C79" w:rsidRPr="00C50CD9">
        <w:rPr>
          <w:rFonts w:ascii="Tahoma" w:hAnsi="Tahoma" w:cs="Tahoma"/>
          <w:bCs/>
          <w:color w:val="auto"/>
          <w:sz w:val="22"/>
          <w:szCs w:val="22"/>
        </w:rPr>
        <w:t xml:space="preserve"> </w:t>
      </w:r>
      <w:r w:rsidRPr="00C50CD9">
        <w:rPr>
          <w:rFonts w:ascii="Tahoma" w:hAnsi="Tahoma" w:cs="Tahoma"/>
          <w:bCs/>
          <w:color w:val="auto"/>
          <w:sz w:val="22"/>
          <w:szCs w:val="22"/>
        </w:rPr>
        <w:t xml:space="preserve">W celu potwierdzenia, że osoba działająca w imieniu wykonawcy jest umocowana do jego reprezentowania, </w:t>
      </w:r>
      <w:r w:rsidRPr="00C50CD9">
        <w:rPr>
          <w:rFonts w:ascii="Tahoma" w:hAnsi="Tahoma" w:cs="Tahoma"/>
          <w:b/>
          <w:bCs/>
          <w:color w:val="auto"/>
          <w:sz w:val="22"/>
          <w:szCs w:val="22"/>
        </w:rPr>
        <w:t>odpis lub informację z Krajowego Rejestru Sądowego, Centralnej Ewidencji i Informacji o Działalności Gospodarczej lub innego właściwego rejestru</w:t>
      </w:r>
      <w:r w:rsidRPr="00C50CD9">
        <w:rPr>
          <w:rFonts w:ascii="Tahoma" w:eastAsia="Calibri" w:hAnsi="Tahoma" w:cs="Tahoma"/>
          <w:color w:val="auto"/>
          <w:sz w:val="22"/>
          <w:szCs w:val="22"/>
        </w:rPr>
        <w:t xml:space="preserve">, </w:t>
      </w:r>
    </w:p>
    <w:p w14:paraId="68A30CCC"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C50CD9" w:rsidRDefault="008A7302" w:rsidP="008A7302">
      <w:pPr>
        <w:pStyle w:val="Default"/>
        <w:jc w:val="both"/>
        <w:rPr>
          <w:rFonts w:ascii="Tahoma" w:hAnsi="Tahoma" w:cs="Tahoma"/>
          <w:bCs/>
          <w:color w:val="auto"/>
          <w:sz w:val="22"/>
          <w:szCs w:val="22"/>
        </w:rPr>
      </w:pPr>
      <w:bookmarkStart w:id="6" w:name="_Hlk64885892"/>
      <w:r w:rsidRPr="00C50CD9">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C50CD9" w:rsidRDefault="008A7302" w:rsidP="008A7302">
      <w:pPr>
        <w:pStyle w:val="Default"/>
        <w:jc w:val="both"/>
        <w:rPr>
          <w:rFonts w:ascii="Tahoma" w:hAnsi="Tahoma" w:cs="Tahoma"/>
          <w:color w:val="auto"/>
          <w:sz w:val="22"/>
          <w:szCs w:val="22"/>
        </w:rPr>
      </w:pPr>
    </w:p>
    <w:p w14:paraId="76145222" w14:textId="77777777" w:rsidR="008A7302" w:rsidRPr="00C50CD9" w:rsidRDefault="008A7302" w:rsidP="008A7302">
      <w:pPr>
        <w:pStyle w:val="Default"/>
        <w:jc w:val="both"/>
        <w:rPr>
          <w:rFonts w:ascii="Tahoma" w:hAnsi="Tahoma" w:cs="Tahoma"/>
          <w:b/>
          <w:bCs/>
          <w:i/>
          <w:color w:val="auto"/>
          <w:sz w:val="22"/>
          <w:szCs w:val="22"/>
        </w:rPr>
      </w:pPr>
      <w:r w:rsidRPr="00C50CD9">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C50CD9">
        <w:rPr>
          <w:rFonts w:ascii="Tahoma" w:hAnsi="Tahoma" w:cs="Tahoma"/>
          <w:b/>
          <w:bCs/>
          <w:i/>
          <w:color w:val="auto"/>
          <w:sz w:val="22"/>
          <w:szCs w:val="22"/>
        </w:rPr>
        <w:t>załącznik nr 4 do SWZ.</w:t>
      </w:r>
    </w:p>
    <w:bookmarkEnd w:id="6"/>
    <w:p w14:paraId="049FE75A" w14:textId="77777777" w:rsidR="008A7302" w:rsidRPr="00C50CD9" w:rsidRDefault="008A7302" w:rsidP="008A7302">
      <w:pPr>
        <w:pStyle w:val="Default"/>
        <w:jc w:val="both"/>
        <w:rPr>
          <w:rFonts w:ascii="Tahoma" w:hAnsi="Tahoma" w:cs="Tahoma"/>
          <w:bCs/>
          <w:color w:val="auto"/>
          <w:sz w:val="22"/>
          <w:szCs w:val="22"/>
        </w:rPr>
      </w:pPr>
    </w:p>
    <w:p w14:paraId="057B2B0F" w14:textId="77777777" w:rsidR="008A7302" w:rsidRPr="00C50CD9" w:rsidRDefault="008A7302" w:rsidP="008A7302">
      <w:pPr>
        <w:pStyle w:val="Default"/>
        <w:jc w:val="both"/>
        <w:rPr>
          <w:rFonts w:ascii="Tahoma" w:hAnsi="Tahoma" w:cs="Tahoma"/>
          <w:b/>
          <w:bCs/>
          <w:color w:val="auto"/>
          <w:sz w:val="22"/>
          <w:szCs w:val="22"/>
        </w:rPr>
      </w:pPr>
      <w:r w:rsidRPr="00C50CD9">
        <w:rPr>
          <w:rFonts w:ascii="Tahoma" w:hAnsi="Tahoma" w:cs="Tahoma"/>
          <w:bCs/>
          <w:color w:val="auto"/>
          <w:sz w:val="22"/>
          <w:szCs w:val="22"/>
        </w:rPr>
        <w:t>1.5.</w:t>
      </w:r>
      <w:r w:rsidR="00DE5C79" w:rsidRPr="00C50CD9">
        <w:rPr>
          <w:rFonts w:ascii="Tahoma" w:hAnsi="Tahoma" w:cs="Tahoma"/>
          <w:bCs/>
          <w:color w:val="auto"/>
          <w:sz w:val="22"/>
          <w:szCs w:val="22"/>
        </w:rPr>
        <w:t xml:space="preserve"> </w:t>
      </w:r>
      <w:r w:rsidRPr="00C50CD9">
        <w:rPr>
          <w:rFonts w:ascii="Tahoma" w:hAnsi="Tahoma" w:cs="Tahoma"/>
          <w:b/>
          <w:bCs/>
          <w:color w:val="auto"/>
          <w:sz w:val="22"/>
          <w:szCs w:val="22"/>
        </w:rPr>
        <w:t xml:space="preserve">pełnomocnictwo lub inny dokument potwierdzający umocowanie do reprezentowania wykonawcy jeżeli w imieniu wykonawcy działa osoba, której </w:t>
      </w:r>
      <w:r w:rsidRPr="00C50CD9">
        <w:rPr>
          <w:rFonts w:ascii="Tahoma" w:hAnsi="Tahoma" w:cs="Tahoma"/>
          <w:b/>
          <w:bCs/>
          <w:color w:val="auto"/>
          <w:sz w:val="22"/>
          <w:szCs w:val="22"/>
        </w:rPr>
        <w:lastRenderedPageBreak/>
        <w:t>umocowanie do jego reprezentowania nie wynika z dokumentów, o których mowa w ust. 1.4,</w:t>
      </w:r>
    </w:p>
    <w:p w14:paraId="612F9D3D"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 xml:space="preserve">- w przypadku wykonawców wspólnie ubiegających się o udzielenie zamówienia, dokumenty składa każdy z wykonawców, </w:t>
      </w:r>
    </w:p>
    <w:p w14:paraId="7AB00F3D"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ust. 1.4.</w:t>
      </w:r>
    </w:p>
    <w:p w14:paraId="4F458E72" w14:textId="77777777" w:rsidR="008A7302" w:rsidRPr="00C50CD9" w:rsidRDefault="008A7302" w:rsidP="008A7302">
      <w:pPr>
        <w:spacing w:after="0" w:line="240" w:lineRule="auto"/>
        <w:jc w:val="both"/>
        <w:rPr>
          <w:rFonts w:ascii="Tahoma" w:hAnsi="Tahoma" w:cs="Tahoma"/>
          <w:i/>
        </w:rPr>
      </w:pPr>
    </w:p>
    <w:p w14:paraId="3A768BD9" w14:textId="4DB5641D" w:rsidR="008A7302" w:rsidRPr="00C50CD9" w:rsidRDefault="008A7302" w:rsidP="008A7302">
      <w:pPr>
        <w:spacing w:after="0" w:line="240" w:lineRule="auto"/>
        <w:jc w:val="both"/>
        <w:rPr>
          <w:rFonts w:ascii="Tahoma" w:hAnsi="Tahoma" w:cs="Tahoma"/>
        </w:rPr>
      </w:pPr>
      <w:r w:rsidRPr="00C50CD9">
        <w:rPr>
          <w:rFonts w:ascii="Tahoma" w:hAnsi="Tahoma" w:cs="Tahoma"/>
        </w:rPr>
        <w:t>1.6.</w:t>
      </w:r>
      <w:r w:rsidR="00DE5C79" w:rsidRPr="00C50CD9">
        <w:rPr>
          <w:rFonts w:ascii="Tahoma" w:hAnsi="Tahoma" w:cs="Tahoma"/>
        </w:rPr>
        <w:t xml:space="preserve"> </w:t>
      </w:r>
      <w:r w:rsidRPr="00C50CD9">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w:t>
      </w:r>
      <w:r w:rsidR="00421AC8">
        <w:rPr>
          <w:rFonts w:ascii="Tahoma" w:hAnsi="Tahoma" w:cs="Tahoma"/>
        </w:rPr>
        <w:t>yć wraz z ofertą oświadczenia i </w:t>
      </w:r>
      <w:r w:rsidRPr="00C50CD9">
        <w:rPr>
          <w:rFonts w:ascii="Tahoma" w:hAnsi="Tahoma" w:cs="Tahoma"/>
        </w:rPr>
        <w:t>dokumenty, o których mowa w ust.1 oraz dodatkowo następujące oświadczenia i dokumenty:</w:t>
      </w:r>
    </w:p>
    <w:p w14:paraId="70DFD4E7" w14:textId="0D213389" w:rsidR="008A7302" w:rsidRPr="00C50CD9" w:rsidRDefault="008A7302" w:rsidP="008A7302">
      <w:pPr>
        <w:spacing w:after="0" w:line="240" w:lineRule="auto"/>
        <w:jc w:val="both"/>
        <w:rPr>
          <w:rFonts w:ascii="Tahoma" w:hAnsi="Tahoma" w:cs="Tahoma"/>
        </w:rPr>
      </w:pPr>
      <w:r w:rsidRPr="00C50CD9">
        <w:rPr>
          <w:rFonts w:ascii="Tahoma" w:hAnsi="Tahoma" w:cs="Tahoma"/>
        </w:rPr>
        <w:t>-</w:t>
      </w:r>
      <w:r w:rsidR="00DE5C79" w:rsidRPr="00C50CD9">
        <w:rPr>
          <w:rFonts w:ascii="Tahoma" w:hAnsi="Tahoma" w:cs="Tahoma"/>
        </w:rPr>
        <w:t xml:space="preserve"> </w:t>
      </w:r>
      <w:r w:rsidRPr="00C50CD9">
        <w:rPr>
          <w:rFonts w:ascii="Tahoma" w:hAnsi="Tahoma" w:cs="Tahoma"/>
        </w:rPr>
        <w:t xml:space="preserve">zobowiązanie podmiotu udostępniającego zasoby, potwierdza, </w:t>
      </w:r>
      <w:r w:rsidR="00D45C8F">
        <w:rPr>
          <w:rFonts w:ascii="Tahoma" w:hAnsi="Tahoma" w:cs="Tahoma"/>
        </w:rPr>
        <w:t>że stosunek łączący wykonawcę z </w:t>
      </w:r>
      <w:r w:rsidRPr="00C50CD9">
        <w:rPr>
          <w:rFonts w:ascii="Tahoma" w:hAnsi="Tahoma" w:cs="Tahoma"/>
        </w:rPr>
        <w:t>podmiotami udostępniającymi zasoby gwarantuje rzeczywisty dostęp do tych zasobów oraz określa, w szczególności:</w:t>
      </w:r>
    </w:p>
    <w:p w14:paraId="55F79049" w14:textId="77777777" w:rsidR="008A7302" w:rsidRPr="00C50CD9" w:rsidRDefault="008A7302" w:rsidP="008A7302">
      <w:pPr>
        <w:spacing w:after="0" w:line="240" w:lineRule="auto"/>
        <w:jc w:val="both"/>
        <w:rPr>
          <w:rFonts w:ascii="Tahoma" w:hAnsi="Tahoma" w:cs="Tahoma"/>
        </w:rPr>
      </w:pPr>
      <w:r w:rsidRPr="00C50CD9">
        <w:rPr>
          <w:rFonts w:ascii="Tahoma" w:hAnsi="Tahoma" w:cs="Tahoma"/>
        </w:rPr>
        <w:t>1)</w:t>
      </w:r>
      <w:r w:rsidR="00DE5C79" w:rsidRPr="00C50CD9">
        <w:rPr>
          <w:rFonts w:ascii="Tahoma" w:hAnsi="Tahoma" w:cs="Tahoma"/>
        </w:rPr>
        <w:t xml:space="preserve"> </w:t>
      </w:r>
      <w:r w:rsidRPr="00C50CD9">
        <w:rPr>
          <w:rFonts w:ascii="Tahoma" w:hAnsi="Tahoma" w:cs="Tahoma"/>
        </w:rPr>
        <w:t>zakres dostępnych Wykonawcy zasobów podmiotu udostępniającego zasoby;</w:t>
      </w:r>
    </w:p>
    <w:p w14:paraId="15672FCA" w14:textId="77777777" w:rsidR="008A7302" w:rsidRPr="000C78C1" w:rsidRDefault="008A7302" w:rsidP="008A7302">
      <w:pPr>
        <w:spacing w:after="0" w:line="240" w:lineRule="auto"/>
        <w:jc w:val="both"/>
        <w:rPr>
          <w:rFonts w:ascii="Tahoma" w:hAnsi="Tahoma" w:cs="Tahoma"/>
        </w:rPr>
      </w:pPr>
      <w:r w:rsidRPr="00C50CD9">
        <w:rPr>
          <w:rFonts w:ascii="Tahoma" w:hAnsi="Tahoma" w:cs="Tahoma"/>
        </w:rPr>
        <w:t>2)</w:t>
      </w:r>
      <w:r w:rsidR="00CE34CD" w:rsidRPr="00C50CD9">
        <w:rPr>
          <w:rFonts w:ascii="Tahoma" w:hAnsi="Tahoma" w:cs="Tahoma"/>
        </w:rPr>
        <w:t xml:space="preserve"> </w:t>
      </w:r>
      <w:r w:rsidRPr="00C50CD9">
        <w:rPr>
          <w:rFonts w:ascii="Tahoma" w:hAnsi="Tahoma" w:cs="Tahoma"/>
        </w:rPr>
        <w:t xml:space="preserve">sposób i okres udostępnienia Wykonawcy i </w:t>
      </w:r>
      <w:r w:rsidRPr="000C78C1">
        <w:rPr>
          <w:rFonts w:ascii="Tahoma" w:hAnsi="Tahoma" w:cs="Tahoma"/>
        </w:rPr>
        <w:t>wykorzystania przez niego zasobów podmiotu udostępniającego te zasoby przy wykonywaniu zamówienia;</w:t>
      </w:r>
    </w:p>
    <w:p w14:paraId="32A1281C" w14:textId="7073F659" w:rsidR="008A7302" w:rsidRPr="000C78C1" w:rsidRDefault="008A7302" w:rsidP="008A7302">
      <w:pPr>
        <w:spacing w:after="0" w:line="240" w:lineRule="auto"/>
        <w:jc w:val="both"/>
        <w:rPr>
          <w:rFonts w:ascii="Tahoma" w:hAnsi="Tahoma" w:cs="Tahoma"/>
        </w:rPr>
      </w:pPr>
      <w:r w:rsidRPr="000C78C1">
        <w:rPr>
          <w:rFonts w:ascii="Tahoma" w:hAnsi="Tahoma" w:cs="Tahoma"/>
        </w:rPr>
        <w:t>3)</w:t>
      </w:r>
      <w:r w:rsidR="00DE5C79" w:rsidRPr="000C78C1">
        <w:rPr>
          <w:rFonts w:ascii="Tahoma" w:hAnsi="Tahoma" w:cs="Tahoma"/>
        </w:rPr>
        <w:t xml:space="preserve"> </w:t>
      </w:r>
      <w:r w:rsidRPr="000C78C1">
        <w:rPr>
          <w:rFonts w:ascii="Tahoma" w:hAnsi="Tahoma" w:cs="Tahoma"/>
        </w:rPr>
        <w:t xml:space="preserve">czy i w jakim zakresie podmiot udostępniający zasoby, na zdolnościach którego Wykonawca polega w odniesieniu </w:t>
      </w:r>
      <w:r w:rsidR="00B11060">
        <w:rPr>
          <w:rFonts w:ascii="Tahoma" w:hAnsi="Tahoma" w:cs="Tahoma"/>
        </w:rPr>
        <w:t xml:space="preserve">do </w:t>
      </w:r>
      <w:r w:rsidRPr="000C78C1">
        <w:rPr>
          <w:rFonts w:ascii="Tahoma" w:hAnsi="Tahoma" w:cs="Tahoma"/>
        </w:rPr>
        <w:t>warunków udziału w postępowaniu dotyczących wykształcenia, kwalifikacji zawodowych lub doświadczenia, zrealizuje roboty budowlane lub usługi, których wskazane dotyczą.</w:t>
      </w:r>
    </w:p>
    <w:p w14:paraId="164C737E" w14:textId="77777777" w:rsidR="008A7302" w:rsidRPr="000C78C1" w:rsidRDefault="008A7302" w:rsidP="008A7302">
      <w:pPr>
        <w:spacing w:after="0" w:line="240" w:lineRule="auto"/>
        <w:jc w:val="both"/>
        <w:rPr>
          <w:rFonts w:ascii="Tahoma" w:hAnsi="Tahoma" w:cs="Tahoma"/>
          <w:i/>
        </w:rPr>
      </w:pPr>
    </w:p>
    <w:p w14:paraId="0DF76B2A" w14:textId="77777777" w:rsidR="008A7302" w:rsidRPr="000C78C1" w:rsidRDefault="008A7302" w:rsidP="008A7302">
      <w:pPr>
        <w:spacing w:after="0" w:line="240" w:lineRule="auto"/>
        <w:jc w:val="both"/>
        <w:rPr>
          <w:rFonts w:ascii="Tahoma" w:hAnsi="Tahoma" w:cs="Tahoma"/>
          <w:b/>
        </w:rPr>
      </w:pPr>
      <w:r w:rsidRPr="000C78C1">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0C78C1">
        <w:rPr>
          <w:rFonts w:ascii="Tahoma" w:hAnsi="Tahoma" w:cs="Tahoma"/>
          <w:i/>
        </w:rPr>
        <w:t xml:space="preserve"> </w:t>
      </w:r>
      <w:r w:rsidRPr="000C78C1">
        <w:rPr>
          <w:rFonts w:ascii="Tahoma" w:hAnsi="Tahoma" w:cs="Tahoma"/>
        </w:rPr>
        <w:t xml:space="preserve">Wykonawca na wezwanie Zamawiającego </w:t>
      </w:r>
      <w:r w:rsidRPr="000C78C1">
        <w:rPr>
          <w:rFonts w:ascii="Tahoma" w:hAnsi="Tahoma" w:cs="Tahoma"/>
          <w:b/>
        </w:rPr>
        <w:t>zobowiązany jest złożyć następujące podmiotowe środki dowodowe:</w:t>
      </w:r>
    </w:p>
    <w:p w14:paraId="67D6DB2F" w14:textId="77777777" w:rsidR="008A7302" w:rsidRPr="000C78C1" w:rsidRDefault="008A7302" w:rsidP="008A7302">
      <w:pPr>
        <w:spacing w:after="0" w:line="240" w:lineRule="auto"/>
        <w:jc w:val="both"/>
        <w:rPr>
          <w:rFonts w:ascii="Tahoma" w:hAnsi="Tahoma" w:cs="Tahoma"/>
        </w:rPr>
      </w:pPr>
    </w:p>
    <w:p w14:paraId="38A38B5E" w14:textId="6684D220" w:rsidR="008A7302" w:rsidRPr="000C78C1" w:rsidRDefault="008A7302" w:rsidP="008A7302">
      <w:pPr>
        <w:spacing w:after="0" w:line="240" w:lineRule="auto"/>
        <w:jc w:val="both"/>
        <w:rPr>
          <w:rFonts w:ascii="Tahoma" w:hAnsi="Tahoma" w:cs="Tahoma"/>
        </w:rPr>
      </w:pPr>
      <w:r w:rsidRPr="000C78C1">
        <w:rPr>
          <w:rFonts w:ascii="Tahoma" w:hAnsi="Tahoma" w:cs="Tahoma"/>
        </w:rPr>
        <w:t>1)</w:t>
      </w:r>
      <w:r w:rsidR="00CE34CD" w:rsidRPr="000C78C1">
        <w:rPr>
          <w:rFonts w:ascii="Tahoma" w:hAnsi="Tahoma" w:cs="Tahoma"/>
        </w:rPr>
        <w:t xml:space="preserve"> </w:t>
      </w:r>
      <w:r w:rsidRPr="000C78C1">
        <w:rPr>
          <w:rFonts w:ascii="Tahoma" w:hAnsi="Tahoma" w:cs="Tahoma"/>
          <w:b/>
        </w:rPr>
        <w:t>oświadczenie wykonawcy, w zakresie art. 108 ust. 1 pkt 5 ustawy, o braku przynależności do tej samej grupy kapitałowej</w:t>
      </w:r>
      <w:r w:rsidRPr="000C78C1">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D45C8F">
        <w:rPr>
          <w:rFonts w:ascii="Tahoma" w:hAnsi="Tahoma" w:cs="Tahoma"/>
        </w:rPr>
        <w:t xml:space="preserve"> samej grupy kapitałowej wraz z </w:t>
      </w:r>
      <w:r w:rsidRPr="000C78C1">
        <w:rPr>
          <w:rFonts w:ascii="Tahoma" w:hAnsi="Tahoma" w:cs="Tahoma"/>
        </w:rPr>
        <w:t>dokumentami lub informacjami potwierdzającymi przygotowanie oferty, w postępowaniu niezależnie od innego wykonawcy należącego do tej samej grupy kapitałowej,</w:t>
      </w:r>
    </w:p>
    <w:p w14:paraId="75266133" w14:textId="77777777" w:rsidR="008A7302" w:rsidRPr="000C78C1" w:rsidRDefault="008A7302" w:rsidP="008A7302">
      <w:pPr>
        <w:spacing w:after="0" w:line="240" w:lineRule="auto"/>
        <w:jc w:val="both"/>
        <w:rPr>
          <w:rFonts w:ascii="Tahoma" w:hAnsi="Tahoma" w:cs="Tahoma"/>
        </w:rPr>
      </w:pPr>
    </w:p>
    <w:p w14:paraId="5C6BC960" w14:textId="44A0C12E" w:rsidR="008A7302" w:rsidRPr="000C78C1" w:rsidRDefault="008A7302" w:rsidP="008A7302">
      <w:pPr>
        <w:spacing w:after="0" w:line="240" w:lineRule="auto"/>
        <w:jc w:val="both"/>
        <w:rPr>
          <w:rFonts w:ascii="Tahoma" w:hAnsi="Tahoma" w:cs="Tahoma"/>
        </w:rPr>
      </w:pPr>
      <w:r w:rsidRPr="000C78C1">
        <w:rPr>
          <w:rFonts w:ascii="Tahoma" w:hAnsi="Tahoma" w:cs="Tahoma"/>
        </w:rPr>
        <w:t>2)</w:t>
      </w:r>
      <w:r w:rsidR="00E357EA" w:rsidRPr="000C78C1">
        <w:rPr>
          <w:rFonts w:ascii="Tahoma" w:hAnsi="Tahoma" w:cs="Tahoma"/>
        </w:rPr>
        <w:t xml:space="preserve"> </w:t>
      </w:r>
      <w:r w:rsidRPr="000C78C1">
        <w:rPr>
          <w:rFonts w:ascii="Tahoma" w:hAnsi="Tahoma" w:cs="Tahoma"/>
          <w:b/>
        </w:rPr>
        <w:t xml:space="preserve">wykaz robót budowlanych </w:t>
      </w:r>
      <w:r w:rsidRPr="000C78C1">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0C78C1">
        <w:rPr>
          <w:rFonts w:ascii="Tahoma" w:hAnsi="Tahoma" w:cs="Tahoma"/>
          <w:b/>
        </w:rPr>
        <w:t>oraz załączeniem dowodów określających, czy te roboty budowlane zostały wykonane należycie</w:t>
      </w:r>
      <w:r w:rsidRPr="000C78C1">
        <w:rPr>
          <w:rFonts w:ascii="Tahoma" w:hAnsi="Tahoma" w:cs="Tahoma"/>
        </w:rPr>
        <w:t>, przy czym dowodami, o których mowa, są referencje bądź inne dokumenty sporządzone przez podmiot, na rzecz którego roboty budowlane zostały</w:t>
      </w:r>
      <w:r w:rsidR="00D45C8F">
        <w:rPr>
          <w:rFonts w:ascii="Tahoma" w:hAnsi="Tahoma" w:cs="Tahoma"/>
        </w:rPr>
        <w:t xml:space="preserve"> wykonane, a jeżeli wykonawca z </w:t>
      </w:r>
      <w:r w:rsidRPr="000C78C1">
        <w:rPr>
          <w:rFonts w:ascii="Tahoma" w:hAnsi="Tahoma" w:cs="Tahoma"/>
        </w:rPr>
        <w:t>przyczyn niezależnych od niego nie jest w stanie uzyskać tych dokumentów – inne odpowiednie dokumenty.</w:t>
      </w:r>
    </w:p>
    <w:p w14:paraId="2E195ECA" w14:textId="77777777" w:rsidR="008A7302" w:rsidRDefault="008A7302" w:rsidP="008A7302">
      <w:pPr>
        <w:spacing w:after="0" w:line="240" w:lineRule="auto"/>
        <w:jc w:val="both"/>
        <w:rPr>
          <w:rFonts w:ascii="Tahoma" w:hAnsi="Tahoma" w:cs="Tahoma"/>
        </w:rPr>
      </w:pPr>
      <w:r w:rsidRPr="000C78C1">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14:paraId="7290FE2F" w14:textId="77777777" w:rsidR="00901285" w:rsidRDefault="00901285" w:rsidP="008A7302">
      <w:pPr>
        <w:spacing w:after="0" w:line="240" w:lineRule="auto"/>
        <w:jc w:val="both"/>
        <w:rPr>
          <w:rFonts w:ascii="Tahoma" w:hAnsi="Tahoma" w:cs="Tahoma"/>
        </w:rPr>
      </w:pPr>
    </w:p>
    <w:p w14:paraId="3F744F2E" w14:textId="4E5835B4" w:rsidR="00901285" w:rsidRPr="00901285" w:rsidRDefault="00901285" w:rsidP="00901285">
      <w:pPr>
        <w:autoSpaceDE w:val="0"/>
        <w:autoSpaceDN w:val="0"/>
        <w:adjustRightInd w:val="0"/>
        <w:spacing w:after="0" w:line="240" w:lineRule="auto"/>
        <w:jc w:val="both"/>
        <w:rPr>
          <w:rFonts w:ascii="Tahoma" w:hAnsi="Tahoma" w:cs="Tahoma"/>
        </w:rPr>
      </w:pPr>
      <w:r w:rsidRPr="00901285">
        <w:rPr>
          <w:rFonts w:ascii="Tahoma" w:hAnsi="Tahoma" w:cs="Tahoma"/>
        </w:rPr>
        <w:t xml:space="preserve">3) </w:t>
      </w:r>
      <w:r w:rsidRPr="00F13828">
        <w:rPr>
          <w:rFonts w:ascii="Tahoma" w:hAnsi="Tahoma" w:cs="Tahoma"/>
          <w:b/>
        </w:rPr>
        <w:t>wykaz usług</w:t>
      </w:r>
      <w:r w:rsidRPr="00901285">
        <w:rPr>
          <w:rFonts w:ascii="Tahoma" w:hAnsi="Tahoma" w:cs="Tahoma"/>
        </w:rPr>
        <w:t xml:space="preserve"> wykonanych w okresie ostatnich 5 lat,</w:t>
      </w:r>
      <w:r>
        <w:rPr>
          <w:rFonts w:ascii="Tahoma" w:hAnsi="Tahoma" w:cs="Tahoma"/>
        </w:rPr>
        <w:t xml:space="preserve"> </w:t>
      </w:r>
      <w:r w:rsidRPr="00901285">
        <w:rPr>
          <w:rFonts w:ascii="Tahoma" w:hAnsi="Tahoma" w:cs="Tahoma"/>
        </w:rPr>
        <w:t>a jeżeli okres prowadzenia działalności jest krótszy – w tym okresie, wraz z podaniem wartości</w:t>
      </w:r>
      <w:r>
        <w:rPr>
          <w:rFonts w:ascii="Tahoma" w:hAnsi="Tahoma" w:cs="Tahoma"/>
        </w:rPr>
        <w:t xml:space="preserve"> </w:t>
      </w:r>
      <w:r w:rsidRPr="00901285">
        <w:rPr>
          <w:rFonts w:ascii="Tahoma" w:hAnsi="Tahoma" w:cs="Tahoma"/>
        </w:rPr>
        <w:t>robót budowlanych których usługi dotyczą, przedmiotu, dat wykonania i podmiotów, na rzecz</w:t>
      </w:r>
      <w:r>
        <w:rPr>
          <w:rFonts w:ascii="Tahoma" w:hAnsi="Tahoma" w:cs="Tahoma"/>
        </w:rPr>
        <w:t xml:space="preserve"> </w:t>
      </w:r>
      <w:r w:rsidRPr="00901285">
        <w:rPr>
          <w:rFonts w:ascii="Tahoma" w:hAnsi="Tahoma" w:cs="Tahoma"/>
        </w:rPr>
        <w:t>których usługi zostały wykonane, oraz załączeniem dowodów określających, czy te usługi zostały</w:t>
      </w:r>
      <w:r>
        <w:rPr>
          <w:rFonts w:ascii="Tahoma" w:hAnsi="Tahoma" w:cs="Tahoma"/>
        </w:rPr>
        <w:t xml:space="preserve"> </w:t>
      </w:r>
      <w:r w:rsidRPr="00901285">
        <w:rPr>
          <w:rFonts w:ascii="Tahoma" w:hAnsi="Tahoma" w:cs="Tahoma"/>
        </w:rPr>
        <w:t>wykonane należycie, przy czym dowodami, o których mowa, są referencje bądź inne dokumenty</w:t>
      </w:r>
      <w:r>
        <w:rPr>
          <w:rFonts w:ascii="Tahoma" w:hAnsi="Tahoma" w:cs="Tahoma"/>
        </w:rPr>
        <w:t xml:space="preserve"> </w:t>
      </w:r>
      <w:r w:rsidRPr="00901285">
        <w:rPr>
          <w:rFonts w:ascii="Tahoma" w:hAnsi="Tahoma" w:cs="Tahoma"/>
        </w:rPr>
        <w:t>sporządzone przez podmiot, na rzecz którego usługi zostały wykonane, a jeżeli wykonawca z</w:t>
      </w:r>
      <w:r>
        <w:rPr>
          <w:rFonts w:ascii="Tahoma" w:hAnsi="Tahoma" w:cs="Tahoma"/>
        </w:rPr>
        <w:t xml:space="preserve"> </w:t>
      </w:r>
      <w:r w:rsidRPr="00901285">
        <w:rPr>
          <w:rFonts w:ascii="Tahoma" w:hAnsi="Tahoma" w:cs="Tahoma"/>
        </w:rPr>
        <w:t>przyczyn niezależnych od niego nie jest w stanie uzyskać tych dokumentów – oświadczenie</w:t>
      </w:r>
      <w:r>
        <w:rPr>
          <w:rFonts w:ascii="Tahoma" w:hAnsi="Tahoma" w:cs="Tahoma"/>
        </w:rPr>
        <w:t xml:space="preserve"> </w:t>
      </w:r>
      <w:r w:rsidRPr="00901285">
        <w:rPr>
          <w:rFonts w:ascii="Tahoma" w:hAnsi="Tahoma" w:cs="Tahoma"/>
        </w:rPr>
        <w:t>wykonawcy.</w:t>
      </w:r>
    </w:p>
    <w:p w14:paraId="328A0146"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lang w:eastAsia="x-none"/>
        </w:rPr>
        <w:lastRenderedPageBreak/>
        <w:t>3.</w:t>
      </w:r>
      <w:r w:rsidR="00E357EA" w:rsidRPr="000C78C1">
        <w:rPr>
          <w:rFonts w:ascii="Tahoma" w:eastAsia="Calibri" w:hAnsi="Tahoma" w:cs="Tahoma"/>
          <w:lang w:eastAsia="x-none"/>
        </w:rPr>
        <w:t xml:space="preserve"> </w:t>
      </w:r>
      <w:r w:rsidRPr="000C78C1">
        <w:rPr>
          <w:rFonts w:ascii="Tahoma" w:eastAsia="Calibri" w:hAnsi="Tahoma" w:cs="Tahoma"/>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735F971E" w14:textId="77777777" w:rsidR="008A7302" w:rsidRPr="000C78C1" w:rsidRDefault="008A7302" w:rsidP="008A7302">
      <w:pPr>
        <w:widowControl w:val="0"/>
        <w:autoSpaceDE w:val="0"/>
        <w:autoSpaceDN w:val="0"/>
        <w:adjustRightInd w:val="0"/>
        <w:spacing w:after="0" w:line="240" w:lineRule="auto"/>
        <w:jc w:val="both"/>
        <w:rPr>
          <w:rFonts w:ascii="Tahoma" w:eastAsia="Calibri" w:hAnsi="Tahoma" w:cs="Tahoma"/>
          <w:b/>
          <w:bCs/>
          <w:lang w:eastAsia="x-none"/>
        </w:rPr>
      </w:pPr>
      <w:bookmarkStart w:id="7" w:name="_Hlk64882733"/>
    </w:p>
    <w:p w14:paraId="35355F0C"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b/>
          <w:bCs/>
          <w:lang w:eastAsia="x-none"/>
        </w:rPr>
        <w:t xml:space="preserve">Podmiotowe środki dowodowe oraz inne dokumenty lub oświadczenia, o których mowa w niniejszym rozdziale, </w:t>
      </w:r>
      <w:bookmarkEnd w:id="7"/>
      <w:r w:rsidRPr="000C78C1">
        <w:rPr>
          <w:rFonts w:ascii="Tahoma" w:eastAsia="Calibri" w:hAnsi="Tahoma" w:cs="Tahoma"/>
          <w:b/>
          <w:bCs/>
          <w:lang w:eastAsia="x-none"/>
        </w:rPr>
        <w:t>składa się w</w:t>
      </w:r>
      <w:r w:rsidRPr="000C78C1">
        <w:rPr>
          <w:rFonts w:ascii="Tahoma" w:eastAsia="Times New Roman" w:hAnsi="Tahoma" w:cs="Tahoma"/>
          <w:b/>
          <w:bCs/>
        </w:rPr>
        <w:t xml:space="preserve"> formie elektronicznej tj. opatrzonej kwalifikowanym podpisem elektronicznym lub postaci elektronicznej opatrzonej podpisem zaufanym lub podpisem </w:t>
      </w:r>
      <w:r w:rsidRPr="000C78C1">
        <w:rPr>
          <w:rFonts w:ascii="Tahoma" w:eastAsia="Calibri" w:hAnsi="Tahoma" w:cs="Tahoma"/>
          <w:b/>
          <w:bCs/>
        </w:rPr>
        <w:t>osobistym</w:t>
      </w:r>
      <w:r w:rsidRPr="000C78C1">
        <w:rPr>
          <w:rFonts w:ascii="Tahoma" w:eastAsia="Times New Roman" w:hAnsi="Tahoma" w:cs="Tahoma"/>
          <w:b/>
          <w:bCs/>
        </w:rPr>
        <w:t>.</w:t>
      </w:r>
    </w:p>
    <w:p w14:paraId="5B8C20A8"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p>
    <w:p w14:paraId="29CDA9F2"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4</w:t>
      </w:r>
      <w:r w:rsidR="00144FBF" w:rsidRPr="000C78C1">
        <w:rPr>
          <w:rFonts w:ascii="Tahoma" w:eastAsia="Times New Roman" w:hAnsi="Tahoma" w:cs="Tahoma"/>
        </w:rPr>
        <w:t xml:space="preserve"> </w:t>
      </w:r>
      <w:r w:rsidRPr="000C78C1">
        <w:rPr>
          <w:rFonts w:ascii="Tahoma" w:eastAsia="Times New Roman" w:hAnsi="Tahoma" w:cs="Tahom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0C78C1">
          <w:rPr>
            <w:rFonts w:ascii="Tahoma" w:eastAsia="Times New Roman" w:hAnsi="Tahoma" w:cs="Tahoma"/>
          </w:rPr>
          <w:t>art. 118</w:t>
        </w:r>
      </w:hyperlink>
      <w:r w:rsidRPr="000C78C1">
        <w:rPr>
          <w:rFonts w:ascii="Tahoma" w:eastAsia="Times New Roman" w:hAnsi="Tahoma" w:cs="Tahoma"/>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p>
    <w:p w14:paraId="01272A7C"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5.</w:t>
      </w:r>
      <w:r w:rsidR="00144FBF" w:rsidRPr="000C78C1">
        <w:rPr>
          <w:rFonts w:ascii="Tahoma" w:eastAsia="Times New Roman" w:hAnsi="Tahoma" w:cs="Tahoma"/>
        </w:rPr>
        <w:t xml:space="preserve"> </w:t>
      </w:r>
      <w:r w:rsidRPr="000C78C1">
        <w:rPr>
          <w:rFonts w:ascii="Tahoma" w:eastAsia="Times New Roman" w:hAnsi="Tahoma" w:cs="Tahom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958E45" w14:textId="77777777" w:rsidR="00144FBF" w:rsidRPr="000C78C1" w:rsidRDefault="00144FBF" w:rsidP="008A7302">
      <w:pPr>
        <w:widowControl w:val="0"/>
        <w:autoSpaceDE w:val="0"/>
        <w:autoSpaceDN w:val="0"/>
        <w:adjustRightInd w:val="0"/>
        <w:spacing w:after="0" w:line="240" w:lineRule="auto"/>
        <w:jc w:val="both"/>
        <w:rPr>
          <w:rFonts w:ascii="Tahoma" w:eastAsia="Times New Roman" w:hAnsi="Tahoma" w:cs="Tahoma"/>
        </w:rPr>
      </w:pPr>
    </w:p>
    <w:p w14:paraId="427FC1E3" w14:textId="7CE42CE5" w:rsidR="008A7302" w:rsidRPr="000C78C1" w:rsidRDefault="00144FBF"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6</w:t>
      </w:r>
      <w:r w:rsidR="008A7302" w:rsidRPr="000C78C1">
        <w:rPr>
          <w:rFonts w:ascii="Tahoma" w:eastAsia="Times New Roman" w:hAnsi="Tahoma" w:cs="Tahoma"/>
        </w:rPr>
        <w:t>.</w:t>
      </w:r>
      <w:r w:rsidRPr="000C78C1">
        <w:rPr>
          <w:rFonts w:ascii="Tahoma" w:eastAsia="Times New Roman" w:hAnsi="Tahoma" w:cs="Tahoma"/>
        </w:rPr>
        <w:t xml:space="preserve"> </w:t>
      </w:r>
      <w:r w:rsidR="008A7302" w:rsidRPr="000C78C1">
        <w:rPr>
          <w:rFonts w:ascii="Tahoma" w:eastAsia="Times New Roman" w:hAnsi="Tahoma" w:cs="Tahoma"/>
        </w:rPr>
        <w:t>W przypadku gdy podmiotowe środki dowodowe, w tym oświadczenie, o których mowa w ust. 1.3. i ust. 1.6. lub pełnomocnictwo, zostały sporządzone jako dokumen</w:t>
      </w:r>
      <w:r w:rsidR="00D45C8F">
        <w:rPr>
          <w:rFonts w:ascii="Tahoma" w:eastAsia="Times New Roman" w:hAnsi="Tahoma" w:cs="Tahoma"/>
        </w:rPr>
        <w:t>t w postaci papierowej i </w:t>
      </w:r>
      <w:r w:rsidR="008A7302" w:rsidRPr="000C78C1">
        <w:rPr>
          <w:rFonts w:ascii="Tahoma" w:eastAsia="Times New Roman" w:hAnsi="Tahoma" w:cs="Tahoma"/>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3DF815" w14:textId="77777777" w:rsidR="00144FBF" w:rsidRPr="00075BEF" w:rsidRDefault="00144FBF" w:rsidP="008A7302">
      <w:pPr>
        <w:widowControl w:val="0"/>
        <w:autoSpaceDE w:val="0"/>
        <w:autoSpaceDN w:val="0"/>
        <w:adjustRightInd w:val="0"/>
        <w:spacing w:after="0" w:line="240" w:lineRule="auto"/>
        <w:jc w:val="both"/>
        <w:rPr>
          <w:rFonts w:ascii="Tahoma" w:eastAsia="Times New Roman" w:hAnsi="Tahoma" w:cs="Tahoma"/>
          <w:color w:val="FF0000"/>
        </w:rPr>
      </w:pPr>
    </w:p>
    <w:p w14:paraId="76631691" w14:textId="77777777" w:rsidR="008A7302" w:rsidRPr="000C78C1" w:rsidRDefault="00144FBF"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7</w:t>
      </w:r>
      <w:r w:rsidR="008A7302" w:rsidRPr="000C78C1">
        <w:rPr>
          <w:rFonts w:ascii="Tahoma" w:eastAsia="Times New Roman" w:hAnsi="Tahoma" w:cs="Tahoma"/>
        </w:rPr>
        <w:t>.</w:t>
      </w:r>
      <w:r w:rsidRPr="000C78C1">
        <w:rPr>
          <w:rFonts w:ascii="Tahoma" w:eastAsia="Times New Roman" w:hAnsi="Tahoma" w:cs="Tahoma"/>
        </w:rPr>
        <w:t xml:space="preserve"> </w:t>
      </w:r>
      <w:r w:rsidR="008A7302" w:rsidRPr="000C78C1">
        <w:rPr>
          <w:rFonts w:ascii="Tahoma" w:eastAsia="Times New Roman" w:hAnsi="Tahoma" w:cs="Tahoma"/>
        </w:rPr>
        <w:t>Poświadczenia zgodności cyfrowego odwzorowania z dokumentem w postaci papierowej, o którym mowa w ust. 5, dokonuje w przypadku:</w:t>
      </w:r>
    </w:p>
    <w:p w14:paraId="5265A9D1" w14:textId="78E01696"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1) podmiotowych środków dowodowych - odpowiednio wykonawca, wykonawca wspólnie ubiegający się o udzielenie zamówienia, podmiot udostępnia</w:t>
      </w:r>
      <w:r w:rsidR="00D45C8F">
        <w:rPr>
          <w:rFonts w:ascii="Tahoma" w:eastAsia="Times New Roman" w:hAnsi="Tahoma" w:cs="Tahoma"/>
        </w:rPr>
        <w:t>jący zasoby lub podwykonawca, w </w:t>
      </w:r>
      <w:r w:rsidRPr="000C78C1">
        <w:rPr>
          <w:rFonts w:ascii="Tahoma" w:eastAsia="Times New Roman" w:hAnsi="Tahoma" w:cs="Tahoma"/>
        </w:rPr>
        <w:t>zakresie podmiotowych środków dowodowych, które każdego z nich dotyczą;</w:t>
      </w:r>
    </w:p>
    <w:p w14:paraId="21309B8F"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2) oświadczenia, o których mowa w ust. 1.3. i ust. 1.6. - odpowiednio wykonawca lub wykonawca wspólnie ubiegający się o udzielenie zamówienia;</w:t>
      </w:r>
    </w:p>
    <w:p w14:paraId="60CC6E40"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3) pełnomocnictwa - mocodawca.</w:t>
      </w:r>
    </w:p>
    <w:p w14:paraId="1DAE7B06"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Poświadczenia zgodności cyfrowego odwzorowania z dokumentem w postaci papierowej, o którym mowa w ust. 5, może dokonać również notariusz.</w:t>
      </w:r>
    </w:p>
    <w:p w14:paraId="49B24CA0" w14:textId="77777777" w:rsidR="00144FBF" w:rsidRPr="000C78C1" w:rsidRDefault="00144FBF" w:rsidP="008A7302">
      <w:pPr>
        <w:widowControl w:val="0"/>
        <w:autoSpaceDE w:val="0"/>
        <w:autoSpaceDN w:val="0"/>
        <w:adjustRightInd w:val="0"/>
        <w:spacing w:after="0" w:line="240" w:lineRule="auto"/>
        <w:jc w:val="both"/>
        <w:rPr>
          <w:rFonts w:ascii="Tahoma" w:eastAsia="Calibri" w:hAnsi="Tahoma" w:cs="Tahoma"/>
          <w:lang w:eastAsia="x-none"/>
        </w:rPr>
      </w:pPr>
    </w:p>
    <w:p w14:paraId="58327FD9" w14:textId="52CE88A8" w:rsidR="008A7302" w:rsidRPr="000C78C1" w:rsidRDefault="00144FBF"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lang w:eastAsia="x-none"/>
        </w:rPr>
        <w:t>8</w:t>
      </w:r>
      <w:r w:rsidR="008A7302" w:rsidRPr="000C78C1">
        <w:rPr>
          <w:rFonts w:ascii="Tahoma" w:eastAsia="Calibri" w:hAnsi="Tahoma" w:cs="Tahoma"/>
          <w:lang w:eastAsia="x-none"/>
        </w:rPr>
        <w:t>.</w:t>
      </w:r>
      <w:r w:rsidRPr="000C78C1">
        <w:rPr>
          <w:rFonts w:ascii="Tahoma" w:eastAsia="Calibri" w:hAnsi="Tahoma" w:cs="Tahoma"/>
          <w:lang w:eastAsia="x-none"/>
        </w:rPr>
        <w:t xml:space="preserve"> </w:t>
      </w:r>
      <w:r w:rsidR="008A7302" w:rsidRPr="000C78C1">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0C78C1">
        <w:rPr>
          <w:rFonts w:ascii="Tahoma" w:eastAsia="Times New Roman" w:hAnsi="Tahoma" w:cs="Tahoma"/>
        </w:rPr>
        <w:t xml:space="preserve">w formatach danych określonych w przepisach wydanych na podstawie </w:t>
      </w:r>
      <w:hyperlink r:id="rId14" w:anchor="/document/17181936?unitId=art(18)&amp;cm=DOCUMENT" w:history="1">
        <w:r w:rsidR="008A7302" w:rsidRPr="000C78C1">
          <w:rPr>
            <w:rFonts w:ascii="Tahoma" w:eastAsia="Times New Roman" w:hAnsi="Tahoma" w:cs="Tahoma"/>
          </w:rPr>
          <w:t>art. 18</w:t>
        </w:r>
      </w:hyperlink>
      <w:r w:rsidR="008A7302" w:rsidRPr="000C78C1">
        <w:rPr>
          <w:rFonts w:ascii="Tahoma" w:eastAsia="Times New Roman" w:hAnsi="Tahoma" w:cs="Tahoma"/>
        </w:rPr>
        <w:t xml:space="preserve"> ustawy z dnia 17 lutego 2005 r. o informatyzacji działalności podmiotów realizujących zadania publiczne (Dz. U.</w:t>
      </w:r>
      <w:r w:rsidR="00D45C8F">
        <w:rPr>
          <w:rFonts w:ascii="Tahoma" w:eastAsia="Times New Roman" w:hAnsi="Tahoma" w:cs="Tahoma"/>
        </w:rPr>
        <w:t xml:space="preserve"> z 2021 r. poz. 2070 ze zm.), z </w:t>
      </w:r>
      <w:r w:rsidR="008A7302" w:rsidRPr="000C78C1">
        <w:rPr>
          <w:rFonts w:ascii="Tahoma" w:eastAsia="Times New Roman" w:hAnsi="Tahoma" w:cs="Tahoma"/>
        </w:rPr>
        <w:t>uwzględnieniem rodzaju przekazywanych danych.</w:t>
      </w:r>
    </w:p>
    <w:p w14:paraId="245F8CFD" w14:textId="77777777" w:rsidR="00A56593" w:rsidRDefault="00A56593" w:rsidP="00F01ACF">
      <w:pPr>
        <w:spacing w:after="0" w:line="240" w:lineRule="auto"/>
        <w:jc w:val="both"/>
        <w:rPr>
          <w:rFonts w:ascii="Tahoma" w:hAnsi="Tahoma" w:cs="Tahoma"/>
        </w:rPr>
      </w:pPr>
    </w:p>
    <w:p w14:paraId="00B081A2" w14:textId="77777777" w:rsidR="00757ABC" w:rsidRPr="000C78C1" w:rsidRDefault="00757ABC" w:rsidP="00757ABC">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XII.Poleganie</w:t>
      </w:r>
      <w:proofErr w:type="spellEnd"/>
      <w:r w:rsidRPr="000C78C1">
        <w:rPr>
          <w:rFonts w:ascii="Tahoma" w:hAnsi="Tahoma" w:cs="Tahoma"/>
          <w:b/>
        </w:rPr>
        <w:t xml:space="preserve"> na zasobach innych podmiotów</w:t>
      </w:r>
    </w:p>
    <w:p w14:paraId="0E69CE6A"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lastRenderedPageBreak/>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5CBB6228" w:rsidR="00757ABC" w:rsidRPr="000C78C1" w:rsidRDefault="00757ABC" w:rsidP="00757ABC">
      <w:pPr>
        <w:spacing w:after="0" w:line="240" w:lineRule="auto"/>
        <w:jc w:val="both"/>
        <w:rPr>
          <w:rFonts w:ascii="Tahoma" w:hAnsi="Tahoma" w:cs="Tahoma"/>
        </w:rPr>
      </w:pPr>
      <w:r w:rsidRPr="000C78C1">
        <w:rPr>
          <w:rFonts w:ascii="Tahoma" w:hAnsi="Tahoma" w:cs="Tahoma"/>
        </w:rPr>
        <w:t xml:space="preserve">4. Zobowiązanie podmiotu udostępniającego zasoby, potwierdza, </w:t>
      </w:r>
      <w:r w:rsidR="00D45C8F">
        <w:rPr>
          <w:rFonts w:ascii="Tahoma" w:hAnsi="Tahoma" w:cs="Tahoma"/>
        </w:rPr>
        <w:t>że stosunek łączący wykonawcę z </w:t>
      </w:r>
      <w:r w:rsidRPr="000C78C1">
        <w:rPr>
          <w:rFonts w:ascii="Tahoma" w:hAnsi="Tahoma" w:cs="Tahoma"/>
        </w:rPr>
        <w:t>podmiotami udostępniającymi zasoby gwarantuje rzeczywisty dostęp do tych zasobów oraz określa, w szczególności:</w:t>
      </w:r>
    </w:p>
    <w:p w14:paraId="7954479E"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1) zakres dostępnych Wykonawcy zasobów podmiotu udostępniającego zasoby;</w:t>
      </w:r>
    </w:p>
    <w:p w14:paraId="314C6AF7"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2) sposób i okres udostępnienia Wykonawcy i wykorzystania przez niego zasobów podmiotu udostępniającego te zasoby przy wykonywaniu zamówienia;</w:t>
      </w:r>
    </w:p>
    <w:p w14:paraId="5BB0553A"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3)</w:t>
      </w:r>
      <w:r w:rsidR="002D7CB7" w:rsidRPr="000C78C1">
        <w:rPr>
          <w:rFonts w:ascii="Tahoma" w:hAnsi="Tahoma" w:cs="Tahoma"/>
        </w:rPr>
        <w:t xml:space="preserve"> </w:t>
      </w:r>
      <w:r w:rsidRPr="000C78C1">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C28790"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5.</w:t>
      </w:r>
      <w:r w:rsidR="002D7CB7" w:rsidRPr="000C78C1">
        <w:rPr>
          <w:rFonts w:ascii="Tahoma" w:hAnsi="Tahoma" w:cs="Tahoma"/>
        </w:rPr>
        <w:t xml:space="preserve"> </w:t>
      </w:r>
      <w:r w:rsidRPr="000C78C1">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6.</w:t>
      </w:r>
      <w:r w:rsidR="002D7CB7" w:rsidRPr="000C78C1">
        <w:rPr>
          <w:rFonts w:ascii="Tahoma" w:hAnsi="Tahoma" w:cs="Tahoma"/>
        </w:rPr>
        <w:t xml:space="preserve"> </w:t>
      </w:r>
      <w:r w:rsidRPr="000C78C1">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7BED78" w14:textId="688E515C" w:rsidR="00757ABC" w:rsidRPr="000C78C1" w:rsidRDefault="00757ABC" w:rsidP="00757ABC">
      <w:pPr>
        <w:spacing w:after="0" w:line="240" w:lineRule="auto"/>
        <w:jc w:val="both"/>
        <w:rPr>
          <w:rFonts w:ascii="Tahoma" w:hAnsi="Tahoma" w:cs="Tahoma"/>
        </w:rPr>
      </w:pPr>
      <w:r w:rsidRPr="000C78C1">
        <w:rPr>
          <w:rFonts w:ascii="Tahoma" w:hAnsi="Tahoma" w:cs="Tahoma"/>
        </w:rPr>
        <w:t>7.</w:t>
      </w:r>
      <w:r w:rsidR="002D7CB7" w:rsidRPr="000C78C1">
        <w:rPr>
          <w:rFonts w:ascii="Tahoma" w:hAnsi="Tahoma" w:cs="Tahoma"/>
        </w:rPr>
        <w:t xml:space="preserve"> </w:t>
      </w:r>
      <w:r w:rsidRPr="000C78C1">
        <w:rPr>
          <w:rFonts w:ascii="Tahoma" w:hAnsi="Tahoma" w:cs="Tahoma"/>
        </w:rPr>
        <w:t>Wykonawca nie może, po upływie terminu składania ofert, powoływać się na zdolności lub sytuację podmiotów udostępniających zasoby, jeżeli na etapie sk</w:t>
      </w:r>
      <w:r w:rsidR="00D45C8F">
        <w:rPr>
          <w:rFonts w:ascii="Tahoma" w:hAnsi="Tahoma" w:cs="Tahoma"/>
        </w:rPr>
        <w:t>ładania ofert  nie polegał on w </w:t>
      </w:r>
      <w:r w:rsidRPr="000C78C1">
        <w:rPr>
          <w:rFonts w:ascii="Tahoma" w:hAnsi="Tahoma" w:cs="Tahoma"/>
        </w:rPr>
        <w:t>danym zakresie na zdolnościach lub sytuacji podmiotów udostępniających zasoby.</w:t>
      </w:r>
    </w:p>
    <w:p w14:paraId="4A51F9F9"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8.</w:t>
      </w:r>
      <w:r w:rsidR="002D7CB7" w:rsidRPr="000C78C1">
        <w:rPr>
          <w:rFonts w:ascii="Tahoma" w:hAnsi="Tahoma" w:cs="Tahoma"/>
        </w:rPr>
        <w:t xml:space="preserve"> </w:t>
      </w:r>
      <w:proofErr w:type="spellStart"/>
      <w:r w:rsidRPr="000C78C1">
        <w:rPr>
          <w:rFonts w:ascii="Tahoma" w:hAnsi="Tahoma" w:cs="Tahoma"/>
        </w:rPr>
        <w:t>Wykoanwca</w:t>
      </w:r>
      <w:proofErr w:type="spellEnd"/>
      <w:r w:rsidRPr="000C78C1">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Default="00757ABC" w:rsidP="00F01ACF">
      <w:pPr>
        <w:spacing w:after="0" w:line="240" w:lineRule="auto"/>
        <w:jc w:val="both"/>
        <w:rPr>
          <w:rFonts w:ascii="Tahoma" w:hAnsi="Tahoma" w:cs="Tahoma"/>
        </w:rPr>
      </w:pPr>
    </w:p>
    <w:p w14:paraId="135D6831" w14:textId="77777777" w:rsidR="002D7CB7" w:rsidRPr="000C78C1" w:rsidRDefault="002D7CB7" w:rsidP="002D7CB7">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XIII.Wykonawcy</w:t>
      </w:r>
      <w:proofErr w:type="spellEnd"/>
      <w:r w:rsidRPr="000C78C1">
        <w:rPr>
          <w:rFonts w:ascii="Tahoma" w:hAnsi="Tahoma" w:cs="Tahoma"/>
          <w:b/>
        </w:rPr>
        <w:t xml:space="preserve"> wspólnie ubiegający się o udzielenie zamówienia</w:t>
      </w:r>
    </w:p>
    <w:p w14:paraId="0172DB00" w14:textId="414B0BE6" w:rsidR="002D7CB7" w:rsidRPr="000C78C1" w:rsidRDefault="002D7CB7" w:rsidP="002D7CB7">
      <w:pPr>
        <w:spacing w:after="0" w:line="240" w:lineRule="auto"/>
        <w:jc w:val="both"/>
        <w:rPr>
          <w:rFonts w:ascii="Tahoma" w:hAnsi="Tahoma" w:cs="Tahoma"/>
        </w:rPr>
      </w:pPr>
      <w:r w:rsidRPr="000C78C1">
        <w:rPr>
          <w:rFonts w:ascii="Tahoma" w:hAnsi="Tahoma" w:cs="Tahoma"/>
        </w:rPr>
        <w:t>1. Wykonawcy mogą wspólnie ubiegać się o udzielenie zamówienia. W takim przypadku Wykonawcy ustanawiają pełnomocnika do reprezentowania ich w postępo</w:t>
      </w:r>
      <w:r w:rsidR="00D45C8F">
        <w:rPr>
          <w:rFonts w:ascii="Tahoma" w:hAnsi="Tahoma" w:cs="Tahoma"/>
        </w:rPr>
        <w:t>waniu albo do reprezentowania i </w:t>
      </w:r>
      <w:r w:rsidRPr="000C78C1">
        <w:rPr>
          <w:rFonts w:ascii="Tahoma" w:hAnsi="Tahoma" w:cs="Tahoma"/>
        </w:rPr>
        <w:t>zawarcia umowy w sprawie zamówienia publicznego. Pełnomocnictwo musi być załączone do oferty.</w:t>
      </w:r>
    </w:p>
    <w:p w14:paraId="2E482F25" w14:textId="7ADC5697" w:rsidR="002D7CB7" w:rsidRPr="000C78C1" w:rsidRDefault="002D7CB7" w:rsidP="002D7CB7">
      <w:pPr>
        <w:spacing w:after="0" w:line="240" w:lineRule="auto"/>
        <w:jc w:val="both"/>
        <w:rPr>
          <w:rFonts w:ascii="Tahoma" w:hAnsi="Tahoma" w:cs="Tahoma"/>
        </w:rPr>
      </w:pPr>
      <w:r w:rsidRPr="000C78C1">
        <w:rPr>
          <w:rFonts w:ascii="Tahoma" w:hAnsi="Tahoma" w:cs="Tahoma"/>
        </w:rPr>
        <w:t>2. W przypadku Wykonawców wspólnie ubiegających się o udziele</w:t>
      </w:r>
      <w:r w:rsidR="00D45C8F">
        <w:rPr>
          <w:rFonts w:ascii="Tahoma" w:hAnsi="Tahoma" w:cs="Tahoma"/>
        </w:rPr>
        <w:t>nie zamówienia, oświadczenia, o </w:t>
      </w:r>
      <w:r w:rsidRPr="000C78C1">
        <w:rPr>
          <w:rFonts w:ascii="Tahoma" w:hAnsi="Tahoma" w:cs="Tahoma"/>
        </w:rPr>
        <w:t>których mowa w rozdziale XI SWZ, składa każdy z Wykonawców. Oświadczenia te potwierdzają brak podstaw wykluczenia oraz spełnianie warunków udzi</w:t>
      </w:r>
      <w:r w:rsidR="00D45C8F">
        <w:rPr>
          <w:rFonts w:ascii="Tahoma" w:hAnsi="Tahoma" w:cs="Tahoma"/>
        </w:rPr>
        <w:t>ału w zakresie, w jakim każdy z </w:t>
      </w:r>
      <w:r w:rsidRPr="000C78C1">
        <w:rPr>
          <w:rFonts w:ascii="Tahoma" w:hAnsi="Tahoma" w:cs="Tahoma"/>
        </w:rPr>
        <w:t>Wykonawców wykazuje spełnianie warunków udziału w postępowaniu.</w:t>
      </w:r>
    </w:p>
    <w:p w14:paraId="2245755D" w14:textId="6F7D78C5" w:rsidR="002D7CB7" w:rsidRPr="000C78C1" w:rsidRDefault="002D7CB7" w:rsidP="002D7CB7">
      <w:pPr>
        <w:spacing w:after="0" w:line="240" w:lineRule="auto"/>
        <w:jc w:val="both"/>
        <w:rPr>
          <w:rFonts w:ascii="Tahoma" w:hAnsi="Tahoma" w:cs="Tahoma"/>
        </w:rPr>
      </w:pPr>
      <w:r w:rsidRPr="000C78C1">
        <w:rPr>
          <w:rFonts w:ascii="Tahoma" w:hAnsi="Tahoma" w:cs="Tahoma"/>
        </w:rPr>
        <w:t>3. Wykonawcy wspólnie ubiegający się o udzielenie zamówienia dołą</w:t>
      </w:r>
      <w:r w:rsidR="00D45C8F">
        <w:rPr>
          <w:rFonts w:ascii="Tahoma" w:hAnsi="Tahoma" w:cs="Tahoma"/>
        </w:rPr>
        <w:t>czają do oferty oświadczenie, z </w:t>
      </w:r>
      <w:r w:rsidRPr="000C78C1">
        <w:rPr>
          <w:rFonts w:ascii="Tahoma" w:hAnsi="Tahoma" w:cs="Tahoma"/>
        </w:rPr>
        <w:t>którego wynika, które roboty budowlane wykonają poszczególni wykonawcy.</w:t>
      </w:r>
    </w:p>
    <w:p w14:paraId="5DB4245F" w14:textId="77777777" w:rsidR="002D7CB7" w:rsidRPr="000C78C1" w:rsidRDefault="002D7CB7" w:rsidP="002D7CB7">
      <w:pPr>
        <w:spacing w:after="0" w:line="240" w:lineRule="auto"/>
        <w:jc w:val="both"/>
        <w:rPr>
          <w:rFonts w:ascii="Tahoma" w:hAnsi="Tahoma" w:cs="Tahoma"/>
        </w:rPr>
      </w:pPr>
      <w:r w:rsidRPr="000C78C1">
        <w:rPr>
          <w:rFonts w:ascii="Tahoma" w:hAnsi="Tahoma" w:cs="Tahoma"/>
        </w:rPr>
        <w:t xml:space="preserve">4. </w:t>
      </w:r>
      <w:proofErr w:type="spellStart"/>
      <w:r w:rsidRPr="000C78C1">
        <w:rPr>
          <w:rFonts w:ascii="Tahoma" w:hAnsi="Tahoma" w:cs="Tahoma"/>
        </w:rPr>
        <w:t>Dokumnety</w:t>
      </w:r>
      <w:proofErr w:type="spellEnd"/>
      <w:r w:rsidRPr="000C78C1">
        <w:rPr>
          <w:rFonts w:ascii="Tahoma" w:hAnsi="Tahoma" w:cs="Tahoma"/>
        </w:rPr>
        <w:t xml:space="preserve"> potwierdzające brak podstaw do wykluczenia z postępowania składa każdy z Wykonawców wspólnie ubiegających się o zamówienie.</w:t>
      </w:r>
    </w:p>
    <w:p w14:paraId="62E43FD1" w14:textId="77777777" w:rsidR="002D7CB7" w:rsidRPr="000C78C1" w:rsidRDefault="002D7CB7" w:rsidP="002D7CB7">
      <w:pPr>
        <w:spacing w:after="0" w:line="240" w:lineRule="auto"/>
        <w:jc w:val="both"/>
        <w:rPr>
          <w:rFonts w:ascii="Tahoma" w:hAnsi="Tahoma" w:cs="Tahoma"/>
        </w:rPr>
      </w:pPr>
      <w:r w:rsidRPr="000C78C1">
        <w:rPr>
          <w:rFonts w:ascii="Tahoma" w:hAnsi="Tahoma" w:cs="Tahoma"/>
        </w:rPr>
        <w:t>5. Wszelka korespondencja prowadzona będzie wyłącznie z Pełnomocnikiem.</w:t>
      </w:r>
    </w:p>
    <w:p w14:paraId="69711B47" w14:textId="77777777" w:rsidR="002D7CB7" w:rsidRDefault="002D7CB7" w:rsidP="002D7CB7">
      <w:pPr>
        <w:spacing w:after="0" w:line="240" w:lineRule="auto"/>
        <w:jc w:val="both"/>
        <w:rPr>
          <w:rFonts w:ascii="Tahoma" w:hAnsi="Tahoma" w:cs="Tahoma"/>
        </w:rPr>
      </w:pPr>
    </w:p>
    <w:p w14:paraId="33305147" w14:textId="77777777" w:rsidR="002D7CB7" w:rsidRPr="000C78C1" w:rsidRDefault="002D7CB7" w:rsidP="002D7CB7">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XIV.Projektowane</w:t>
      </w:r>
      <w:proofErr w:type="spellEnd"/>
      <w:r w:rsidRPr="000C78C1">
        <w:rPr>
          <w:rFonts w:ascii="Tahoma" w:hAnsi="Tahoma" w:cs="Tahoma"/>
          <w:b/>
        </w:rPr>
        <w:t xml:space="preserve"> postanowienia umowy w sprawie zamówienia publicznego, które zostaną wprowadzone do treści umowy</w:t>
      </w:r>
    </w:p>
    <w:p w14:paraId="5FAAEC81" w14:textId="77777777" w:rsidR="002D7CB7" w:rsidRPr="000C78C1" w:rsidRDefault="002D7CB7" w:rsidP="002D7CB7">
      <w:pPr>
        <w:spacing w:after="0" w:line="240" w:lineRule="auto"/>
        <w:jc w:val="both"/>
        <w:rPr>
          <w:rFonts w:ascii="Tahoma" w:hAnsi="Tahoma" w:cs="Tahoma"/>
        </w:rPr>
      </w:pPr>
      <w:r w:rsidRPr="000C78C1">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0C78C1" w:rsidRDefault="002D7CB7" w:rsidP="00F01ACF">
      <w:pPr>
        <w:spacing w:after="0" w:line="240" w:lineRule="auto"/>
        <w:jc w:val="both"/>
        <w:rPr>
          <w:rFonts w:ascii="Tahoma" w:hAnsi="Tahoma" w:cs="Tahoma"/>
        </w:rPr>
      </w:pPr>
    </w:p>
    <w:p w14:paraId="1FFEB757" w14:textId="77777777" w:rsidR="002D7CB7" w:rsidRPr="000C78C1" w:rsidRDefault="002D7CB7" w:rsidP="002D7CB7">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XV.Informacje</w:t>
      </w:r>
      <w:proofErr w:type="spellEnd"/>
      <w:r w:rsidRPr="000C78C1">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09CC35D6" w14:textId="633161BC"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lastRenderedPageBreak/>
        <w:t>1.</w:t>
      </w:r>
      <w:r w:rsidR="003E525E">
        <w:rPr>
          <w:rFonts w:ascii="Tahoma" w:eastAsia="Times New Roman" w:hAnsi="Tahoma" w:cs="Tahoma"/>
        </w:rPr>
        <w:t xml:space="preserve"> </w:t>
      </w:r>
      <w:r w:rsidRPr="000C78C1">
        <w:rPr>
          <w:rFonts w:ascii="Tahoma" w:eastAsia="Times New Roman" w:hAnsi="Tahoma" w:cs="Tahoma"/>
        </w:rPr>
        <w:t>Komunikacja w niniejszym postępowaniu o udzielenie zamówienia, w tym składanie ofert, wymiana informacji oraz przekazywanie dokumentów lub o</w:t>
      </w:r>
      <w:r w:rsidR="00D45C8F">
        <w:rPr>
          <w:rFonts w:ascii="Tahoma" w:eastAsia="Times New Roman" w:hAnsi="Tahoma" w:cs="Tahoma"/>
        </w:rPr>
        <w:t>świadczeń między zamawiającym a </w:t>
      </w:r>
      <w:r w:rsidRPr="000C78C1">
        <w:rPr>
          <w:rFonts w:ascii="Tahoma" w:eastAsia="Times New Roman" w:hAnsi="Tahoma" w:cs="Tahoma"/>
        </w:rPr>
        <w:t xml:space="preserve">wykonawcami odbywa się przy użyciu środków komunikacji elektronicznej w rozumieniu </w:t>
      </w:r>
      <w:hyperlink r:id="rId15" w:anchor="/document/16979921?cm=DOCUMENT" w:history="1">
        <w:r w:rsidRPr="000C78C1">
          <w:rPr>
            <w:rFonts w:ascii="Tahoma" w:eastAsia="Times New Roman" w:hAnsi="Tahoma" w:cs="Tahoma"/>
          </w:rPr>
          <w:t>usta</w:t>
        </w:r>
      </w:hyperlink>
      <w:r w:rsidR="00D45C8F">
        <w:rPr>
          <w:rFonts w:ascii="Tahoma" w:eastAsia="Times New Roman" w:hAnsi="Tahoma" w:cs="Tahoma"/>
        </w:rPr>
        <w:t>wy z </w:t>
      </w:r>
      <w:r w:rsidRPr="000C78C1">
        <w:rPr>
          <w:rFonts w:ascii="Tahoma" w:eastAsia="Times New Roman" w:hAnsi="Tahoma" w:cs="Tahoma"/>
        </w:rPr>
        <w:t>dnia 18 lipca 2002 r. o świadczeniu usług drogą elektroniczną (Dz. U. z 2020 r. poz.344).</w:t>
      </w:r>
    </w:p>
    <w:p w14:paraId="7A3A132D" w14:textId="1399F3F9"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2.</w:t>
      </w:r>
      <w:r w:rsidR="003E525E">
        <w:rPr>
          <w:rFonts w:ascii="Tahoma" w:eastAsia="Times New Roman" w:hAnsi="Tahoma" w:cs="Tahoma"/>
        </w:rPr>
        <w:t xml:space="preserve"> </w:t>
      </w:r>
      <w:r w:rsidRPr="000C78C1">
        <w:rPr>
          <w:rFonts w:ascii="Tahoma" w:eastAsia="Times New Roman" w:hAnsi="Tahoma" w:cs="Tahoma"/>
        </w:rPr>
        <w:t xml:space="preserve">Komunikacja między zamawiającym a wykonawcami odbywa się przy użyciu: </w:t>
      </w:r>
    </w:p>
    <w:p w14:paraId="20FEADA5"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w:t>
      </w:r>
      <w:proofErr w:type="spellStart"/>
      <w:r w:rsidRPr="000C78C1">
        <w:rPr>
          <w:rFonts w:ascii="Tahoma" w:eastAsia="Times New Roman" w:hAnsi="Tahoma" w:cs="Tahoma"/>
        </w:rPr>
        <w:t>miniPortalu</w:t>
      </w:r>
      <w:proofErr w:type="spellEnd"/>
      <w:r w:rsidRPr="000C78C1">
        <w:rPr>
          <w:rFonts w:ascii="Tahoma" w:eastAsia="Times New Roman" w:hAnsi="Tahoma" w:cs="Tahoma"/>
        </w:rPr>
        <w:t>, który dostępny jest pod adresem: https://miniporlal.uzp.gov.pl/</w:t>
      </w:r>
    </w:p>
    <w:p w14:paraId="65585600"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w:t>
      </w:r>
      <w:proofErr w:type="spellStart"/>
      <w:r w:rsidRPr="000C78C1">
        <w:rPr>
          <w:rFonts w:ascii="Tahoma" w:eastAsia="Times New Roman" w:hAnsi="Tahoma" w:cs="Tahoma"/>
        </w:rPr>
        <w:t>ePUAPu</w:t>
      </w:r>
      <w:proofErr w:type="spellEnd"/>
      <w:r w:rsidRPr="000C78C1">
        <w:rPr>
          <w:rFonts w:ascii="Tahoma" w:eastAsia="Times New Roman" w:hAnsi="Tahoma" w:cs="Tahoma"/>
        </w:rPr>
        <w:t>, dostępnego pod adresem https://epuap. gov.pl/</w:t>
      </w:r>
      <w:proofErr w:type="spellStart"/>
      <w:r w:rsidRPr="000C78C1">
        <w:rPr>
          <w:rFonts w:ascii="Tahoma" w:eastAsia="Times New Roman" w:hAnsi="Tahoma" w:cs="Tahoma"/>
        </w:rPr>
        <w:t>wps</w:t>
      </w:r>
      <w:proofErr w:type="spellEnd"/>
      <w:r w:rsidRPr="000C78C1">
        <w:rPr>
          <w:rFonts w:ascii="Tahoma" w:eastAsia="Times New Roman" w:hAnsi="Tahoma" w:cs="Tahoma"/>
        </w:rPr>
        <w:t>/portal</w:t>
      </w:r>
    </w:p>
    <w:p w14:paraId="08E82DA6"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-poczty elektronicznej: bytomodrzanski@bytomodrzanski.pl.</w:t>
      </w:r>
    </w:p>
    <w:p w14:paraId="4E2BDF25"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3. Wykonawca zamierzający wziąć udział w postępowaniu o udzielenie zamówienia publicznego, musi posiadać konto na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Wykonawca posiadający konto na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ma dostęp do formularza złożenia, zmiany, wycofania oferty lub wniosku oraz do formularza do komunikacji.</w:t>
      </w:r>
    </w:p>
    <w:p w14:paraId="041C5DDF"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4. Składanie oświadczeń, wniosków, zawiadomień oraz przekazywanie informacji – z wyłączeniem składania ofert – odbywa się elektronicznie za pośrednictwem dedykowanego formularza „Formularz do komunikacji” dostępnego na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oraz udostępnionego przez </w:t>
      </w:r>
      <w:proofErr w:type="spellStart"/>
      <w:r w:rsidRPr="000C78C1">
        <w:rPr>
          <w:rFonts w:ascii="Tahoma" w:eastAsia="Times New Roman" w:hAnsi="Tahoma" w:cs="Tahoma"/>
        </w:rPr>
        <w:t>miniPortal</w:t>
      </w:r>
      <w:proofErr w:type="spellEnd"/>
      <w:r w:rsidRPr="000C78C1">
        <w:rPr>
          <w:rFonts w:ascii="Tahoma" w:eastAsia="Times New Roman" w:hAnsi="Tahoma" w:cs="Tahoma"/>
        </w:rPr>
        <w:t>. Dokumenty elektroniczne składane są przez wykonawcę za pośrednictwem „Formularza do komunikacji” jako załączniki.</w:t>
      </w:r>
    </w:p>
    <w:p w14:paraId="4F49D5CE"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5. Wymagania techniczne i organizacyjne wysyłania i odbierania korespondencji elektronicznej przekazywanej przy ich użyciu, opisane zostały w Regulaminie korzystania z </w:t>
      </w:r>
      <w:proofErr w:type="spellStart"/>
      <w:r w:rsidRPr="000C78C1">
        <w:rPr>
          <w:rFonts w:ascii="Tahoma" w:eastAsia="Times New Roman" w:hAnsi="Tahoma" w:cs="Tahoma"/>
        </w:rPr>
        <w:t>miniPortalu</w:t>
      </w:r>
      <w:proofErr w:type="spellEnd"/>
      <w:r w:rsidRPr="000C78C1">
        <w:rPr>
          <w:rFonts w:ascii="Tahoma" w:eastAsia="Times New Roman" w:hAnsi="Tahoma" w:cs="Tahoma"/>
        </w:rPr>
        <w:t xml:space="preserve"> dostępnym pod adresem </w:t>
      </w:r>
      <w:hyperlink r:id="rId16" w:history="1">
        <w:r w:rsidRPr="000C78C1">
          <w:rPr>
            <w:rFonts w:ascii="Tahoma" w:eastAsia="Times New Roman" w:hAnsi="Tahoma" w:cs="Tahoma"/>
            <w:u w:val="single"/>
          </w:rPr>
          <w:t>https://miniportal.uzp.gov.pl/Instrukcja_uzytkownika_miniPortal-ePUAP.pdf</w:t>
        </w:r>
      </w:hyperlink>
      <w:r w:rsidRPr="000C78C1">
        <w:rPr>
          <w:rFonts w:ascii="Tahoma" w:eastAsia="Times New Roman" w:hAnsi="Tahoma" w:cs="Tahoma"/>
        </w:rPr>
        <w:t xml:space="preserve"> oraz Warunkach korzystania z elektronicznej platformy usług administracji publicznej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dostępnych pod adresem </w:t>
      </w:r>
      <w:hyperlink r:id="rId17" w:history="1">
        <w:r w:rsidRPr="000C78C1">
          <w:rPr>
            <w:rFonts w:ascii="Tahoma" w:eastAsia="Times New Roman" w:hAnsi="Tahoma" w:cs="Tahoma"/>
            <w:u w:val="single"/>
          </w:rPr>
          <w:t>https://www.gov.pl/web/gov/warunki-korzystania</w:t>
        </w:r>
      </w:hyperlink>
      <w:r w:rsidRPr="000C78C1">
        <w:rPr>
          <w:rFonts w:ascii="Tahoma" w:eastAsia="Times New Roman" w:hAnsi="Tahoma" w:cs="Tahoma"/>
        </w:rPr>
        <w:t xml:space="preserve">. </w:t>
      </w:r>
    </w:p>
    <w:p w14:paraId="5E9C169A"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6. Dokumenty, oświadczenia i informacje  sporządza się w postaci elektronicznej, w formatach danych określonych w przepisach wydanych na podstawie </w:t>
      </w:r>
      <w:hyperlink r:id="rId18" w:anchor="/document/17181936?unitId=art(18)&amp;cm=DOCUMENT" w:history="1">
        <w:r w:rsidRPr="000C78C1">
          <w:rPr>
            <w:rFonts w:ascii="Tahoma" w:eastAsia="Times New Roman" w:hAnsi="Tahoma" w:cs="Tahoma"/>
          </w:rPr>
          <w:t>art. 18</w:t>
        </w:r>
      </w:hyperlink>
      <w:r w:rsidRPr="000C78C1">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p>
    <w:p w14:paraId="251BF8D3"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7. Maksymalny rozmiar plików przesyłanych za pośrednictwem dedykowanych formularzy: „Formularz złożenia, zmiany, wycofania oferty lub wniosku” i „Formularza do komunikacji” wynosi 150 MB.</w:t>
      </w:r>
    </w:p>
    <w:p w14:paraId="3D257930"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0C78C1">
        <w:rPr>
          <w:rFonts w:ascii="Tahoma" w:eastAsia="Times New Roman" w:hAnsi="Tahoma" w:cs="Tahoma"/>
        </w:rPr>
        <w:t>ePUAP</w:t>
      </w:r>
      <w:proofErr w:type="spellEnd"/>
      <w:r w:rsidRPr="000C78C1">
        <w:rPr>
          <w:rFonts w:ascii="Tahoma" w:eastAsia="Times New Roman" w:hAnsi="Tahoma" w:cs="Tahoma"/>
        </w:rPr>
        <w:t>.</w:t>
      </w:r>
    </w:p>
    <w:p w14:paraId="61A70BAA"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9. We wszelkiej korespondencji związanej z niniejszym postępowaniem zamawiający i wykonawcy posługują się nazwą postępowania lub numerem ogłoszenia w Biuletynie Zamówień Publicznych.</w:t>
      </w:r>
    </w:p>
    <w:p w14:paraId="607761CE"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10. Dane postępowanie można wyszukać również na Liście wszystkich postępowań na </w:t>
      </w:r>
      <w:proofErr w:type="spellStart"/>
      <w:r w:rsidRPr="000C78C1">
        <w:rPr>
          <w:rFonts w:ascii="Tahoma" w:eastAsia="Times New Roman" w:hAnsi="Tahoma" w:cs="Tahoma"/>
        </w:rPr>
        <w:t>miniPortalu</w:t>
      </w:r>
      <w:proofErr w:type="spellEnd"/>
      <w:r w:rsidRPr="000C78C1">
        <w:rPr>
          <w:rFonts w:ascii="Tahoma" w:eastAsia="Times New Roman" w:hAnsi="Tahoma" w:cs="Tahoma"/>
        </w:rPr>
        <w:t xml:space="preserve"> klikając wcześniej opcję dla „Dla Wykonawców” lub ze strony głównej z zakładki postępowania. </w:t>
      </w:r>
    </w:p>
    <w:p w14:paraId="5AE2D9C8" w14:textId="77777777" w:rsidR="00707C28" w:rsidRDefault="00707C28"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rPr>
      </w:pPr>
    </w:p>
    <w:p w14:paraId="3A7C53CF" w14:textId="77777777" w:rsidR="00C82DC2" w:rsidRPr="000C78C1"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rPr>
      </w:pPr>
      <w:r w:rsidRPr="000C78C1">
        <w:rPr>
          <w:rFonts w:ascii="Tahoma" w:eastAsia="Times New Roman" w:hAnsi="Tahoma" w:cs="Times New Roman"/>
          <w:b/>
          <w:bCs/>
        </w:rPr>
        <w:t xml:space="preserve">Rozdział </w:t>
      </w:r>
      <w:proofErr w:type="spellStart"/>
      <w:r w:rsidRPr="000C78C1">
        <w:rPr>
          <w:rFonts w:ascii="Tahoma" w:eastAsia="Times New Roman" w:hAnsi="Tahoma" w:cs="Times New Roman"/>
          <w:b/>
          <w:bCs/>
        </w:rPr>
        <w:t>XVI.Wyjaśnienie</w:t>
      </w:r>
      <w:proofErr w:type="spellEnd"/>
      <w:r w:rsidRPr="000C78C1">
        <w:rPr>
          <w:rFonts w:ascii="Tahoma" w:eastAsia="Times New Roman" w:hAnsi="Tahoma" w:cs="Times New Roman"/>
          <w:b/>
          <w:bCs/>
        </w:rPr>
        <w:t xml:space="preserve"> treści specyfikacji warunków zamówienia.</w:t>
      </w:r>
    </w:p>
    <w:p w14:paraId="4EA7F9C0"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1D251484" w14:textId="4CC6CC55"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2.</w:t>
      </w:r>
      <w:r w:rsidR="000C78C1">
        <w:rPr>
          <w:rFonts w:ascii="Tahoma" w:eastAsia="Times New Roman" w:hAnsi="Tahoma" w:cs="Tahoma"/>
        </w:rPr>
        <w:t xml:space="preserve"> </w:t>
      </w:r>
      <w:r w:rsidRPr="000C78C1">
        <w:rPr>
          <w:rFonts w:ascii="Tahoma" w:eastAsia="Times New Roman" w:hAnsi="Tahoma" w:cs="Tahoma"/>
        </w:rPr>
        <w:t xml:space="preserve">Wniosek o wyjaśnienie treści SWZ winien wskazywać postępowanie, którego wniosek dotyczy. Wniosek należy przekazać pocztą elektroniczną na adres email </w:t>
      </w:r>
      <w:hyperlink r:id="rId19" w:history="1">
        <w:r w:rsidRPr="000C78C1">
          <w:rPr>
            <w:rStyle w:val="Hipercze"/>
            <w:rFonts w:ascii="Tahoma" w:eastAsia="Times New Roman" w:hAnsi="Tahoma" w:cs="Tahoma"/>
            <w:color w:val="auto"/>
          </w:rPr>
          <w:t>bytomodrzanski@bytomodrzanski.pl</w:t>
        </w:r>
      </w:hyperlink>
      <w:r w:rsidRPr="000C78C1">
        <w:rPr>
          <w:rFonts w:ascii="Tahoma" w:eastAsia="Times New Roman" w:hAnsi="Tahoma" w:cs="Tahoma"/>
        </w:rPr>
        <w:t xml:space="preserve"> lub poprzez </w:t>
      </w:r>
      <w:proofErr w:type="spellStart"/>
      <w:r w:rsidRPr="000C78C1">
        <w:rPr>
          <w:rFonts w:ascii="Tahoma" w:eastAsia="Times New Roman" w:hAnsi="Tahoma" w:cs="Tahoma"/>
        </w:rPr>
        <w:t>miniPortal</w:t>
      </w:r>
      <w:proofErr w:type="spellEnd"/>
      <w:r w:rsidRPr="000C78C1">
        <w:rPr>
          <w:rFonts w:ascii="Tahoma" w:eastAsia="Times New Roman" w:hAnsi="Tahoma" w:cs="Tahoma"/>
        </w:rPr>
        <w:t xml:space="preserve"> przy użyciu „Formularza do komunikacji” lub poprzez przesłanie wniosku na adres Elektronicznej Skrzynki Podawczej (ESP) Urzędu Miejskiego w Bytomiu Odrzańskim na </w:t>
      </w:r>
      <w:proofErr w:type="spellStart"/>
      <w:r w:rsidRPr="000C78C1">
        <w:rPr>
          <w:rFonts w:ascii="Tahoma" w:eastAsia="Times New Roman" w:hAnsi="Tahoma" w:cs="Tahoma"/>
        </w:rPr>
        <w:t>ePUAP</w:t>
      </w:r>
      <w:proofErr w:type="spellEnd"/>
      <w:r w:rsidRPr="000C78C1">
        <w:rPr>
          <w:rFonts w:ascii="Tahoma" w:eastAsia="Times New Roman" w:hAnsi="Tahoma" w:cs="Tahoma"/>
        </w:rPr>
        <w:t>: /ccK01a25tz/skrytka.</w:t>
      </w:r>
    </w:p>
    <w:p w14:paraId="3290D6A8"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3.</w:t>
      </w:r>
      <w:r w:rsidR="000D4935" w:rsidRPr="000C78C1">
        <w:rPr>
          <w:rFonts w:ascii="Tahoma" w:eastAsia="Times New Roman" w:hAnsi="Tahoma" w:cs="Tahoma"/>
        </w:rPr>
        <w:t xml:space="preserve"> </w:t>
      </w:r>
      <w:r w:rsidRPr="000C78C1">
        <w:rPr>
          <w:rFonts w:ascii="Tahoma" w:eastAsia="Times New Roman"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D152152"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4.</w:t>
      </w:r>
      <w:r w:rsidR="000D4935" w:rsidRPr="000C78C1">
        <w:rPr>
          <w:rFonts w:ascii="Tahoma" w:eastAsia="Times New Roman" w:hAnsi="Tahoma" w:cs="Tahoma"/>
        </w:rPr>
        <w:t xml:space="preserve"> </w:t>
      </w:r>
      <w:r w:rsidRPr="000C78C1">
        <w:rPr>
          <w:rFonts w:ascii="Tahoma" w:eastAsia="Times New Roman" w:hAnsi="Tahoma" w:cs="Tahoma"/>
        </w:rPr>
        <w:t>Jeżeli zamawiający nie udzieli wyjaśnień w terminie, o którym mowa w pkt 3, przedłuża termin składania ofert o czas niezbędny do zapoznania się wszystkic</w:t>
      </w:r>
      <w:r w:rsidR="00D45C8F">
        <w:rPr>
          <w:rFonts w:ascii="Tahoma" w:eastAsia="Times New Roman" w:hAnsi="Tahoma" w:cs="Tahoma"/>
        </w:rPr>
        <w:t>h zainteresowanych wykonawców z </w:t>
      </w:r>
      <w:r w:rsidRPr="000C78C1">
        <w:rPr>
          <w:rFonts w:ascii="Tahoma" w:eastAsia="Times New Roman" w:hAnsi="Tahoma" w:cs="Tahoma"/>
        </w:rPr>
        <w:t>wyjaśnieniami niezbędnymi do należytego przygotowania i złożenia ofert.</w:t>
      </w:r>
    </w:p>
    <w:p w14:paraId="69254A58" w14:textId="67A4D61A"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5.</w:t>
      </w:r>
      <w:r w:rsidR="000D4935" w:rsidRPr="000C78C1">
        <w:rPr>
          <w:rFonts w:ascii="Tahoma" w:eastAsia="Times New Roman" w:hAnsi="Tahoma" w:cs="Tahoma"/>
        </w:rPr>
        <w:t xml:space="preserve"> </w:t>
      </w:r>
      <w:r w:rsidRPr="000C78C1">
        <w:rPr>
          <w:rFonts w:ascii="Tahoma" w:eastAsia="Times New Roman" w:hAnsi="Tahoma" w:cs="Tahoma"/>
        </w:rPr>
        <w:t xml:space="preserve">W przypadku gdy wniosek o wyjaśnienie treści SWZ nie wpłynął w </w:t>
      </w:r>
      <w:r w:rsidR="00D45C8F">
        <w:rPr>
          <w:rFonts w:ascii="Tahoma" w:eastAsia="Times New Roman" w:hAnsi="Tahoma" w:cs="Tahoma"/>
        </w:rPr>
        <w:t>terminie, o którym mowa w </w:t>
      </w:r>
      <w:r w:rsidRPr="000C78C1">
        <w:rPr>
          <w:rFonts w:ascii="Tahoma" w:eastAsia="Times New Roman" w:hAnsi="Tahoma" w:cs="Tahoma"/>
        </w:rPr>
        <w:t>ust.1, zamawiający nie ma obowiązku udzielania odpowiednio wyjaśnień SWZ oraz obowiązku przedłużenia terminu składania ofert.</w:t>
      </w:r>
    </w:p>
    <w:p w14:paraId="56A207AE"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6.</w:t>
      </w:r>
      <w:r w:rsidR="000D4935" w:rsidRPr="000C78C1">
        <w:rPr>
          <w:rFonts w:ascii="Tahoma" w:eastAsia="Times New Roman" w:hAnsi="Tahoma" w:cs="Tahoma"/>
        </w:rPr>
        <w:t xml:space="preserve"> </w:t>
      </w:r>
      <w:r w:rsidRPr="000C78C1">
        <w:rPr>
          <w:rFonts w:ascii="Tahoma" w:eastAsia="Times New Roman" w:hAnsi="Tahoma" w:cs="Tahoma"/>
        </w:rPr>
        <w:t>Przedłużenie terminu składania ofert, o których mowa w pkt 4, nie wpływa na bieg terminu składania wniosku o wyjaśnienie treści SWZ.</w:t>
      </w:r>
    </w:p>
    <w:p w14:paraId="210D85C4" w14:textId="77777777" w:rsidR="000D4935" w:rsidRPr="000C78C1" w:rsidRDefault="00C82DC2" w:rsidP="00C82DC2">
      <w:pPr>
        <w:spacing w:after="0" w:line="240" w:lineRule="auto"/>
        <w:jc w:val="both"/>
        <w:rPr>
          <w:rFonts w:ascii="Tahoma" w:eastAsia="Times New Roman" w:hAnsi="Tahoma" w:cs="Tahoma"/>
        </w:rPr>
      </w:pPr>
      <w:r w:rsidRPr="000C78C1">
        <w:rPr>
          <w:rFonts w:ascii="Tahoma" w:eastAsia="Times New Roman" w:hAnsi="Tahoma" w:cs="Tahoma"/>
        </w:rPr>
        <w:lastRenderedPageBreak/>
        <w:t>7.</w:t>
      </w:r>
      <w:r w:rsidR="000D4935" w:rsidRPr="000C78C1">
        <w:rPr>
          <w:rFonts w:ascii="Tahoma" w:eastAsia="Times New Roman" w:hAnsi="Tahoma" w:cs="Tahoma"/>
        </w:rPr>
        <w:t xml:space="preserve"> </w:t>
      </w:r>
      <w:r w:rsidRPr="000C78C1">
        <w:rPr>
          <w:rFonts w:ascii="Tahoma" w:eastAsia="Times New Roman" w:hAnsi="Tahoma" w:cs="Tahoma"/>
        </w:rPr>
        <w:t>Treść zapytań wraz z wyjaśnieniami zamawiający udostępnia, bez ujawniania źródła zapytania, na stronie internetowej prowadzonego postępowania</w:t>
      </w:r>
      <w:r w:rsidR="000D4935" w:rsidRPr="000C78C1">
        <w:rPr>
          <w:rFonts w:ascii="Tahoma" w:eastAsia="Times New Roman" w:hAnsi="Tahoma" w:cs="Tahoma"/>
        </w:rPr>
        <w:t>:</w:t>
      </w:r>
    </w:p>
    <w:p w14:paraId="1ED164BB" w14:textId="77777777" w:rsidR="00C82DC2" w:rsidRPr="000C78C1" w:rsidRDefault="00912999" w:rsidP="00C82DC2">
      <w:pPr>
        <w:spacing w:after="0" w:line="240" w:lineRule="auto"/>
        <w:jc w:val="both"/>
        <w:rPr>
          <w:rFonts w:ascii="Tahoma" w:hAnsi="Tahoma" w:cs="Tahoma"/>
        </w:rPr>
      </w:pPr>
      <w:hyperlink r:id="rId20" w:history="1">
        <w:r w:rsidR="000D4935" w:rsidRPr="000C78C1">
          <w:rPr>
            <w:rStyle w:val="Hipercze"/>
            <w:rFonts w:ascii="Tahoma" w:hAnsi="Tahoma" w:cs="Tahoma"/>
            <w:color w:val="auto"/>
          </w:rPr>
          <w:t>http://www.bip.bytomodrzanski.pl/index.php/zamowienia-publiczne/52-przetargi-aktualne</w:t>
        </w:r>
      </w:hyperlink>
      <w:r w:rsidR="000D4935" w:rsidRPr="000C78C1">
        <w:rPr>
          <w:rFonts w:ascii="Tahoma" w:hAnsi="Tahoma" w:cs="Tahoma"/>
        </w:rPr>
        <w:t xml:space="preserve">. </w:t>
      </w:r>
    </w:p>
    <w:p w14:paraId="62121A12"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8.</w:t>
      </w:r>
      <w:r w:rsidR="00201166" w:rsidRPr="000C78C1">
        <w:rPr>
          <w:rFonts w:ascii="Tahoma" w:eastAsia="Times New Roman" w:hAnsi="Tahoma" w:cs="Tahoma"/>
        </w:rPr>
        <w:t xml:space="preserve"> </w:t>
      </w:r>
      <w:r w:rsidRPr="000C78C1">
        <w:rPr>
          <w:rFonts w:ascii="Tahoma" w:eastAsia="Times New Roman" w:hAnsi="Tahoma" w:cs="Tahoma"/>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Pr="000C78C1" w:rsidRDefault="00C82DC2" w:rsidP="00C82DC2">
      <w:pPr>
        <w:spacing w:after="0" w:line="240" w:lineRule="auto"/>
        <w:jc w:val="both"/>
        <w:rPr>
          <w:rFonts w:ascii="Tahoma" w:hAnsi="Tahoma" w:cs="Tahoma"/>
        </w:rPr>
      </w:pPr>
      <w:r w:rsidRPr="000C78C1">
        <w:rPr>
          <w:rFonts w:ascii="Tahoma" w:eastAsia="Times New Roman" w:hAnsi="Tahoma" w:cs="Tahoma"/>
        </w:rPr>
        <w:t>9.</w:t>
      </w:r>
      <w:r w:rsidR="00201166" w:rsidRPr="000C78C1">
        <w:rPr>
          <w:rFonts w:ascii="Tahoma" w:eastAsia="Times New Roman" w:hAnsi="Tahoma" w:cs="Tahoma"/>
        </w:rPr>
        <w:t xml:space="preserve"> </w:t>
      </w:r>
      <w:r w:rsidRPr="000C78C1">
        <w:rPr>
          <w:rFonts w:ascii="Tahoma" w:eastAsia="Times New Roman" w:hAnsi="Tahoma" w:cs="Tahoma"/>
        </w:rPr>
        <w:t xml:space="preserve">Zamawiający może zwołać zebranie wszystkich wykonawców w celu wyjaśnienia treści odpowiednio SWZ. Informację o terminie zebrania zamawiający udostępnia na stronie internetowej prowadzonego postępowania </w:t>
      </w:r>
      <w:hyperlink r:id="rId21" w:history="1">
        <w:r w:rsidR="00201166" w:rsidRPr="000C78C1">
          <w:rPr>
            <w:rStyle w:val="Hipercze"/>
            <w:rFonts w:ascii="Tahoma" w:hAnsi="Tahoma" w:cs="Tahoma"/>
            <w:color w:val="auto"/>
          </w:rPr>
          <w:t>http://www.bip.bytomodrzanski.pl/index.php/zamowienia-publiczne/52-przetargi-aktualne</w:t>
        </w:r>
      </w:hyperlink>
      <w:r w:rsidR="00201166" w:rsidRPr="000C78C1">
        <w:rPr>
          <w:rFonts w:ascii="Tahoma" w:hAnsi="Tahoma" w:cs="Tahoma"/>
        </w:rPr>
        <w:t>.</w:t>
      </w:r>
    </w:p>
    <w:p w14:paraId="04BA80D7" w14:textId="77777777" w:rsidR="00C82DC2" w:rsidRPr="000C78C1" w:rsidRDefault="00C82DC2" w:rsidP="00C82DC2">
      <w:pPr>
        <w:spacing w:after="0" w:line="240" w:lineRule="auto"/>
        <w:jc w:val="both"/>
        <w:rPr>
          <w:rFonts w:ascii="Tahoma" w:hAnsi="Tahoma" w:cs="Tahoma"/>
        </w:rPr>
      </w:pPr>
      <w:r w:rsidRPr="000C78C1">
        <w:rPr>
          <w:rFonts w:ascii="Tahoma" w:eastAsia="Times New Roman" w:hAnsi="Tahoma" w:cs="Tahoma"/>
        </w:rPr>
        <w:t>10.</w:t>
      </w:r>
      <w:r w:rsidR="00201166" w:rsidRPr="000C78C1">
        <w:rPr>
          <w:rFonts w:ascii="Tahoma" w:eastAsia="Times New Roman" w:hAnsi="Tahoma" w:cs="Tahoma"/>
        </w:rPr>
        <w:t xml:space="preserve"> </w:t>
      </w:r>
      <w:r w:rsidRPr="000C78C1">
        <w:rPr>
          <w:rFonts w:ascii="Tahoma" w:eastAsia="Times New Roman" w:hAnsi="Tahoma" w:cs="Tahoma"/>
        </w:rPr>
        <w:t xml:space="preserve">W uzasadnionych przypadkach zamawiający może przed upływem terminu składania ofert zmienić treść SWZ. Dokonaną zmianę treści SWZ zamawiający udostępnia na stronie internetowej prowadzonego postępowania </w:t>
      </w:r>
      <w:hyperlink r:id="rId22" w:history="1">
        <w:r w:rsidR="00201166" w:rsidRPr="000C78C1">
          <w:rPr>
            <w:rStyle w:val="Hipercze"/>
            <w:rFonts w:ascii="Tahoma" w:hAnsi="Tahoma" w:cs="Tahoma"/>
            <w:color w:val="auto"/>
          </w:rPr>
          <w:t>http://www.bip.bytomodrzanski.pl/index.php/zamowienia-publiczne/52-przetargi-aktualne</w:t>
        </w:r>
      </w:hyperlink>
      <w:r w:rsidR="00201166" w:rsidRPr="000C78C1">
        <w:rPr>
          <w:rFonts w:ascii="Tahoma" w:hAnsi="Tahoma" w:cs="Tahoma"/>
        </w:rPr>
        <w:t xml:space="preserve">. </w:t>
      </w:r>
    </w:p>
    <w:p w14:paraId="01ED7913"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Każda wprowadzona zmiana staje się integralną częścią SWZ.</w:t>
      </w:r>
    </w:p>
    <w:p w14:paraId="0E4A6D87" w14:textId="77777777" w:rsidR="00C82DC2" w:rsidRPr="000C78C1" w:rsidRDefault="00C82DC2" w:rsidP="00C82DC2">
      <w:pPr>
        <w:spacing w:after="0" w:line="240" w:lineRule="auto"/>
        <w:jc w:val="both"/>
        <w:rPr>
          <w:rFonts w:ascii="Tahoma" w:hAnsi="Tahoma" w:cs="Tahoma"/>
          <w:b/>
        </w:rPr>
      </w:pPr>
    </w:p>
    <w:p w14:paraId="58587A2F" w14:textId="77777777" w:rsidR="00201166" w:rsidRPr="000C78C1" w:rsidRDefault="00201166" w:rsidP="00201166">
      <w:pPr>
        <w:spacing w:after="0" w:line="240" w:lineRule="auto"/>
        <w:jc w:val="both"/>
        <w:rPr>
          <w:rFonts w:ascii="Tahoma" w:hAnsi="Tahoma" w:cs="Tahoma"/>
          <w:b/>
        </w:rPr>
      </w:pPr>
      <w:r w:rsidRPr="000C78C1">
        <w:rPr>
          <w:rFonts w:ascii="Tahoma" w:hAnsi="Tahoma" w:cs="Tahoma"/>
          <w:b/>
        </w:rPr>
        <w:t>Rozdział XVII. Wskazanie osób uprawnionych do komunikowania się z Wykonawcami</w:t>
      </w:r>
    </w:p>
    <w:p w14:paraId="55543903" w14:textId="77777777" w:rsidR="00201166" w:rsidRPr="000C78C1" w:rsidRDefault="00201166" w:rsidP="00201166">
      <w:pPr>
        <w:spacing w:after="0" w:line="240" w:lineRule="auto"/>
        <w:jc w:val="both"/>
        <w:rPr>
          <w:rFonts w:ascii="Tahoma" w:hAnsi="Tahoma" w:cs="Tahoma"/>
        </w:rPr>
      </w:pPr>
      <w:r w:rsidRPr="000C78C1">
        <w:rPr>
          <w:rFonts w:ascii="Tahoma" w:hAnsi="Tahoma" w:cs="Tahoma"/>
        </w:rPr>
        <w:t>Zamawiający wyznacza następujące osoby do kontaktu z Wykonawcami:</w:t>
      </w:r>
    </w:p>
    <w:p w14:paraId="1B1BFD10" w14:textId="77777777" w:rsidR="00201166" w:rsidRPr="000C78C1" w:rsidRDefault="00201166" w:rsidP="00201166">
      <w:pPr>
        <w:spacing w:after="0" w:line="240" w:lineRule="auto"/>
        <w:jc w:val="both"/>
        <w:rPr>
          <w:rFonts w:ascii="Tahoma" w:hAnsi="Tahoma" w:cs="Tahoma"/>
        </w:rPr>
      </w:pPr>
      <w:r w:rsidRPr="000C78C1">
        <w:rPr>
          <w:rFonts w:ascii="Tahoma" w:hAnsi="Tahoma" w:cs="Tahoma"/>
        </w:rPr>
        <w:t xml:space="preserve">Adrian </w:t>
      </w:r>
      <w:proofErr w:type="spellStart"/>
      <w:r w:rsidRPr="000C78C1">
        <w:rPr>
          <w:rFonts w:ascii="Tahoma" w:hAnsi="Tahoma" w:cs="Tahoma"/>
        </w:rPr>
        <w:t>Niżnikowski</w:t>
      </w:r>
      <w:proofErr w:type="spellEnd"/>
      <w:r w:rsidRPr="000C78C1">
        <w:rPr>
          <w:rFonts w:ascii="Tahoma" w:hAnsi="Tahoma" w:cs="Tahoma"/>
        </w:rPr>
        <w:t xml:space="preserve"> – </w:t>
      </w:r>
      <w:proofErr w:type="spellStart"/>
      <w:r w:rsidRPr="000C78C1">
        <w:rPr>
          <w:rFonts w:ascii="Tahoma" w:hAnsi="Tahoma" w:cs="Tahoma"/>
        </w:rPr>
        <w:t>ws</w:t>
      </w:r>
      <w:proofErr w:type="spellEnd"/>
      <w:r w:rsidRPr="000C78C1">
        <w:rPr>
          <w:rFonts w:ascii="Tahoma" w:hAnsi="Tahoma" w:cs="Tahoma"/>
        </w:rPr>
        <w:t>. merytorycznych,</w:t>
      </w:r>
    </w:p>
    <w:p w14:paraId="1BC8018B" w14:textId="1A07B7C6" w:rsidR="00201166" w:rsidRPr="000C78C1" w:rsidRDefault="00201166" w:rsidP="00201166">
      <w:pPr>
        <w:spacing w:after="0" w:line="240" w:lineRule="auto"/>
        <w:jc w:val="both"/>
        <w:rPr>
          <w:rFonts w:ascii="Tahoma" w:hAnsi="Tahoma" w:cs="Tahoma"/>
        </w:rPr>
      </w:pPr>
      <w:r w:rsidRPr="000C78C1">
        <w:rPr>
          <w:rFonts w:ascii="Tahoma" w:hAnsi="Tahoma" w:cs="Tahoma"/>
        </w:rPr>
        <w:t xml:space="preserve">Monika Pelc – </w:t>
      </w:r>
      <w:proofErr w:type="spellStart"/>
      <w:r w:rsidRPr="000C78C1">
        <w:rPr>
          <w:rFonts w:ascii="Tahoma" w:hAnsi="Tahoma" w:cs="Tahoma"/>
        </w:rPr>
        <w:t>ws</w:t>
      </w:r>
      <w:proofErr w:type="spellEnd"/>
      <w:r w:rsidRPr="000C78C1">
        <w:rPr>
          <w:rFonts w:ascii="Tahoma" w:hAnsi="Tahoma" w:cs="Tahoma"/>
        </w:rPr>
        <w:t xml:space="preserve">. </w:t>
      </w:r>
      <w:r w:rsidR="000C78C1" w:rsidRPr="000C78C1">
        <w:rPr>
          <w:rFonts w:ascii="Tahoma" w:hAnsi="Tahoma" w:cs="Tahoma"/>
        </w:rPr>
        <w:t>P</w:t>
      </w:r>
      <w:r w:rsidRPr="000C78C1">
        <w:rPr>
          <w:rFonts w:ascii="Tahoma" w:hAnsi="Tahoma" w:cs="Tahoma"/>
        </w:rPr>
        <w:t>roceduralnych</w:t>
      </w:r>
      <w:r w:rsidR="000C78C1" w:rsidRPr="000C78C1">
        <w:rPr>
          <w:rFonts w:ascii="Tahoma" w:hAnsi="Tahoma" w:cs="Tahoma"/>
        </w:rPr>
        <w:t>.</w:t>
      </w:r>
    </w:p>
    <w:p w14:paraId="62EFE3D9" w14:textId="77777777" w:rsidR="00201166" w:rsidRPr="000C78C1" w:rsidRDefault="00201166" w:rsidP="00201166">
      <w:pPr>
        <w:spacing w:after="0" w:line="240" w:lineRule="auto"/>
        <w:jc w:val="both"/>
        <w:rPr>
          <w:rFonts w:ascii="Tahoma" w:hAnsi="Tahoma" w:cs="Tahoma"/>
          <w:b/>
        </w:rPr>
      </w:pPr>
    </w:p>
    <w:p w14:paraId="2804D812" w14:textId="77777777" w:rsidR="00201166" w:rsidRPr="000C78C1" w:rsidRDefault="00201166" w:rsidP="00201166">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XVIII.Termin</w:t>
      </w:r>
      <w:proofErr w:type="spellEnd"/>
      <w:r w:rsidRPr="000C78C1">
        <w:rPr>
          <w:rFonts w:ascii="Tahoma" w:hAnsi="Tahoma" w:cs="Tahoma"/>
          <w:b/>
        </w:rPr>
        <w:t xml:space="preserve"> związania ofertą</w:t>
      </w:r>
    </w:p>
    <w:p w14:paraId="5CE1F504" w14:textId="68DD4C10" w:rsidR="00201166" w:rsidRPr="000C78C1" w:rsidRDefault="00201166" w:rsidP="00201166">
      <w:pPr>
        <w:spacing w:after="0" w:line="240" w:lineRule="auto"/>
        <w:jc w:val="both"/>
        <w:rPr>
          <w:rFonts w:ascii="Tahoma" w:hAnsi="Tahoma" w:cs="Tahoma"/>
          <w:b/>
        </w:rPr>
      </w:pPr>
      <w:r w:rsidRPr="000C78C1">
        <w:rPr>
          <w:rFonts w:ascii="Tahoma" w:hAnsi="Tahoma" w:cs="Tahoma"/>
        </w:rPr>
        <w:t xml:space="preserve">1. Wykonawca jest związany ofertą od dnia upływu terminu składania ofert do dnia: </w:t>
      </w:r>
      <w:r w:rsidR="004018A1" w:rsidRPr="004018A1">
        <w:rPr>
          <w:rFonts w:ascii="Tahoma" w:hAnsi="Tahoma" w:cs="Tahoma"/>
          <w:b/>
        </w:rPr>
        <w:t>2 lutego</w:t>
      </w:r>
      <w:r w:rsidRPr="007E2D44">
        <w:rPr>
          <w:rFonts w:ascii="Tahoma" w:hAnsi="Tahoma" w:cs="Tahoma"/>
          <w:highlight w:val="yellow"/>
        </w:rPr>
        <w:t xml:space="preserve"> </w:t>
      </w:r>
      <w:r w:rsidRPr="004018A1">
        <w:rPr>
          <w:rFonts w:ascii="Tahoma" w:hAnsi="Tahoma" w:cs="Tahoma"/>
          <w:b/>
        </w:rPr>
        <w:t>202</w:t>
      </w:r>
      <w:r w:rsidR="004018A1" w:rsidRPr="004018A1">
        <w:rPr>
          <w:rFonts w:ascii="Tahoma" w:hAnsi="Tahoma" w:cs="Tahoma"/>
          <w:b/>
        </w:rPr>
        <w:t>3</w:t>
      </w:r>
      <w:r w:rsidRPr="004018A1">
        <w:rPr>
          <w:rFonts w:ascii="Tahoma" w:hAnsi="Tahoma" w:cs="Tahoma"/>
          <w:b/>
        </w:rPr>
        <w:t>r.</w:t>
      </w:r>
    </w:p>
    <w:p w14:paraId="6381896C" w14:textId="5F364CA1" w:rsidR="00201166" w:rsidRPr="000C78C1" w:rsidRDefault="00201166" w:rsidP="00201166">
      <w:pPr>
        <w:spacing w:after="0" w:line="240" w:lineRule="auto"/>
        <w:jc w:val="both"/>
        <w:rPr>
          <w:rFonts w:ascii="Tahoma" w:hAnsi="Tahoma" w:cs="Tahoma"/>
        </w:rPr>
      </w:pPr>
      <w:r w:rsidRPr="000C78C1">
        <w:rPr>
          <w:rFonts w:ascii="Tahoma" w:hAnsi="Tahoma" w:cs="Tahoma"/>
        </w:rPr>
        <w:t>2. W przypadku gdy wybór najkorzystniejszej oferty nie nastąpi przed upływem terminu związania ofertą określonego w SWZ, Zamawiający przed upływem terminu</w:t>
      </w:r>
      <w:r w:rsidR="005A3CB7">
        <w:rPr>
          <w:rFonts w:ascii="Tahoma" w:hAnsi="Tahoma" w:cs="Tahoma"/>
        </w:rPr>
        <w:t xml:space="preserve"> związania ofertą określonego w </w:t>
      </w:r>
      <w:r w:rsidRPr="000C78C1">
        <w:rPr>
          <w:rFonts w:ascii="Tahoma" w:hAnsi="Tahoma" w:cs="Tahoma"/>
        </w:rPr>
        <w:t>SWZ, zwróci się jednokrotnie do Wykonawcy w wyrażenie zgody na przedłużen</w:t>
      </w:r>
      <w:r w:rsidR="005A3CB7">
        <w:rPr>
          <w:rFonts w:ascii="Tahoma" w:hAnsi="Tahoma" w:cs="Tahoma"/>
        </w:rPr>
        <w:t>ie tego terminu o </w:t>
      </w:r>
      <w:r w:rsidRPr="000C78C1">
        <w:rPr>
          <w:rFonts w:ascii="Tahoma" w:hAnsi="Tahoma" w:cs="Tahoma"/>
        </w:rPr>
        <w:t>wskazany okres, nie dłuższy niż 30 dni.</w:t>
      </w:r>
    </w:p>
    <w:p w14:paraId="7B81CE72" w14:textId="77777777" w:rsidR="00201166" w:rsidRPr="000C78C1" w:rsidRDefault="00201166" w:rsidP="00201166">
      <w:pPr>
        <w:spacing w:after="0" w:line="240" w:lineRule="auto"/>
        <w:jc w:val="both"/>
        <w:rPr>
          <w:rFonts w:ascii="Tahoma" w:hAnsi="Tahoma" w:cs="Tahoma"/>
        </w:rPr>
      </w:pPr>
      <w:r w:rsidRPr="000C78C1">
        <w:rPr>
          <w:rFonts w:ascii="Tahoma" w:hAnsi="Tahoma" w:cs="Tahoma"/>
        </w:rPr>
        <w:t>3. Przedłużenie terminu związania ofertą, o którym mowa w ust. 2, wymaga złożenia przez Wykonawcę pisemnego</w:t>
      </w:r>
      <w:r w:rsidRPr="000C78C1">
        <w:rPr>
          <w:rStyle w:val="Odwoanieprzypisudolnego"/>
          <w:rFonts w:ascii="Tahoma" w:hAnsi="Tahoma" w:cs="Tahoma"/>
        </w:rPr>
        <w:footnoteReference w:id="1"/>
      </w:r>
      <w:r w:rsidRPr="000C78C1">
        <w:rPr>
          <w:rFonts w:ascii="Tahoma" w:hAnsi="Tahoma" w:cs="Tahoma"/>
        </w:rPr>
        <w:t xml:space="preserve"> oświadczenia o wyrażeniu zgody na przedłużenie terminu związania ofertą.</w:t>
      </w:r>
    </w:p>
    <w:p w14:paraId="3DD9DFEE" w14:textId="77777777" w:rsidR="00201166" w:rsidRPr="000C78C1" w:rsidRDefault="00201166" w:rsidP="00201166">
      <w:pPr>
        <w:spacing w:after="0" w:line="240" w:lineRule="auto"/>
        <w:jc w:val="both"/>
        <w:rPr>
          <w:rFonts w:ascii="Tahoma" w:hAnsi="Tahoma" w:cs="Tahoma"/>
          <w:b/>
        </w:rPr>
      </w:pPr>
    </w:p>
    <w:p w14:paraId="6A707251" w14:textId="77777777" w:rsidR="00201166" w:rsidRPr="000C78C1" w:rsidRDefault="00201166" w:rsidP="00201166">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XIX.Opis</w:t>
      </w:r>
      <w:proofErr w:type="spellEnd"/>
      <w:r w:rsidRPr="000C78C1">
        <w:rPr>
          <w:rFonts w:ascii="Tahoma" w:hAnsi="Tahoma" w:cs="Tahoma"/>
          <w:b/>
        </w:rPr>
        <w:t xml:space="preserve"> sposobu przygotowania oferty</w:t>
      </w:r>
    </w:p>
    <w:p w14:paraId="76DE8ADA"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0C78C1">
        <w:rPr>
          <w:rFonts w:ascii="Tahoma" w:eastAsia="Calibri" w:hAnsi="Tahoma" w:cs="Tahoma"/>
          <w:lang w:eastAsia="x-none"/>
        </w:rPr>
        <w:t xml:space="preserve">1. </w:t>
      </w:r>
      <w:r w:rsidRPr="000C78C1">
        <w:rPr>
          <w:rFonts w:ascii="Tahoma" w:eastAsia="Calibri" w:hAnsi="Tahoma" w:cs="Tahoma"/>
          <w:lang w:val="x-none" w:eastAsia="x-none"/>
        </w:rPr>
        <w:t>Wykonawca może złożyć tylko jedną ofertę.</w:t>
      </w:r>
      <w:r w:rsidRPr="000C78C1">
        <w:rPr>
          <w:rFonts w:ascii="Tahoma" w:eastAsia="Times New Roman" w:hAnsi="Tahoma" w:cs="Tahoma"/>
          <w:bCs/>
          <w:lang w:eastAsia="x-none"/>
        </w:rPr>
        <w:t xml:space="preserve"> </w:t>
      </w:r>
      <w:r w:rsidRPr="000C78C1">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9134F67" w14:textId="6340404C"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0C78C1">
        <w:rPr>
          <w:rFonts w:ascii="Tahoma" w:eastAsia="Times New Roman" w:hAnsi="Tahoma" w:cs="Tahoma"/>
          <w:bCs/>
          <w:lang w:eastAsia="x-none"/>
        </w:rPr>
        <w:t xml:space="preserve">2. </w:t>
      </w:r>
      <w:r w:rsidRPr="000C78C1">
        <w:rPr>
          <w:rFonts w:ascii="Tahoma" w:eastAsia="Times New Roman" w:hAnsi="Tahoma" w:cs="Tahoma"/>
          <w:bCs/>
          <w:lang w:val="x-none" w:eastAsia="x-none"/>
        </w:rPr>
        <w:t xml:space="preserve">Ofertę należy sporządzić poprzez wypełnienie i podpisanie </w:t>
      </w:r>
      <w:r w:rsidRPr="000C78C1">
        <w:rPr>
          <w:rFonts w:ascii="Tahoma" w:eastAsia="Times New Roman" w:hAnsi="Tahoma" w:cs="Tahoma"/>
          <w:bCs/>
          <w:lang w:eastAsia="x-none"/>
        </w:rPr>
        <w:t xml:space="preserve">Formularza </w:t>
      </w:r>
      <w:r w:rsidRPr="000C78C1">
        <w:rPr>
          <w:rFonts w:ascii="Tahoma" w:eastAsia="Times New Roman" w:hAnsi="Tahoma" w:cs="Tahoma"/>
          <w:bCs/>
          <w:lang w:val="x-none" w:eastAsia="x-none"/>
        </w:rPr>
        <w:t xml:space="preserve">oferty, którego wzór </w:t>
      </w:r>
      <w:r w:rsidR="000C78C1">
        <w:rPr>
          <w:rFonts w:ascii="Tahoma" w:eastAsia="Times New Roman" w:hAnsi="Tahoma" w:cs="Tahoma"/>
          <w:bCs/>
          <w:lang w:eastAsia="x-none"/>
        </w:rPr>
        <w:t xml:space="preserve"> </w:t>
      </w:r>
      <w:r w:rsidRPr="000C78C1">
        <w:rPr>
          <w:rFonts w:ascii="Tahoma" w:eastAsia="Times New Roman" w:hAnsi="Tahoma" w:cs="Tahoma"/>
          <w:bCs/>
          <w:lang w:val="x-none" w:eastAsia="x-none"/>
        </w:rPr>
        <w:t xml:space="preserve">stanowi </w:t>
      </w:r>
      <w:r w:rsidRPr="000C78C1">
        <w:rPr>
          <w:rFonts w:ascii="Tahoma" w:eastAsia="Times New Roman" w:hAnsi="Tahoma" w:cs="Tahoma"/>
          <w:lang w:val="x-none" w:eastAsia="x-none"/>
        </w:rPr>
        <w:t xml:space="preserve">załącznik nr </w:t>
      </w:r>
      <w:r w:rsidRPr="000C78C1">
        <w:rPr>
          <w:rFonts w:ascii="Tahoma" w:eastAsia="Times New Roman" w:hAnsi="Tahoma" w:cs="Tahoma"/>
          <w:lang w:eastAsia="x-none"/>
        </w:rPr>
        <w:t>1</w:t>
      </w:r>
      <w:r w:rsidRPr="000C78C1">
        <w:rPr>
          <w:rFonts w:ascii="Tahoma" w:eastAsia="Times New Roman" w:hAnsi="Tahoma" w:cs="Tahoma"/>
          <w:lang w:val="x-none" w:eastAsia="x-none"/>
        </w:rPr>
        <w:t xml:space="preserve"> do SWZ</w:t>
      </w:r>
      <w:r w:rsidRPr="000C78C1">
        <w:rPr>
          <w:rFonts w:ascii="Tahoma" w:eastAsia="Times New Roman" w:hAnsi="Tahoma" w:cs="Tahoma"/>
          <w:bCs/>
          <w:lang w:eastAsia="x-none"/>
        </w:rPr>
        <w:t>.</w:t>
      </w:r>
    </w:p>
    <w:p w14:paraId="54DA101D"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0C78C1">
        <w:rPr>
          <w:rFonts w:ascii="Tahoma" w:eastAsia="Times New Roman" w:hAnsi="Tahoma" w:cs="Tahoma"/>
          <w:bCs/>
          <w:lang w:eastAsia="x-none"/>
        </w:rPr>
        <w:t xml:space="preserve">3. </w:t>
      </w:r>
      <w:r w:rsidRPr="000C78C1">
        <w:rPr>
          <w:rFonts w:ascii="Tahoma" w:eastAsia="Times New Roman" w:hAnsi="Tahoma" w:cs="Tahoma"/>
          <w:bCs/>
          <w:lang w:val="x-none" w:eastAsia="x-none"/>
        </w:rPr>
        <w:t xml:space="preserve">Do oferty należy załączyć: </w:t>
      </w:r>
    </w:p>
    <w:p w14:paraId="4CA8FF60" w14:textId="0B95D024"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Times New Roman" w:hAnsi="Tahoma" w:cs="Tahoma"/>
          <w:bCs/>
        </w:rPr>
        <w:t>1) dokumenty określone w rozdziale XI ust.1</w:t>
      </w:r>
      <w:r w:rsidRPr="000C78C1">
        <w:rPr>
          <w:rFonts w:ascii="Tahoma" w:eastAsia="Times New Roman" w:hAnsi="Tahoma" w:cs="Tahoma"/>
          <w:b/>
        </w:rPr>
        <w:t xml:space="preserve"> </w:t>
      </w:r>
      <w:r w:rsidRPr="000C78C1">
        <w:rPr>
          <w:rFonts w:ascii="Tahoma" w:eastAsia="Times New Roman" w:hAnsi="Tahoma" w:cs="Tahoma"/>
          <w:bCs/>
        </w:rPr>
        <w:t>Podmiotowe środk</w:t>
      </w:r>
      <w:r w:rsidR="00D45C8F">
        <w:rPr>
          <w:rFonts w:ascii="Tahoma" w:eastAsia="Times New Roman" w:hAnsi="Tahoma" w:cs="Tahoma"/>
          <w:bCs/>
        </w:rPr>
        <w:t>i dowodowe – wykaz oświadczeń i </w:t>
      </w:r>
      <w:r w:rsidRPr="000C78C1">
        <w:rPr>
          <w:rFonts w:ascii="Tahoma" w:eastAsia="Times New Roman" w:hAnsi="Tahoma" w:cs="Tahoma"/>
          <w:bCs/>
        </w:rPr>
        <w:t>dokumentów, jakie mają dostarczyć wykonawcy w celu potwierdzenia braku podstaw do wykluczenia oraz spełniania warunków udziału w postępowaniu,</w:t>
      </w:r>
    </w:p>
    <w:p w14:paraId="0A59F3B9"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 xml:space="preserve">2) oryginał gwarancji lub poręczenia, w postaci elektronicznej – jeżeli wadium jest wnoszone w formie gwarancji lub poręczenia, o których mowa w rozdziale XIX ust. 4 pkt 2-4 Wadium, a wykonawca dokumentu tego nie przekazał zamawiającemu poprzez </w:t>
      </w:r>
      <w:proofErr w:type="spellStart"/>
      <w:r w:rsidRPr="000C78C1">
        <w:rPr>
          <w:rFonts w:ascii="Tahoma" w:eastAsia="Times New Roman" w:hAnsi="Tahoma" w:cs="Tahoma"/>
        </w:rPr>
        <w:t>ePUAP</w:t>
      </w:r>
      <w:proofErr w:type="spellEnd"/>
      <w:r w:rsidRPr="000C78C1">
        <w:rPr>
          <w:rFonts w:ascii="Tahoma" w:eastAsia="Times New Roman" w:hAnsi="Tahoma" w:cs="Tahoma"/>
        </w:rPr>
        <w:t>.</w:t>
      </w:r>
    </w:p>
    <w:p w14:paraId="37E7BEA0"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Calibri" w:hAnsi="Tahoma" w:cs="Tahoma"/>
        </w:rPr>
        <w:t>4. Oferta wraz z załącznikami musi być sporządzona w sposób czytelny.</w:t>
      </w:r>
      <w:r w:rsidRPr="000C78C1">
        <w:rPr>
          <w:rFonts w:ascii="Tahoma" w:eastAsia="Times New Roman" w:hAnsi="Tahoma" w:cs="Tahoma"/>
        </w:rPr>
        <w:t xml:space="preserve"> W celu czytelnego zamieszczenia odpowiedniej ilości informacji, wzory załączników można dopasować do indywidualnych potrzeb, zachowując jednak brzmienie ich wzorcowej treści.</w:t>
      </w:r>
    </w:p>
    <w:p w14:paraId="5088BF5D"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5. Podmiotowe środki dowodowe oraz inne dokumenty lub oświadczenia, sporządzone w języku obcym przekazuje się wraz z tłumaczeniem na język polski.</w:t>
      </w:r>
    </w:p>
    <w:p w14:paraId="29223851"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Calibri" w:hAnsi="Tahoma" w:cs="Tahoma"/>
          <w:lang w:eastAsia="x-none"/>
        </w:rPr>
        <w:t xml:space="preserve">6. Dokumenty lub oświadczenia sporządza się w postaci elektronicznej, </w:t>
      </w:r>
      <w:r w:rsidRPr="000C78C1">
        <w:rPr>
          <w:rFonts w:ascii="Tahoma" w:eastAsia="Times New Roman" w:hAnsi="Tahoma" w:cs="Tahoma"/>
        </w:rPr>
        <w:t xml:space="preserve">w formatach danych określonych w przepisach wydanych na podstawie </w:t>
      </w:r>
      <w:hyperlink r:id="rId23" w:anchor="/document/17181936?unitId=art(18)&amp;cm=DOCUMENT" w:history="1">
        <w:r w:rsidRPr="000C78C1">
          <w:rPr>
            <w:rFonts w:ascii="Tahoma" w:eastAsia="Times New Roman" w:hAnsi="Tahoma" w:cs="Tahoma"/>
            <w:u w:val="single"/>
          </w:rPr>
          <w:t>art. 18</w:t>
        </w:r>
      </w:hyperlink>
      <w:r w:rsidRPr="000C78C1">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r w:rsidRPr="000C78C1">
        <w:rPr>
          <w:rFonts w:ascii="Tahoma" w:eastAsia="Times New Roman" w:hAnsi="Tahoma" w:cs="Tahoma"/>
          <w:b/>
        </w:rPr>
        <w:t xml:space="preserve"> </w:t>
      </w:r>
    </w:p>
    <w:p w14:paraId="20D733A0"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Zamawiający rekomenduje wykorzystanie  formatów: .pdf, .</w:t>
      </w:r>
      <w:proofErr w:type="spellStart"/>
      <w:r w:rsidRPr="000C78C1">
        <w:rPr>
          <w:rFonts w:ascii="Tahoma" w:eastAsia="Times New Roman" w:hAnsi="Tahoma" w:cs="Tahoma"/>
        </w:rPr>
        <w:t>doc</w:t>
      </w:r>
      <w:proofErr w:type="spellEnd"/>
      <w:r w:rsidRPr="000C78C1">
        <w:rPr>
          <w:rFonts w:ascii="Tahoma" w:eastAsia="Times New Roman" w:hAnsi="Tahoma" w:cs="Tahoma"/>
        </w:rPr>
        <w:t>, .</w:t>
      </w:r>
      <w:proofErr w:type="spellStart"/>
      <w:r w:rsidRPr="000C78C1">
        <w:rPr>
          <w:rFonts w:ascii="Tahoma" w:eastAsia="Times New Roman" w:hAnsi="Tahoma" w:cs="Tahoma"/>
        </w:rPr>
        <w:t>docx</w:t>
      </w:r>
      <w:proofErr w:type="spellEnd"/>
      <w:r w:rsidRPr="000C78C1">
        <w:rPr>
          <w:rFonts w:ascii="Tahoma" w:eastAsia="Times New Roman" w:hAnsi="Tahoma" w:cs="Tahoma"/>
        </w:rPr>
        <w:t>, .xls, lub .jpg(.</w:t>
      </w:r>
      <w:proofErr w:type="spellStart"/>
      <w:r w:rsidRPr="000C78C1">
        <w:rPr>
          <w:rFonts w:ascii="Tahoma" w:eastAsia="Times New Roman" w:hAnsi="Tahoma" w:cs="Tahoma"/>
        </w:rPr>
        <w:t>jpeg</w:t>
      </w:r>
      <w:proofErr w:type="spellEnd"/>
      <w:r w:rsidRPr="000C78C1">
        <w:rPr>
          <w:rFonts w:ascii="Tahoma" w:eastAsia="Times New Roman" w:hAnsi="Tahoma" w:cs="Tahoma"/>
        </w:rPr>
        <w:t>) ze szczególnym wskazaniem na .pdf.</w:t>
      </w:r>
    </w:p>
    <w:p w14:paraId="7AE43D70"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bCs/>
        </w:rPr>
        <w:lastRenderedPageBreak/>
        <w:t xml:space="preserve">7. </w:t>
      </w:r>
      <w:r w:rsidRPr="000C78C1">
        <w:rPr>
          <w:rFonts w:ascii="Tahoma" w:eastAsia="Times New Roman" w:hAnsi="Tahoma" w:cs="Tahoma"/>
          <w:b/>
        </w:rPr>
        <w:t>Wykonawca zobowiązany jest złożyć ofertę, pod rygorem nieważności,</w:t>
      </w:r>
      <w:r w:rsidRPr="000C78C1">
        <w:rPr>
          <w:rFonts w:ascii="Tahoma" w:eastAsia="Times New Roman" w:hAnsi="Tahoma" w:cs="Tahoma"/>
          <w:b/>
        </w:rPr>
        <w:br/>
        <w:t>w formie elektronicznej tj. opatrzonej kwalifikowanym podpisem elektronicznym lub w postaci elektronicznej opatrzonej podpisem zaufanym lub podpisem osobistym.</w:t>
      </w:r>
    </w:p>
    <w:p w14:paraId="2115FA5C"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8 .Oferta winna być podpisana przez osobę lub osoby uprawnione do reprezentowania wykonawcy</w:t>
      </w:r>
      <w:r w:rsidRPr="000C78C1">
        <w:rPr>
          <w:rFonts w:ascii="Tahoma" w:eastAsia="Calibri" w:hAnsi="Tahoma" w:cs="Tahoma"/>
        </w:rPr>
        <w:t xml:space="preserve"> zgodnie z zasadami reprezentacji wskazanymi we właściwym rejestrze lub osobę (osoby) upoważnioną</w:t>
      </w:r>
      <w:r w:rsidRPr="000C78C1">
        <w:rPr>
          <w:rFonts w:ascii="Tahoma" w:eastAsia="Times New Roman" w:hAnsi="Tahoma" w:cs="Tahoma"/>
        </w:rPr>
        <w:t xml:space="preserve"> </w:t>
      </w:r>
      <w:r w:rsidRPr="000C78C1">
        <w:rPr>
          <w:rFonts w:ascii="Tahoma" w:eastAsia="Calibri" w:hAnsi="Tahoma" w:cs="Tahoma"/>
        </w:rPr>
        <w:t>do reprezentowania wykonawcy</w:t>
      </w:r>
      <w:r w:rsidRPr="000C78C1">
        <w:rPr>
          <w:rFonts w:ascii="Tahoma" w:eastAsia="Times New Roman" w:hAnsi="Tahoma" w:cs="Tahoma"/>
        </w:rPr>
        <w:t>.</w:t>
      </w:r>
      <w:r w:rsidRPr="000C78C1">
        <w:rPr>
          <w:rFonts w:ascii="Tahoma" w:eastAsia="Times New Roman" w:hAnsi="Tahoma" w:cs="Tahoma"/>
          <w:snapToGrid w:val="0"/>
        </w:rPr>
        <w:t xml:space="preserve"> </w:t>
      </w:r>
      <w:r w:rsidRPr="000C78C1">
        <w:rPr>
          <w:rFonts w:ascii="Tahoma" w:eastAsia="Times New Roman" w:hAnsi="Tahoma" w:cs="Tahoma"/>
        </w:rPr>
        <w:t>W przypadku, gdy ofertę podpisuje osoba nieuprawniona do reprezentacji wykonawcy na podstawie dokumentów rejestrowych, do oferty należy dołączyć stosowne pełnomocnictwo.</w:t>
      </w:r>
    </w:p>
    <w:p w14:paraId="63325AE2"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37CF0D01"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bCs/>
        </w:rPr>
        <w:t xml:space="preserve">11. Wykonawca składa ofertę za pośrednictwem „Formularza do złożenia, zmiany, wycofania oferty lub wniosku” dostępnego na </w:t>
      </w:r>
      <w:proofErr w:type="spellStart"/>
      <w:r w:rsidRPr="000C78C1">
        <w:rPr>
          <w:rFonts w:ascii="Tahoma" w:eastAsia="Times New Roman" w:hAnsi="Tahoma" w:cs="Tahoma"/>
          <w:bCs/>
        </w:rPr>
        <w:t>ePUAP</w:t>
      </w:r>
      <w:proofErr w:type="spellEnd"/>
      <w:r w:rsidRPr="000C78C1">
        <w:rPr>
          <w:rFonts w:ascii="Tahoma" w:eastAsia="Times New Roman" w:hAnsi="Tahoma" w:cs="Tahoma"/>
          <w:bCs/>
        </w:rPr>
        <w:t xml:space="preserve"> i udostępnionego również na </w:t>
      </w:r>
      <w:proofErr w:type="spellStart"/>
      <w:r w:rsidRPr="000C78C1">
        <w:rPr>
          <w:rFonts w:ascii="Tahoma" w:eastAsia="Times New Roman" w:hAnsi="Tahoma" w:cs="Tahoma"/>
          <w:bCs/>
        </w:rPr>
        <w:t>miniPortalu</w:t>
      </w:r>
      <w:proofErr w:type="spellEnd"/>
      <w:r w:rsidRPr="000C78C1">
        <w:rPr>
          <w:rFonts w:ascii="Tahoma" w:eastAsia="Times New Roman" w:hAnsi="Tahoma" w:cs="Tahoma"/>
          <w:bCs/>
        </w:rPr>
        <w:t>. Funkcjonalność do zaszyfrowania oferty przez wykonawcę jest dostępna d</w:t>
      </w:r>
      <w:r w:rsidR="00D45C8F">
        <w:rPr>
          <w:rFonts w:ascii="Tahoma" w:eastAsia="Times New Roman" w:hAnsi="Tahoma" w:cs="Tahoma"/>
          <w:bCs/>
        </w:rPr>
        <w:t xml:space="preserve">la wykonawców na </w:t>
      </w:r>
      <w:proofErr w:type="spellStart"/>
      <w:r w:rsidR="00D45C8F">
        <w:rPr>
          <w:rFonts w:ascii="Tahoma" w:eastAsia="Times New Roman" w:hAnsi="Tahoma" w:cs="Tahoma"/>
          <w:bCs/>
        </w:rPr>
        <w:t>miniPortalu</w:t>
      </w:r>
      <w:proofErr w:type="spellEnd"/>
      <w:r w:rsidR="00D45C8F">
        <w:rPr>
          <w:rFonts w:ascii="Tahoma" w:eastAsia="Times New Roman" w:hAnsi="Tahoma" w:cs="Tahoma"/>
          <w:bCs/>
        </w:rPr>
        <w:t>, w </w:t>
      </w:r>
      <w:r w:rsidRPr="000C78C1">
        <w:rPr>
          <w:rFonts w:ascii="Tahoma" w:eastAsia="Times New Roman" w:hAnsi="Tahoma" w:cs="Tahoma"/>
          <w:bCs/>
        </w:rPr>
        <w:t>szczegółach danego postępowania.</w:t>
      </w:r>
    </w:p>
    <w:p w14:paraId="24307BF8"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Times New Roman" w:hAnsi="Tahoma" w:cs="Tahoma"/>
          <w:bCs/>
        </w:rPr>
        <w:t xml:space="preserve">12. W formularzu oferty stanowiącym </w:t>
      </w:r>
      <w:r w:rsidRPr="000C78C1">
        <w:rPr>
          <w:rFonts w:ascii="Tahoma" w:eastAsia="Times New Roman" w:hAnsi="Tahoma" w:cs="Tahoma"/>
        </w:rPr>
        <w:t>załącznik nr 1 do SWZ</w:t>
      </w:r>
      <w:r w:rsidRPr="000C78C1">
        <w:rPr>
          <w:rFonts w:ascii="Tahoma" w:eastAsia="Times New Roman" w:hAnsi="Tahoma" w:cs="Tahoma"/>
          <w:bCs/>
        </w:rPr>
        <w:t xml:space="preserve"> wykonawca zobowiązany jest podać adres skrzynki </w:t>
      </w:r>
      <w:proofErr w:type="spellStart"/>
      <w:r w:rsidRPr="000C78C1">
        <w:rPr>
          <w:rFonts w:ascii="Tahoma" w:eastAsia="Times New Roman" w:hAnsi="Tahoma" w:cs="Tahoma"/>
          <w:bCs/>
        </w:rPr>
        <w:t>ePUAP</w:t>
      </w:r>
      <w:proofErr w:type="spellEnd"/>
      <w:r w:rsidRPr="000C78C1">
        <w:rPr>
          <w:rFonts w:ascii="Tahoma" w:eastAsia="Times New Roman" w:hAnsi="Tahoma" w:cs="Tahoma"/>
          <w:bCs/>
        </w:rPr>
        <w:t>, na którym prowadzona będzie korespondencja związana z postępowaniem.</w:t>
      </w:r>
    </w:p>
    <w:p w14:paraId="73109688"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13. Maksymalny rozmiar plików przesyłanych za pośrednictwem dedykowanych formularzy: „Formularz złożenia, zmiany, wycofania oferty lub wniosku” wynosi 150 MB.</w:t>
      </w:r>
    </w:p>
    <w:p w14:paraId="5E6BDD82"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14. Zamawiający zwraca uwagę na ograniczenia wielkości plików podpisywanych</w:t>
      </w:r>
      <w:r w:rsidRPr="000C78C1">
        <w:rPr>
          <w:rFonts w:ascii="Tahoma" w:eastAsia="Times New Roman" w:hAnsi="Tahoma" w:cs="Tahoma"/>
          <w:b/>
        </w:rPr>
        <w:t xml:space="preserve"> </w:t>
      </w:r>
      <w:r w:rsidRPr="000C78C1">
        <w:rPr>
          <w:rFonts w:ascii="Tahoma" w:eastAsia="Times New Roman" w:hAnsi="Tahoma" w:cs="Tahoma"/>
        </w:rPr>
        <w:t>profilem zaufanym, który wynosi max 10MB, oraz na ograniczenie wielkości</w:t>
      </w:r>
      <w:r w:rsidRPr="000C78C1">
        <w:rPr>
          <w:rFonts w:ascii="Tahoma" w:eastAsia="Times New Roman" w:hAnsi="Tahoma" w:cs="Tahoma"/>
          <w:b/>
        </w:rPr>
        <w:t xml:space="preserve"> </w:t>
      </w:r>
      <w:r w:rsidRPr="000C78C1">
        <w:rPr>
          <w:rFonts w:ascii="Tahoma" w:eastAsia="Times New Roman" w:hAnsi="Tahoma" w:cs="Tahoma"/>
        </w:rPr>
        <w:t xml:space="preserve">plików podpisywanych w aplikacji </w:t>
      </w:r>
      <w:proofErr w:type="spellStart"/>
      <w:r w:rsidRPr="000C78C1">
        <w:rPr>
          <w:rFonts w:ascii="Tahoma" w:eastAsia="Times New Roman" w:hAnsi="Tahoma" w:cs="Tahoma"/>
        </w:rPr>
        <w:t>eDoApp</w:t>
      </w:r>
      <w:proofErr w:type="spellEnd"/>
      <w:r w:rsidRPr="000C78C1">
        <w:rPr>
          <w:rFonts w:ascii="Tahoma" w:eastAsia="Times New Roman" w:hAnsi="Tahoma" w:cs="Tahoma"/>
        </w:rPr>
        <w:t xml:space="preserve"> służącej do składania podpisu</w:t>
      </w:r>
      <w:r w:rsidRPr="000C78C1">
        <w:rPr>
          <w:rFonts w:ascii="Tahoma" w:eastAsia="Times New Roman" w:hAnsi="Tahoma" w:cs="Tahoma"/>
          <w:b/>
        </w:rPr>
        <w:t xml:space="preserve"> </w:t>
      </w:r>
      <w:r w:rsidRPr="000C78C1">
        <w:rPr>
          <w:rFonts w:ascii="Tahoma" w:eastAsia="Times New Roman" w:hAnsi="Tahoma" w:cs="Tahoma"/>
        </w:rPr>
        <w:t>osobistego, który wynosi max 5MB.</w:t>
      </w:r>
    </w:p>
    <w:p w14:paraId="6B1DB90A"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15. Ze względu na niskie ryzyko naruszenia integralności pliku oraz łatwiejszą</w:t>
      </w:r>
      <w:r w:rsidRPr="000C78C1">
        <w:rPr>
          <w:rFonts w:ascii="Tahoma" w:eastAsia="Times New Roman" w:hAnsi="Tahoma" w:cs="Tahoma"/>
          <w:b/>
        </w:rPr>
        <w:t xml:space="preserve"> </w:t>
      </w:r>
      <w:r w:rsidRPr="000C78C1">
        <w:rPr>
          <w:rFonts w:ascii="Tahoma" w:eastAsia="Times New Roman" w:hAnsi="Tahoma" w:cs="Tahoma"/>
        </w:rPr>
        <w:t>weryfikację podpisu, zamawiający zaleca, w miarę możliwości,</w:t>
      </w:r>
      <w:r w:rsidRPr="000C78C1">
        <w:rPr>
          <w:rFonts w:ascii="Tahoma" w:eastAsia="Times New Roman" w:hAnsi="Tahoma" w:cs="Tahoma"/>
          <w:b/>
        </w:rPr>
        <w:t xml:space="preserve"> </w:t>
      </w:r>
      <w:r w:rsidRPr="000C78C1">
        <w:rPr>
          <w:rFonts w:ascii="Tahoma" w:eastAsia="Times New Roman" w:hAnsi="Tahoma" w:cs="Tahoma"/>
        </w:rPr>
        <w:t>przekonwertowanie plików składających się na ofertę na format .pdf i</w:t>
      </w:r>
      <w:r w:rsidRPr="000C78C1">
        <w:rPr>
          <w:rFonts w:ascii="Tahoma" w:eastAsia="Times New Roman" w:hAnsi="Tahoma" w:cs="Tahoma"/>
          <w:b/>
        </w:rPr>
        <w:t xml:space="preserve"> </w:t>
      </w:r>
      <w:r w:rsidRPr="000C78C1">
        <w:rPr>
          <w:rFonts w:ascii="Tahoma" w:eastAsia="Times New Roman" w:hAnsi="Tahoma" w:cs="Tahoma"/>
        </w:rPr>
        <w:t xml:space="preserve">opatrzenie ich podpisem kwalifikowanym </w:t>
      </w:r>
      <w:proofErr w:type="spellStart"/>
      <w:r w:rsidRPr="000C78C1">
        <w:rPr>
          <w:rFonts w:ascii="Tahoma" w:eastAsia="Times New Roman" w:hAnsi="Tahoma" w:cs="Tahoma"/>
        </w:rPr>
        <w:t>PAdES</w:t>
      </w:r>
      <w:proofErr w:type="spellEnd"/>
      <w:r w:rsidRPr="000C78C1">
        <w:rPr>
          <w:rFonts w:ascii="Tahoma" w:eastAsia="Times New Roman" w:hAnsi="Tahoma" w:cs="Tahoma"/>
        </w:rPr>
        <w:t>. Pliki w innych formatach niż</w:t>
      </w:r>
      <w:r w:rsidRPr="000C78C1">
        <w:rPr>
          <w:rFonts w:ascii="Tahoma" w:eastAsia="Times New Roman" w:hAnsi="Tahoma" w:cs="Tahoma"/>
          <w:b/>
        </w:rPr>
        <w:t xml:space="preserve"> </w:t>
      </w:r>
      <w:r w:rsidRPr="000C78C1">
        <w:rPr>
          <w:rFonts w:ascii="Tahoma" w:eastAsia="Times New Roman" w:hAnsi="Tahoma" w:cs="Tahoma"/>
        </w:rPr>
        <w:t xml:space="preserve">PDF zaleca się opatrzyć zewnętrznym podpisem </w:t>
      </w:r>
      <w:proofErr w:type="spellStart"/>
      <w:r w:rsidRPr="000C78C1">
        <w:rPr>
          <w:rFonts w:ascii="Tahoma" w:eastAsia="Times New Roman" w:hAnsi="Tahoma" w:cs="Tahoma"/>
        </w:rPr>
        <w:t>XAdES</w:t>
      </w:r>
      <w:proofErr w:type="spellEnd"/>
      <w:r w:rsidRPr="000C78C1">
        <w:rPr>
          <w:rFonts w:ascii="Tahoma" w:eastAsia="Times New Roman" w:hAnsi="Tahoma" w:cs="Tahoma"/>
        </w:rPr>
        <w:t>. Wykonawca powinien</w:t>
      </w:r>
      <w:r w:rsidRPr="000C78C1">
        <w:rPr>
          <w:rFonts w:ascii="Tahoma" w:eastAsia="Times New Roman" w:hAnsi="Tahoma" w:cs="Tahoma"/>
          <w:b/>
        </w:rPr>
        <w:t xml:space="preserve"> </w:t>
      </w:r>
      <w:r w:rsidRPr="000C78C1">
        <w:rPr>
          <w:rFonts w:ascii="Tahoma" w:eastAsia="Times New Roman" w:hAnsi="Tahoma" w:cs="Tahoma"/>
        </w:rPr>
        <w:t>pamiętać, aby plik z podpisem przekazywać łącznie z dokumentem</w:t>
      </w:r>
      <w:r w:rsidRPr="000C78C1">
        <w:rPr>
          <w:rFonts w:ascii="Tahoma" w:eastAsia="Times New Roman" w:hAnsi="Tahoma" w:cs="Tahoma"/>
          <w:b/>
        </w:rPr>
        <w:t xml:space="preserve"> </w:t>
      </w:r>
      <w:r w:rsidRPr="000C78C1">
        <w:rPr>
          <w:rFonts w:ascii="Tahoma" w:eastAsia="Times New Roman" w:hAnsi="Tahoma" w:cs="Tahoma"/>
        </w:rPr>
        <w:t>podpisywanym.</w:t>
      </w:r>
    </w:p>
    <w:p w14:paraId="6E50954A"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Times New Roman" w:hAnsi="Tahoma" w:cs="Tahoma"/>
          <w:bCs/>
        </w:rPr>
        <w:t>16. Zamawiający zaleca, aby w przypadku podpisywania pliku przez kilka osób, stosować podpisy tego samego rodzaju. Podpisywanie różnymi rodzajami podpisów np. osobistym i kwalifikowanym może doprowadzić do problemów w weryfikacji plików.</w:t>
      </w:r>
    </w:p>
    <w:p w14:paraId="247C1E03"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17. 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rPr>
        <w:t xml:space="preserve">18. Sposób złożenia oferty, w tym zaszyfrowania oferty opisany został w „Instrukcji użytkownika”, dostępnej na stronie: </w:t>
      </w:r>
      <w:hyperlink r:id="rId24" w:history="1">
        <w:r w:rsidRPr="000C78C1">
          <w:rPr>
            <w:rFonts w:ascii="Tahoma" w:eastAsia="Times New Roman" w:hAnsi="Tahoma" w:cs="Tahoma"/>
            <w:u w:val="single"/>
          </w:rPr>
          <w:t>https://miniportal.uzp.gov.pl/Instrukcja_uzytkownika_miniPortal-ePUAP.pdf</w:t>
        </w:r>
      </w:hyperlink>
      <w:r w:rsidRPr="000C78C1">
        <w:rPr>
          <w:rFonts w:ascii="Tahoma" w:eastAsia="Times New Roman" w:hAnsi="Tahoma" w:cs="Tahoma"/>
        </w:rPr>
        <w:t>.</w:t>
      </w:r>
    </w:p>
    <w:p w14:paraId="0F79C212" w14:textId="6E5FF1FB"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Calibri" w:hAnsi="Tahoma" w:cs="Tahoma"/>
        </w:rPr>
        <w:t>Jeżeli informacje zawarte w ofercie stanowią tajemnicę przedsiębiorstwa w rozumieniu</w:t>
      </w:r>
      <w:r w:rsidR="00D45C8F">
        <w:rPr>
          <w:rFonts w:ascii="Tahoma" w:eastAsia="Calibri" w:hAnsi="Tahoma" w:cs="Tahoma"/>
        </w:rPr>
        <w:t xml:space="preserve"> przepisów o </w:t>
      </w:r>
      <w:r w:rsidRPr="000C78C1">
        <w:rPr>
          <w:rFonts w:ascii="Tahoma" w:eastAsia="Calibri" w:hAnsi="Tahoma" w:cs="Tahoma"/>
        </w:rPr>
        <w:t xml:space="preserve">zwalczaniu nieuczciwej konkurencji i w związku z niniejszym nie mogą być udostępnianie, </w:t>
      </w:r>
      <w:r w:rsidRPr="000C78C1">
        <w:rPr>
          <w:rFonts w:ascii="Tahoma" w:eastAsia="Times New Roman" w:hAnsi="Tahoma" w:cs="Tahoma"/>
          <w:bCs/>
        </w:rPr>
        <w:t xml:space="preserve">wykonawca wraz z przekazaniem takich informacji winien zastrzec, że nie mogą być one udostępniane oraz wykazać, ze zastrzeżone informacje stanowią tajemnice przedsiębiorstwa. </w:t>
      </w:r>
      <w:r w:rsidR="00D45C8F">
        <w:rPr>
          <w:rFonts w:ascii="Tahoma" w:eastAsia="Calibri" w:hAnsi="Tahoma" w:cs="Tahoma"/>
          <w:bCs/>
          <w:lang w:val="x-none"/>
        </w:rPr>
        <w:t>W</w:t>
      </w:r>
      <w:r w:rsidR="00D45C8F">
        <w:rPr>
          <w:rFonts w:ascii="Tahoma" w:eastAsia="Calibri" w:hAnsi="Tahoma" w:cs="Tahoma"/>
          <w:bCs/>
        </w:rPr>
        <w:t> </w:t>
      </w:r>
      <w:r w:rsidRPr="000C78C1">
        <w:rPr>
          <w:rFonts w:ascii="Tahoma" w:eastAsia="Calibri" w:hAnsi="Tahoma" w:cs="Tahoma"/>
          <w:bCs/>
          <w:lang w:val="x-none"/>
        </w:rPr>
        <w:t>przypadku braku wykazania, że informacje zastrzeżone stanowią tajemnice przedsiębiorstwa lub niewystarczającego uzasadnienia, informacje te zostaną uznane za jawne.</w:t>
      </w:r>
    </w:p>
    <w:p w14:paraId="4D16E75B" w14:textId="1A94AB0B" w:rsidR="00A61FB9" w:rsidRPr="007E4DF3" w:rsidRDefault="00A61FB9" w:rsidP="00A61FB9">
      <w:pPr>
        <w:widowControl w:val="0"/>
        <w:autoSpaceDE w:val="0"/>
        <w:autoSpaceDN w:val="0"/>
        <w:adjustRightInd w:val="0"/>
        <w:spacing w:after="0" w:line="240" w:lineRule="auto"/>
        <w:jc w:val="both"/>
        <w:rPr>
          <w:rFonts w:ascii="Tahoma" w:eastAsia="Calibri" w:hAnsi="Tahoma" w:cs="Tahoma"/>
        </w:rPr>
      </w:pPr>
      <w:r w:rsidRPr="000C78C1">
        <w:rPr>
          <w:rFonts w:ascii="Tahoma" w:eastAsia="Calibri" w:hAnsi="Tahoma" w:cs="Tahoma"/>
        </w:rPr>
        <w:t xml:space="preserve">Jeżeli dokumenty elektroniczne, przekazywane przy użyciu środków komunikacji elektronicznej, zawierają informacje stanowiące tajemnicę przedsiębiorstwa w rozumieniu przepisów ustawy z dnia 16 kwietnia 1993 r. o </w:t>
      </w:r>
      <w:r w:rsidRPr="007E4DF3">
        <w:rPr>
          <w:rFonts w:ascii="Tahoma" w:eastAsia="Calibri" w:hAnsi="Tahoma" w:cs="Tahoma"/>
        </w:rPr>
        <w:t xml:space="preserve">zwalczaniu nieuczciwej konkurencji (Dz. U. z 2020 r. poz. 1913 ze zm.), wykonawca, w celu utrzymania w poufności tych informacji, </w:t>
      </w:r>
      <w:r w:rsidR="00D45C8F">
        <w:rPr>
          <w:rFonts w:ascii="Tahoma" w:eastAsia="Calibri" w:hAnsi="Tahoma" w:cs="Tahoma"/>
          <w:b/>
        </w:rPr>
        <w:t>przekazuje je w wydzielonym i </w:t>
      </w:r>
      <w:r w:rsidRPr="007E4DF3">
        <w:rPr>
          <w:rFonts w:ascii="Tahoma" w:eastAsia="Calibri" w:hAnsi="Tahoma" w:cs="Tahoma"/>
          <w:b/>
        </w:rPr>
        <w:t>odpowiednio oznaczonym pliku</w:t>
      </w:r>
      <w:r w:rsidRPr="007E4DF3">
        <w:rPr>
          <w:rFonts w:ascii="Tahoma" w:eastAsia="Calibri" w:hAnsi="Tahoma" w:cs="Tahoma"/>
        </w:rPr>
        <w:t>, wraz z jednoczesnym zaznaczeniem polecenia „Załącznik stanowiący tajemnicę przedsiębiorstwa” a następnie wraz z plikami stanowiącymi jawną część należy ten plik zaszyfrować.</w:t>
      </w:r>
    </w:p>
    <w:p w14:paraId="02B67E75" w14:textId="77777777" w:rsidR="00A61FB9" w:rsidRDefault="00A61FB9" w:rsidP="00A61FB9">
      <w:pPr>
        <w:spacing w:after="0" w:line="240" w:lineRule="auto"/>
        <w:jc w:val="both"/>
        <w:rPr>
          <w:rFonts w:ascii="Tahoma" w:hAnsi="Tahoma" w:cs="Tahoma"/>
          <w:b/>
        </w:rPr>
      </w:pPr>
    </w:p>
    <w:p w14:paraId="54A0817B" w14:textId="77777777" w:rsidR="007722D1" w:rsidRDefault="007722D1" w:rsidP="00A61FB9">
      <w:pPr>
        <w:spacing w:after="0" w:line="240" w:lineRule="auto"/>
        <w:jc w:val="both"/>
        <w:rPr>
          <w:rFonts w:ascii="Tahoma" w:hAnsi="Tahoma" w:cs="Tahoma"/>
          <w:b/>
        </w:rPr>
      </w:pPr>
    </w:p>
    <w:p w14:paraId="2C943CC0" w14:textId="77777777" w:rsidR="007722D1" w:rsidRPr="007E4DF3" w:rsidRDefault="007722D1" w:rsidP="00A61FB9">
      <w:pPr>
        <w:spacing w:after="0" w:line="240" w:lineRule="auto"/>
        <w:jc w:val="both"/>
        <w:rPr>
          <w:rFonts w:ascii="Tahoma" w:hAnsi="Tahoma" w:cs="Tahoma"/>
          <w:b/>
        </w:rPr>
      </w:pPr>
    </w:p>
    <w:p w14:paraId="2E1DED4D" w14:textId="77777777" w:rsidR="00A61FB9" w:rsidRPr="007E4DF3" w:rsidRDefault="00A61FB9" w:rsidP="00A61FB9">
      <w:pPr>
        <w:spacing w:after="0" w:line="240" w:lineRule="auto"/>
        <w:jc w:val="both"/>
        <w:rPr>
          <w:rFonts w:ascii="Tahoma" w:hAnsi="Tahoma" w:cs="Tahoma"/>
          <w:b/>
        </w:rPr>
      </w:pPr>
      <w:r w:rsidRPr="007E4DF3">
        <w:rPr>
          <w:rFonts w:ascii="Tahoma" w:hAnsi="Tahoma" w:cs="Tahoma"/>
          <w:b/>
        </w:rPr>
        <w:lastRenderedPageBreak/>
        <w:t xml:space="preserve">Rozdział </w:t>
      </w:r>
      <w:proofErr w:type="spellStart"/>
      <w:r w:rsidRPr="007E4DF3">
        <w:rPr>
          <w:rFonts w:ascii="Tahoma" w:hAnsi="Tahoma" w:cs="Tahoma"/>
          <w:b/>
        </w:rPr>
        <w:t>XX.Wadium</w:t>
      </w:r>
      <w:proofErr w:type="spellEnd"/>
    </w:p>
    <w:p w14:paraId="3788B435" w14:textId="64BA5F1E" w:rsidR="00885965" w:rsidRPr="00FE769E" w:rsidRDefault="00A61FB9" w:rsidP="007E4DF3">
      <w:pPr>
        <w:spacing w:after="0" w:line="240" w:lineRule="auto"/>
        <w:jc w:val="both"/>
        <w:rPr>
          <w:rFonts w:ascii="Tahoma" w:eastAsia="Times New Roman" w:hAnsi="Tahoma" w:cs="Tahoma"/>
        </w:rPr>
      </w:pPr>
      <w:r w:rsidRPr="007E4DF3">
        <w:rPr>
          <w:rFonts w:ascii="Tahoma" w:eastAsia="Times New Roman" w:hAnsi="Tahoma" w:cs="Tahoma"/>
        </w:rPr>
        <w:t>1.</w:t>
      </w:r>
      <w:r w:rsidR="00885965" w:rsidRPr="007E4DF3">
        <w:rPr>
          <w:rFonts w:ascii="Tahoma" w:eastAsia="Times New Roman" w:hAnsi="Tahoma" w:cs="Tahoma"/>
        </w:rPr>
        <w:t xml:space="preserve"> </w:t>
      </w:r>
      <w:r w:rsidRPr="007E4DF3">
        <w:rPr>
          <w:rFonts w:ascii="Tahoma" w:eastAsia="Times New Roman" w:hAnsi="Tahoma" w:cs="Tahoma"/>
        </w:rPr>
        <w:t xml:space="preserve">Wykonawca przystępujący do postępowania jest zobowiązany wnieść wadium </w:t>
      </w:r>
      <w:r w:rsidR="000C78C1" w:rsidRPr="007E4DF3">
        <w:rPr>
          <w:rFonts w:ascii="Tahoma" w:eastAsia="Times New Roman" w:hAnsi="Tahoma" w:cs="Tahoma"/>
        </w:rPr>
        <w:t xml:space="preserve">w </w:t>
      </w:r>
      <w:r w:rsidRPr="007E4DF3">
        <w:rPr>
          <w:rFonts w:ascii="Tahoma" w:eastAsia="Times New Roman" w:hAnsi="Tahoma" w:cs="Tahoma"/>
        </w:rPr>
        <w:t>wysokości</w:t>
      </w:r>
      <w:r w:rsidRPr="007E4DF3">
        <w:rPr>
          <w:rFonts w:ascii="Tahoma" w:eastAsia="Times New Roman" w:hAnsi="Tahoma" w:cs="Tahoma"/>
          <w:b/>
        </w:rPr>
        <w:t xml:space="preserve"> </w:t>
      </w:r>
      <w:r w:rsidR="00FE769E" w:rsidRPr="00FE769E">
        <w:rPr>
          <w:rFonts w:ascii="Tahoma" w:eastAsia="Times New Roman" w:hAnsi="Tahoma" w:cs="Tahoma"/>
          <w:b/>
        </w:rPr>
        <w:t>4</w:t>
      </w:r>
      <w:r w:rsidR="00DF2E3A" w:rsidRPr="00FE769E">
        <w:rPr>
          <w:rFonts w:ascii="Tahoma" w:eastAsia="Times New Roman" w:hAnsi="Tahoma" w:cs="Tahoma"/>
          <w:b/>
        </w:rPr>
        <w:t>0</w:t>
      </w:r>
      <w:r w:rsidRPr="00FE769E">
        <w:rPr>
          <w:rFonts w:ascii="Tahoma" w:eastAsia="Times New Roman" w:hAnsi="Tahoma" w:cs="Tahoma"/>
          <w:b/>
        </w:rPr>
        <w:t>.000</w:t>
      </w:r>
      <w:r w:rsidRPr="00FE769E">
        <w:rPr>
          <w:rFonts w:ascii="Tahoma" w:eastAsia="Times New Roman" w:hAnsi="Tahoma" w:cs="Tahoma"/>
          <w:b/>
          <w:bCs/>
        </w:rPr>
        <w:t xml:space="preserve"> złotych</w:t>
      </w:r>
      <w:r w:rsidRPr="00FE769E">
        <w:rPr>
          <w:rFonts w:ascii="Tahoma" w:eastAsia="Times New Roman" w:hAnsi="Tahoma" w:cs="Tahoma"/>
        </w:rPr>
        <w:t xml:space="preserve"> (słownie: </w:t>
      </w:r>
      <w:r w:rsidR="00FE769E" w:rsidRPr="00FE769E">
        <w:rPr>
          <w:rFonts w:ascii="Tahoma" w:eastAsia="Times New Roman" w:hAnsi="Tahoma" w:cs="Tahoma"/>
        </w:rPr>
        <w:t>czterdzieści</w:t>
      </w:r>
      <w:r w:rsidRPr="00FE769E">
        <w:rPr>
          <w:rFonts w:ascii="Tahoma" w:eastAsia="Times New Roman" w:hAnsi="Tahoma" w:cs="Tahoma"/>
        </w:rPr>
        <w:t xml:space="preserve"> tysięcy złotych)</w:t>
      </w:r>
      <w:r w:rsidR="007E4DF3" w:rsidRPr="00FE769E">
        <w:rPr>
          <w:rFonts w:ascii="Tahoma" w:eastAsia="Times New Roman" w:hAnsi="Tahoma" w:cs="Tahoma"/>
        </w:rPr>
        <w:t>.</w:t>
      </w:r>
    </w:p>
    <w:p w14:paraId="12762A73" w14:textId="77777777" w:rsidR="00A61FB9" w:rsidRPr="007E4DF3" w:rsidRDefault="00A61FB9" w:rsidP="00A61FB9">
      <w:pPr>
        <w:spacing w:after="0" w:line="240" w:lineRule="auto"/>
        <w:jc w:val="both"/>
        <w:rPr>
          <w:rFonts w:ascii="Tahoma" w:eastAsia="Times New Roman" w:hAnsi="Tahoma" w:cs="Tahoma"/>
        </w:rPr>
      </w:pPr>
      <w:r w:rsidRPr="00FE769E">
        <w:rPr>
          <w:rFonts w:ascii="Tahoma" w:eastAsia="Times New Roman" w:hAnsi="Tahoma" w:cs="Tahoma"/>
        </w:rPr>
        <w:t>2.</w:t>
      </w:r>
      <w:r w:rsidR="00885965" w:rsidRPr="00FE769E">
        <w:rPr>
          <w:rFonts w:ascii="Tahoma" w:eastAsia="Times New Roman" w:hAnsi="Tahoma" w:cs="Tahoma"/>
        </w:rPr>
        <w:t xml:space="preserve"> </w:t>
      </w:r>
      <w:r w:rsidRPr="00FE769E">
        <w:rPr>
          <w:rFonts w:ascii="Tahoma" w:eastAsia="Times New Roman" w:hAnsi="Tahoma" w:cs="Tahoma"/>
        </w:rPr>
        <w:t>Wadium należy wnieść przed upływem terminu składania ofert</w:t>
      </w:r>
      <w:r w:rsidR="00885965" w:rsidRPr="007E4DF3">
        <w:rPr>
          <w:rFonts w:ascii="Tahoma" w:eastAsia="Times New Roman" w:hAnsi="Tahoma" w:cs="Tahoma"/>
        </w:rPr>
        <w:t>.</w:t>
      </w:r>
    </w:p>
    <w:p w14:paraId="5A474568"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3.</w:t>
      </w:r>
      <w:r w:rsidR="00885965" w:rsidRPr="007E4DF3">
        <w:rPr>
          <w:rFonts w:ascii="Tahoma" w:eastAsia="Times New Roman" w:hAnsi="Tahoma" w:cs="Tahoma"/>
        </w:rPr>
        <w:t xml:space="preserve"> </w:t>
      </w:r>
      <w:r w:rsidRPr="007E4DF3">
        <w:rPr>
          <w:rFonts w:ascii="Tahoma" w:eastAsia="Times New Roman" w:hAnsi="Tahoma" w:cs="Tahoma"/>
        </w:rPr>
        <w:t xml:space="preserve">Wadium </w:t>
      </w:r>
      <w:r w:rsidRPr="007E4DF3">
        <w:rPr>
          <w:rFonts w:ascii="Tahoma" w:eastAsia="Calibri" w:hAnsi="Tahoma" w:cs="Tahoma"/>
        </w:rPr>
        <w:t>musi obejmować cały okres związania ofertą.</w:t>
      </w:r>
    </w:p>
    <w:p w14:paraId="7B3E997E"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bCs/>
        </w:rPr>
        <w:t>4.</w:t>
      </w:r>
      <w:r w:rsidR="00885965" w:rsidRPr="007E4DF3">
        <w:rPr>
          <w:rFonts w:ascii="Tahoma" w:eastAsia="Times New Roman" w:hAnsi="Tahoma" w:cs="Tahoma"/>
          <w:bCs/>
        </w:rPr>
        <w:t xml:space="preserve"> </w:t>
      </w:r>
      <w:r w:rsidRPr="007E4DF3">
        <w:rPr>
          <w:rFonts w:ascii="Tahoma" w:eastAsia="Times New Roman" w:hAnsi="Tahoma" w:cs="Tahoma"/>
          <w:bCs/>
        </w:rPr>
        <w:t>Wadium może być wnoszone według wyboru wykonawcy w jednej lub kilku następujących formach:</w:t>
      </w:r>
    </w:p>
    <w:p w14:paraId="2B937A80"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w:t>
      </w:r>
      <w:r w:rsidR="00885965" w:rsidRPr="007E4DF3">
        <w:rPr>
          <w:rFonts w:ascii="Tahoma" w:eastAsia="Times New Roman" w:hAnsi="Tahoma" w:cs="Tahoma"/>
        </w:rPr>
        <w:t xml:space="preserve"> </w:t>
      </w:r>
      <w:r w:rsidRPr="007E4DF3">
        <w:rPr>
          <w:rFonts w:ascii="Tahoma" w:eastAsia="Times New Roman" w:hAnsi="Tahoma" w:cs="Tahoma"/>
        </w:rPr>
        <w:t>pieniądzu,</w:t>
      </w:r>
    </w:p>
    <w:p w14:paraId="53CF4090"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2)</w:t>
      </w:r>
      <w:r w:rsidR="00885965" w:rsidRPr="007E4DF3">
        <w:rPr>
          <w:rFonts w:ascii="Tahoma" w:eastAsia="Times New Roman" w:hAnsi="Tahoma" w:cs="Tahoma"/>
        </w:rPr>
        <w:t xml:space="preserve"> </w:t>
      </w:r>
      <w:r w:rsidRPr="007E4DF3">
        <w:rPr>
          <w:rFonts w:ascii="Tahoma" w:eastAsia="Times New Roman" w:hAnsi="Tahoma" w:cs="Tahoma"/>
        </w:rPr>
        <w:t>gwarancjach bankowych,</w:t>
      </w:r>
    </w:p>
    <w:p w14:paraId="50ECB9C4"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3)</w:t>
      </w:r>
      <w:r w:rsidR="00885965" w:rsidRPr="007E4DF3">
        <w:rPr>
          <w:rFonts w:ascii="Tahoma" w:eastAsia="Times New Roman" w:hAnsi="Tahoma" w:cs="Tahoma"/>
        </w:rPr>
        <w:t xml:space="preserve"> </w:t>
      </w:r>
      <w:r w:rsidRPr="007E4DF3">
        <w:rPr>
          <w:rFonts w:ascii="Tahoma" w:eastAsia="Times New Roman" w:hAnsi="Tahoma" w:cs="Tahoma"/>
        </w:rPr>
        <w:t>gwarancjach ubezpieczeniowych,</w:t>
      </w:r>
    </w:p>
    <w:p w14:paraId="249F6BCC" w14:textId="5A26C92C"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4)</w:t>
      </w:r>
      <w:r w:rsidR="00885965" w:rsidRPr="007E4DF3">
        <w:rPr>
          <w:rFonts w:ascii="Tahoma" w:eastAsia="Times New Roman" w:hAnsi="Tahoma" w:cs="Tahoma"/>
        </w:rPr>
        <w:t xml:space="preserve"> </w:t>
      </w:r>
      <w:r w:rsidRPr="007E4DF3">
        <w:rPr>
          <w:rFonts w:ascii="Tahoma" w:eastAsia="Times New Roman" w:hAnsi="Tahoma" w:cs="Tahoma"/>
        </w:rPr>
        <w:t xml:space="preserve">poręczeniach udzielanych przez podmioty, o których mowa w art. </w:t>
      </w:r>
      <w:r w:rsidR="00D45C8F">
        <w:rPr>
          <w:rFonts w:ascii="Tahoma" w:eastAsia="Times New Roman" w:hAnsi="Tahoma" w:cs="Tahoma"/>
        </w:rPr>
        <w:t>6b ust. 5 pkt 2 ustawy z dnia 9 </w:t>
      </w:r>
      <w:r w:rsidRPr="007E4DF3">
        <w:rPr>
          <w:rFonts w:ascii="Tahoma" w:eastAsia="Times New Roman" w:hAnsi="Tahoma" w:cs="Tahoma"/>
        </w:rPr>
        <w:t>listopada 2000 r. o utworzeniu Polskiej Agencji Rozwoju Przedsiębiorczości (Dz. U. z 2020 r. poz. poz. 299</w:t>
      </w:r>
      <w:r w:rsidR="00885965" w:rsidRPr="007E4DF3">
        <w:rPr>
          <w:rFonts w:ascii="Tahoma" w:eastAsia="Times New Roman" w:hAnsi="Tahoma" w:cs="Tahoma"/>
        </w:rPr>
        <w:t xml:space="preserve"> ze zm.</w:t>
      </w:r>
      <w:r w:rsidRPr="007E4DF3">
        <w:rPr>
          <w:rFonts w:ascii="Tahoma" w:eastAsia="Times New Roman" w:hAnsi="Tahoma" w:cs="Tahoma"/>
        </w:rPr>
        <w:t>).</w:t>
      </w:r>
    </w:p>
    <w:p w14:paraId="12F7318D" w14:textId="46A8DBFD"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5.</w:t>
      </w:r>
      <w:r w:rsidR="00885965" w:rsidRPr="007E4DF3">
        <w:rPr>
          <w:rFonts w:ascii="Tahoma" w:eastAsia="Times New Roman" w:hAnsi="Tahoma" w:cs="Tahoma"/>
        </w:rPr>
        <w:t xml:space="preserve"> </w:t>
      </w:r>
      <w:r w:rsidRPr="007E4DF3">
        <w:rPr>
          <w:rFonts w:ascii="Tahoma" w:eastAsia="Times New Roman" w:hAnsi="Tahoma" w:cs="Tahoma"/>
        </w:rPr>
        <w:t xml:space="preserve">Wadium wniesione w formie gwarancji albo poręczenia musi być </w:t>
      </w:r>
      <w:r w:rsidR="00D45C8F">
        <w:rPr>
          <w:rFonts w:ascii="Tahoma" w:eastAsia="Calibri" w:hAnsi="Tahoma" w:cs="Tahoma"/>
        </w:rPr>
        <w:t>nieodwołalne, bezwarunkowe i </w:t>
      </w:r>
      <w:r w:rsidRPr="007E4DF3">
        <w:rPr>
          <w:rFonts w:ascii="Tahoma" w:eastAsia="Calibri" w:hAnsi="Tahoma" w:cs="Tahoma"/>
        </w:rPr>
        <w:t>płatne na pierwsze żądanie zamawiającego.</w:t>
      </w:r>
      <w:r w:rsidRPr="007E4DF3">
        <w:rPr>
          <w:rFonts w:ascii="Tahoma" w:eastAsia="Times New Roman" w:hAnsi="Tahoma" w:cs="Tahoma"/>
        </w:rPr>
        <w:t xml:space="preserve"> Gwarancja oraz poręczenie musi w swej treści zawierać następujące informacje:</w:t>
      </w:r>
    </w:p>
    <w:p w14:paraId="3034A9CB"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1)</w:t>
      </w:r>
      <w:r w:rsidR="00885965" w:rsidRPr="007E4DF3">
        <w:rPr>
          <w:rFonts w:ascii="Tahoma" w:eastAsia="Times New Roman" w:hAnsi="Tahoma" w:cs="Tahoma"/>
        </w:rPr>
        <w:t xml:space="preserve"> </w:t>
      </w:r>
      <w:r w:rsidRPr="007E4DF3">
        <w:rPr>
          <w:rFonts w:ascii="Tahoma" w:eastAsia="Times New Roman" w:hAnsi="Tahoma" w:cs="Tahoma"/>
        </w:rPr>
        <w:t>nazwę gwaranta lub poręczyciela oraz wskazanie ich siedzib,</w:t>
      </w:r>
    </w:p>
    <w:p w14:paraId="6F6293BB"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2)</w:t>
      </w:r>
      <w:r w:rsidR="00885965" w:rsidRPr="007E4DF3">
        <w:rPr>
          <w:rFonts w:ascii="Tahoma" w:eastAsia="Times New Roman" w:hAnsi="Tahoma" w:cs="Tahoma"/>
        </w:rPr>
        <w:t xml:space="preserve"> </w:t>
      </w:r>
      <w:r w:rsidRPr="007E4DF3">
        <w:rPr>
          <w:rFonts w:ascii="Tahoma" w:eastAsia="Times New Roman" w:hAnsi="Tahoma" w:cs="Tahoma"/>
        </w:rPr>
        <w:t>nazwę wykonawcy dającego zlecenie udzielenia gwarancji lub poręczenia,</w:t>
      </w:r>
    </w:p>
    <w:p w14:paraId="33CA559C"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3)</w:t>
      </w:r>
      <w:r w:rsidR="00885965" w:rsidRPr="007E4DF3">
        <w:rPr>
          <w:rFonts w:ascii="Tahoma" w:eastAsia="Times New Roman" w:hAnsi="Tahoma" w:cs="Tahoma"/>
        </w:rPr>
        <w:t xml:space="preserve"> </w:t>
      </w:r>
      <w:r w:rsidRPr="007E4DF3">
        <w:rPr>
          <w:rFonts w:ascii="Tahoma" w:eastAsia="Times New Roman" w:hAnsi="Tahoma" w:cs="Tahoma"/>
        </w:rPr>
        <w:t>beneficjenta (zamawiającego) gwarancji lub poręczenia,</w:t>
      </w:r>
    </w:p>
    <w:p w14:paraId="74431211"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4)</w:t>
      </w:r>
      <w:r w:rsidR="00885965" w:rsidRPr="007E4DF3">
        <w:rPr>
          <w:rFonts w:ascii="Tahoma" w:eastAsia="Times New Roman" w:hAnsi="Tahoma" w:cs="Tahoma"/>
        </w:rPr>
        <w:t xml:space="preserve"> </w:t>
      </w:r>
      <w:r w:rsidRPr="007E4DF3">
        <w:rPr>
          <w:rFonts w:ascii="Tahoma" w:eastAsia="Times New Roman" w:hAnsi="Tahoma" w:cs="Tahoma"/>
        </w:rPr>
        <w:t>przedmiot gwarancji lub poręczenia,</w:t>
      </w:r>
    </w:p>
    <w:p w14:paraId="4C19128E"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5)</w:t>
      </w:r>
      <w:r w:rsidR="00885965" w:rsidRPr="007E4DF3">
        <w:rPr>
          <w:rFonts w:ascii="Tahoma" w:eastAsia="Times New Roman" w:hAnsi="Tahoma" w:cs="Tahoma"/>
        </w:rPr>
        <w:t xml:space="preserve"> </w:t>
      </w:r>
      <w:r w:rsidRPr="007E4DF3">
        <w:rPr>
          <w:rFonts w:ascii="Tahoma" w:eastAsia="Times New Roman" w:hAnsi="Tahoma" w:cs="Tahoma"/>
        </w:rPr>
        <w:t>nazwę postępowania, którego gwarancja lub poręczenie dotyczy,</w:t>
      </w:r>
    </w:p>
    <w:p w14:paraId="78E9BF81"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6)</w:t>
      </w:r>
      <w:r w:rsidR="00885965" w:rsidRPr="007E4DF3">
        <w:rPr>
          <w:rFonts w:ascii="Tahoma" w:eastAsia="Times New Roman" w:hAnsi="Tahoma" w:cs="Tahoma"/>
        </w:rPr>
        <w:t xml:space="preserve"> </w:t>
      </w:r>
      <w:r w:rsidRPr="007E4DF3">
        <w:rPr>
          <w:rFonts w:ascii="Tahoma" w:eastAsia="Times New Roman" w:hAnsi="Tahoma" w:cs="Tahoma"/>
        </w:rPr>
        <w:t>kwotę gwarancji lub poręczenia,</w:t>
      </w:r>
    </w:p>
    <w:p w14:paraId="3A64A39C"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7)</w:t>
      </w:r>
      <w:r w:rsidR="00885965" w:rsidRPr="007E4DF3">
        <w:rPr>
          <w:rFonts w:ascii="Tahoma" w:eastAsia="Times New Roman" w:hAnsi="Tahoma" w:cs="Tahoma"/>
        </w:rPr>
        <w:t xml:space="preserve"> </w:t>
      </w:r>
      <w:r w:rsidRPr="007E4DF3">
        <w:rPr>
          <w:rFonts w:ascii="Tahoma" w:eastAsia="Times New Roman" w:hAnsi="Tahoma" w:cs="Tahoma"/>
        </w:rPr>
        <w:t xml:space="preserve">okresie obowiązywania nie krótszy niż termin związania ofertą, </w:t>
      </w:r>
    </w:p>
    <w:p w14:paraId="41E5794E"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8)</w:t>
      </w:r>
      <w:r w:rsidR="00885965" w:rsidRPr="007E4DF3">
        <w:rPr>
          <w:rFonts w:ascii="Tahoma" w:eastAsia="Times New Roman" w:hAnsi="Tahoma" w:cs="Tahoma"/>
        </w:rPr>
        <w:t xml:space="preserve"> </w:t>
      </w:r>
      <w:r w:rsidRPr="007E4DF3">
        <w:rPr>
          <w:rFonts w:ascii="Tahoma" w:eastAsia="Times New Roman" w:hAnsi="Tahoma" w:cs="Tahoma"/>
        </w:rPr>
        <w:t>zobowiązanie gwaranta lub poręczyciela do zapłacenia kwoty gwarancji na żądanie zamawiającego w przypadkach określonych w art. 98 ust. 6 ustawy Prawo zamówień publicznych.</w:t>
      </w:r>
    </w:p>
    <w:p w14:paraId="1B6B72D0"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b/>
          <w:bCs/>
        </w:rPr>
        <w:t xml:space="preserve">Treść gwarancji lub poręczenia nie może zawierać postanowień </w:t>
      </w:r>
      <w:r w:rsidRPr="007E4DF3">
        <w:rPr>
          <w:rFonts w:ascii="Tahoma" w:eastAsia="Calibri" w:hAnsi="Tahoma" w:cs="Tahoma"/>
          <w:b/>
          <w:bCs/>
        </w:rPr>
        <w:t>przewidujących możliwość wygaśnięcia ważności gwarancji lub poręczenia w przypadku zwrotu oryginału dokumentu jego wystawcy oraz innych zapisów, które</w:t>
      </w:r>
      <w:r w:rsidRPr="007E4DF3">
        <w:rPr>
          <w:rFonts w:ascii="Tahoma" w:eastAsia="Times New Roman" w:hAnsi="Tahoma" w:cs="Tahoma"/>
          <w:b/>
          <w:bCs/>
        </w:rPr>
        <w:t xml:space="preserve"> uniemożliwią zamawiającemu zatrzymanie kwoty wadium w przypadkach wynikających z przepisów ustawy Prawo zamówień publicznych. </w:t>
      </w:r>
    </w:p>
    <w:p w14:paraId="0420685D" w14:textId="77777777" w:rsidR="00A61FB9" w:rsidRPr="007E4DF3" w:rsidRDefault="00A61FB9" w:rsidP="00A61FB9">
      <w:pPr>
        <w:spacing w:after="0" w:line="240" w:lineRule="auto"/>
        <w:jc w:val="both"/>
        <w:rPr>
          <w:rFonts w:ascii="Tahoma" w:eastAsia="Calibri" w:hAnsi="Tahoma" w:cs="Tahoma"/>
        </w:rPr>
      </w:pPr>
      <w:r w:rsidRPr="007E4DF3">
        <w:rPr>
          <w:rFonts w:ascii="Tahoma" w:eastAsia="Times New Roman" w:hAnsi="Tahoma" w:cs="Tahoma"/>
        </w:rPr>
        <w:t>6.</w:t>
      </w:r>
      <w:r w:rsidR="00885965" w:rsidRPr="007E4DF3">
        <w:rPr>
          <w:rFonts w:ascii="Tahoma" w:eastAsia="Times New Roman" w:hAnsi="Tahoma" w:cs="Tahoma"/>
        </w:rPr>
        <w:t xml:space="preserve"> </w:t>
      </w:r>
      <w:r w:rsidRPr="007E4DF3">
        <w:rPr>
          <w:rFonts w:ascii="Tahoma" w:eastAsia="Times New Roman" w:hAnsi="Tahoma" w:cs="Tahoma"/>
        </w:rPr>
        <w:t xml:space="preserve">W przypadku wykonawców wspólnie składających ofertę, treść dokumentu wadialnego musi zapewniać możliwość zaspokojenia interesów zamawiającego, </w:t>
      </w:r>
      <w:proofErr w:type="spellStart"/>
      <w:r w:rsidRPr="007E4DF3">
        <w:rPr>
          <w:rFonts w:ascii="Tahoma" w:eastAsia="Times New Roman" w:hAnsi="Tahoma" w:cs="Tahoma"/>
        </w:rPr>
        <w:t>t.j</w:t>
      </w:r>
      <w:proofErr w:type="spellEnd"/>
      <w:r w:rsidRPr="007E4DF3">
        <w:rPr>
          <w:rFonts w:ascii="Tahoma" w:eastAsia="Times New Roman" w:hAnsi="Tahoma" w:cs="Tahoma"/>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4A03D409" w:rsidR="00A61FB9" w:rsidRPr="007E4DF3" w:rsidRDefault="00A61FB9" w:rsidP="00A61FB9">
      <w:pPr>
        <w:spacing w:after="0" w:line="240" w:lineRule="auto"/>
        <w:jc w:val="both"/>
        <w:rPr>
          <w:rFonts w:ascii="Tahoma" w:eastAsia="Times New Roman" w:hAnsi="Tahoma" w:cs="Tahoma"/>
          <w:bCs/>
        </w:rPr>
      </w:pPr>
      <w:r w:rsidRPr="007E4DF3">
        <w:rPr>
          <w:rFonts w:ascii="Tahoma" w:eastAsia="Times New Roman" w:hAnsi="Tahoma" w:cs="Tahoma"/>
          <w:bCs/>
        </w:rPr>
        <w:t>7.</w:t>
      </w:r>
      <w:r w:rsidR="009D28E0" w:rsidRPr="007E4DF3">
        <w:rPr>
          <w:rFonts w:ascii="Tahoma" w:eastAsia="Times New Roman" w:hAnsi="Tahoma" w:cs="Tahoma"/>
          <w:bCs/>
        </w:rPr>
        <w:t xml:space="preserve"> </w:t>
      </w:r>
      <w:r w:rsidRPr="007E4DF3">
        <w:rPr>
          <w:rFonts w:ascii="Tahoma" w:eastAsia="Times New Roman" w:hAnsi="Tahoma" w:cs="Tahoma"/>
          <w:bCs/>
        </w:rPr>
        <w:t>Wadium wnoszone w pieniądzu należy wpłacić przelewem na konto zamawiającego w</w:t>
      </w:r>
      <w:r w:rsidRPr="007E4DF3">
        <w:rPr>
          <w:rFonts w:ascii="Garamond" w:hAnsi="Garamond" w:cs="Arial"/>
          <w:sz w:val="30"/>
          <w:szCs w:val="30"/>
        </w:rPr>
        <w:t xml:space="preserve"> </w:t>
      </w:r>
      <w:r w:rsidRPr="007E4DF3">
        <w:rPr>
          <w:rFonts w:ascii="Tahoma" w:hAnsi="Tahoma" w:cs="Tahoma"/>
        </w:rPr>
        <w:t xml:space="preserve">BS Nowa Sól Oddział w Bytomiu Odrzańskim </w:t>
      </w:r>
      <w:r w:rsidRPr="007E4DF3">
        <w:rPr>
          <w:rFonts w:ascii="Tahoma" w:hAnsi="Tahoma" w:cs="Tahoma"/>
          <w:b/>
          <w:bCs/>
        </w:rPr>
        <w:t>Nr 35967400060010002307390005</w:t>
      </w:r>
      <w:r w:rsidRPr="007E4DF3">
        <w:rPr>
          <w:rFonts w:ascii="Garamond" w:hAnsi="Garamond" w:cs="Arial"/>
          <w:sz w:val="30"/>
          <w:szCs w:val="30"/>
        </w:rPr>
        <w:t xml:space="preserve"> </w:t>
      </w:r>
      <w:bookmarkStart w:id="8" w:name="_Hlk483569871"/>
      <w:r w:rsidRPr="007E4DF3">
        <w:rPr>
          <w:rFonts w:ascii="Tahoma" w:eastAsia="Times New Roman" w:hAnsi="Tahoma" w:cs="Tahoma"/>
          <w:bCs/>
        </w:rPr>
        <w:t xml:space="preserve">z dopiskiem </w:t>
      </w:r>
      <w:bookmarkEnd w:id="8"/>
      <w:r w:rsidRPr="007E4DF3">
        <w:rPr>
          <w:rFonts w:ascii="Tahoma" w:eastAsia="Times New Roman" w:hAnsi="Tahoma" w:cs="Tahoma"/>
          <w:bCs/>
        </w:rPr>
        <w:t>„wadium –</w:t>
      </w:r>
      <w:r w:rsidRPr="007E4DF3">
        <w:rPr>
          <w:rFonts w:ascii="Tahoma" w:hAnsi="Tahoma" w:cs="Tahoma"/>
          <w:b/>
          <w:sz w:val="28"/>
          <w:szCs w:val="28"/>
        </w:rPr>
        <w:t xml:space="preserve"> </w:t>
      </w:r>
      <w:r w:rsidRPr="007E4DF3">
        <w:rPr>
          <w:rFonts w:ascii="Tahoma" w:hAnsi="Tahoma" w:cs="Tahoma"/>
          <w:b/>
        </w:rPr>
        <w:t>„</w:t>
      </w:r>
      <w:r w:rsidR="007E2D44">
        <w:rPr>
          <w:rFonts w:ascii="Tahoma" w:hAnsi="Tahoma" w:cs="Tahoma"/>
          <w:b/>
        </w:rPr>
        <w:t>Centrum Sportowe Dzieci i Młodzieży w Bytomiu</w:t>
      </w:r>
      <w:r w:rsidR="007E4DF3" w:rsidRPr="007E4DF3">
        <w:rPr>
          <w:rFonts w:ascii="Tahoma" w:hAnsi="Tahoma" w:cs="Tahoma"/>
          <w:b/>
        </w:rPr>
        <w:t xml:space="preserve"> Odrzańskim</w:t>
      </w:r>
      <w:r w:rsidRPr="007E4DF3">
        <w:rPr>
          <w:rFonts w:ascii="Tahoma" w:hAnsi="Tahoma" w:cs="Tahoma"/>
          <w:b/>
        </w:rPr>
        <w:t xml:space="preserve">”. </w:t>
      </w:r>
      <w:r w:rsidRPr="007E4DF3">
        <w:rPr>
          <w:rFonts w:ascii="Tahoma" w:eastAsia="Times New Roman" w:hAnsi="Tahoma" w:cs="Tahoma"/>
          <w:bCs/>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9" w:name="_Hlk64470400"/>
    </w:p>
    <w:p w14:paraId="28892E06" w14:textId="77777777" w:rsidR="00A61FB9" w:rsidRPr="007E4DF3" w:rsidRDefault="00A61FB9" w:rsidP="00A61FB9">
      <w:pPr>
        <w:spacing w:after="0" w:line="240" w:lineRule="auto"/>
        <w:jc w:val="both"/>
        <w:rPr>
          <w:rFonts w:ascii="Tahoma" w:eastAsia="Calibri" w:hAnsi="Tahoma" w:cs="Tahoma"/>
        </w:rPr>
      </w:pPr>
      <w:r w:rsidRPr="007E4DF3">
        <w:rPr>
          <w:rFonts w:ascii="Tahoma" w:eastAsia="Calibri" w:hAnsi="Tahoma" w:cs="Tahoma"/>
        </w:rPr>
        <w:t>8.</w:t>
      </w:r>
      <w:r w:rsidR="00FA2FE8" w:rsidRPr="007E4DF3">
        <w:rPr>
          <w:rFonts w:ascii="Tahoma" w:eastAsia="Calibri" w:hAnsi="Tahoma" w:cs="Tahoma"/>
        </w:rPr>
        <w:t xml:space="preserve"> </w:t>
      </w:r>
      <w:r w:rsidRPr="007E4DF3">
        <w:rPr>
          <w:rFonts w:ascii="Tahoma" w:eastAsia="Calibri" w:hAnsi="Tahoma" w:cs="Tahoma"/>
        </w:rPr>
        <w:t xml:space="preserve">Wadium wnoszone w formie innej niż pieniądz należy złożyć: </w:t>
      </w:r>
    </w:p>
    <w:p w14:paraId="31B76D8E" w14:textId="77777777" w:rsidR="00A61FB9" w:rsidRPr="007E4DF3" w:rsidRDefault="00A61FB9" w:rsidP="00A61FB9">
      <w:pPr>
        <w:spacing w:after="0" w:line="240" w:lineRule="auto"/>
        <w:jc w:val="both"/>
        <w:rPr>
          <w:rFonts w:ascii="Tahoma" w:eastAsia="Calibri" w:hAnsi="Tahoma" w:cs="Tahoma"/>
        </w:rPr>
      </w:pPr>
      <w:r w:rsidRPr="007E4DF3">
        <w:rPr>
          <w:rFonts w:ascii="Tahoma" w:eastAsia="Times New Roman" w:hAnsi="Tahoma" w:cs="Tahoma"/>
        </w:rPr>
        <w:t>1)</w:t>
      </w:r>
      <w:r w:rsidR="00FA2FE8" w:rsidRPr="007E4DF3">
        <w:rPr>
          <w:rFonts w:ascii="Tahoma" w:eastAsia="Times New Roman" w:hAnsi="Tahoma" w:cs="Tahoma"/>
        </w:rPr>
        <w:t xml:space="preserve"> </w:t>
      </w:r>
      <w:r w:rsidRPr="007E4DF3">
        <w:rPr>
          <w:rFonts w:ascii="Tahoma" w:eastAsia="Times New Roman" w:hAnsi="Tahoma" w:cs="Tahoma"/>
        </w:rPr>
        <w:t xml:space="preserve">wraz z ofertą - w wydzielonym, odrębnym pliku - </w:t>
      </w:r>
      <w:r w:rsidRPr="007E4DF3">
        <w:rPr>
          <w:rFonts w:ascii="Tahoma" w:eastAsia="Calibri" w:hAnsi="Tahoma" w:cs="Tahoma"/>
        </w:rPr>
        <w:t>za pośrednictwem Formularza do złożenia, zmiany, wycofania oferty lub wniosku</w:t>
      </w:r>
      <w:r w:rsidRPr="007E4DF3">
        <w:rPr>
          <w:rFonts w:ascii="Tahoma" w:eastAsia="Calibri" w:hAnsi="Tahoma" w:cs="Tahoma"/>
          <w:b/>
        </w:rPr>
        <w:t xml:space="preserve"> </w:t>
      </w:r>
      <w:r w:rsidRPr="007E4DF3">
        <w:rPr>
          <w:rFonts w:ascii="Tahoma" w:eastAsia="Calibri" w:hAnsi="Tahoma" w:cs="Tahoma"/>
        </w:rPr>
        <w:t xml:space="preserve">dostępnego na </w:t>
      </w:r>
      <w:proofErr w:type="spellStart"/>
      <w:r w:rsidRPr="007E4DF3">
        <w:rPr>
          <w:rFonts w:ascii="Tahoma" w:eastAsia="Calibri" w:hAnsi="Tahoma" w:cs="Tahoma"/>
        </w:rPr>
        <w:t>miniPortalu</w:t>
      </w:r>
      <w:proofErr w:type="spellEnd"/>
      <w:r w:rsidRPr="007E4DF3">
        <w:rPr>
          <w:rFonts w:ascii="Tahoma" w:eastAsia="Calibri" w:hAnsi="Tahoma" w:cs="Tahoma"/>
        </w:rPr>
        <w:t xml:space="preserve"> lub</w:t>
      </w:r>
    </w:p>
    <w:p w14:paraId="64F29E1A" w14:textId="77777777" w:rsidR="00A61FB9" w:rsidRPr="007E4DF3" w:rsidRDefault="00A61FB9" w:rsidP="00A61FB9">
      <w:pPr>
        <w:spacing w:after="0" w:line="240" w:lineRule="auto"/>
        <w:jc w:val="both"/>
        <w:rPr>
          <w:rFonts w:ascii="Tahoma" w:eastAsia="Calibri" w:hAnsi="Tahoma" w:cs="Tahoma"/>
        </w:rPr>
      </w:pPr>
      <w:r w:rsidRPr="007E4DF3">
        <w:rPr>
          <w:rFonts w:ascii="Tahoma" w:eastAsia="Calibri" w:hAnsi="Tahoma" w:cs="Tahoma"/>
        </w:rPr>
        <w:t>2)</w:t>
      </w:r>
      <w:r w:rsidR="00FA2FE8" w:rsidRPr="007E4DF3">
        <w:rPr>
          <w:rFonts w:ascii="Tahoma" w:eastAsia="Calibri" w:hAnsi="Tahoma" w:cs="Tahoma"/>
        </w:rPr>
        <w:t xml:space="preserve"> </w:t>
      </w:r>
      <w:r w:rsidRPr="007E4DF3">
        <w:rPr>
          <w:rFonts w:ascii="Tahoma" w:eastAsia="Calibri" w:hAnsi="Tahoma" w:cs="Tahoma"/>
        </w:rPr>
        <w:t>za pośrednictwem Formularza do złożenia, zmiany, wycofania oferty lub wniosku</w:t>
      </w:r>
      <w:r w:rsidRPr="007E4DF3">
        <w:rPr>
          <w:rFonts w:ascii="Tahoma" w:eastAsia="Calibri" w:hAnsi="Tahoma" w:cs="Tahoma"/>
          <w:b/>
        </w:rPr>
        <w:t xml:space="preserve"> </w:t>
      </w:r>
      <w:r w:rsidRPr="007E4DF3">
        <w:rPr>
          <w:rFonts w:ascii="Tahoma" w:eastAsia="Calibri" w:hAnsi="Tahoma" w:cs="Tahoma"/>
        </w:rPr>
        <w:t xml:space="preserve">dostępnego na </w:t>
      </w:r>
      <w:proofErr w:type="spellStart"/>
      <w:r w:rsidRPr="007E4DF3">
        <w:rPr>
          <w:rFonts w:ascii="Tahoma" w:eastAsia="Calibri" w:hAnsi="Tahoma" w:cs="Tahoma"/>
        </w:rPr>
        <w:t>ePUAP</w:t>
      </w:r>
      <w:proofErr w:type="spellEnd"/>
      <w:r w:rsidRPr="007E4DF3">
        <w:rPr>
          <w:rFonts w:ascii="Tahoma" w:eastAsia="Calibri" w:hAnsi="Tahoma" w:cs="Tahoma"/>
        </w:rPr>
        <w:t>.</w:t>
      </w:r>
      <w:bookmarkStart w:id="10" w:name="_Hlk66449791"/>
    </w:p>
    <w:p w14:paraId="4AA82A28" w14:textId="77777777" w:rsidR="00A61FB9" w:rsidRPr="007E4DF3" w:rsidRDefault="00A61FB9" w:rsidP="00A61FB9">
      <w:pPr>
        <w:spacing w:after="0" w:line="240" w:lineRule="auto"/>
        <w:jc w:val="both"/>
        <w:rPr>
          <w:rFonts w:ascii="Tahoma" w:eastAsia="Calibri" w:hAnsi="Tahoma" w:cs="Tahoma"/>
        </w:rPr>
      </w:pPr>
      <w:r w:rsidRPr="007E4DF3">
        <w:rPr>
          <w:rFonts w:ascii="Tahoma" w:eastAsia="Times New Roman" w:hAnsi="Tahoma" w:cs="Tahoma"/>
          <w:b/>
          <w:bCs/>
        </w:rPr>
        <w:t xml:space="preserve">Jeżeli wadium jest wnoszone w formie gwarancji lub poręczenia wykonawca przekazuje zamawiającemu oryginał gwarancji lub poręczenia w postaci elektronicznej. </w:t>
      </w:r>
    </w:p>
    <w:bookmarkEnd w:id="9"/>
    <w:bookmarkEnd w:id="10"/>
    <w:p w14:paraId="30660AC9" w14:textId="77777777" w:rsidR="00A61FB9" w:rsidRPr="007E4DF3" w:rsidRDefault="00A61FB9" w:rsidP="00A61FB9">
      <w:pPr>
        <w:spacing w:after="0" w:line="240" w:lineRule="auto"/>
        <w:jc w:val="both"/>
        <w:rPr>
          <w:rFonts w:ascii="Tahoma" w:eastAsia="Times New Roman" w:hAnsi="Tahoma" w:cs="Tahoma"/>
          <w:b/>
        </w:rPr>
      </w:pPr>
      <w:r w:rsidRPr="007E4DF3">
        <w:rPr>
          <w:rFonts w:ascii="Tahoma" w:eastAsia="Times New Roman" w:hAnsi="Tahoma" w:cs="Tahoma"/>
        </w:rPr>
        <w:t>9.</w:t>
      </w:r>
      <w:r w:rsidR="00FA2FE8" w:rsidRPr="007E4DF3">
        <w:rPr>
          <w:rFonts w:ascii="Tahoma" w:eastAsia="Times New Roman" w:hAnsi="Tahoma" w:cs="Tahoma"/>
        </w:rPr>
        <w:t xml:space="preserve"> </w:t>
      </w:r>
      <w:r w:rsidRPr="007E4DF3">
        <w:rPr>
          <w:rFonts w:ascii="Tahoma" w:eastAsia="Times New Roman" w:hAnsi="Tahoma" w:cs="Tahoma"/>
        </w:rPr>
        <w:t>Zamawiający zwraca wadium niezwłocznie, nie później jednak niż w terminie 7 dni od dnia wystąpienia jednej z okoliczności:</w:t>
      </w:r>
    </w:p>
    <w:p w14:paraId="55B89B15"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1)</w:t>
      </w:r>
      <w:r w:rsidR="00FA2FE8" w:rsidRPr="007E4DF3">
        <w:rPr>
          <w:rFonts w:ascii="Tahoma" w:eastAsia="Times New Roman" w:hAnsi="Tahoma" w:cs="Tahoma"/>
        </w:rPr>
        <w:t xml:space="preserve"> </w:t>
      </w:r>
      <w:r w:rsidRPr="007E4DF3">
        <w:rPr>
          <w:rFonts w:ascii="Tahoma" w:eastAsia="Times New Roman" w:hAnsi="Tahoma" w:cs="Tahoma"/>
        </w:rPr>
        <w:t>upływu terminu związania ofertą;</w:t>
      </w:r>
    </w:p>
    <w:p w14:paraId="26225B35"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2)</w:t>
      </w:r>
      <w:r w:rsidR="00FA2FE8" w:rsidRPr="007E4DF3">
        <w:rPr>
          <w:rFonts w:ascii="Tahoma" w:eastAsia="Times New Roman" w:hAnsi="Tahoma" w:cs="Tahoma"/>
        </w:rPr>
        <w:t xml:space="preserve"> </w:t>
      </w:r>
      <w:r w:rsidRPr="007E4DF3">
        <w:rPr>
          <w:rFonts w:ascii="Tahoma" w:eastAsia="Times New Roman" w:hAnsi="Tahoma" w:cs="Tahoma"/>
        </w:rPr>
        <w:t>zawarcia umowy w sprawie zamówienia publicznego;</w:t>
      </w:r>
    </w:p>
    <w:p w14:paraId="0F11CD49"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3)</w:t>
      </w:r>
      <w:r w:rsidR="00FA2FE8" w:rsidRPr="007E4DF3">
        <w:rPr>
          <w:rFonts w:ascii="Tahoma" w:eastAsia="Times New Roman" w:hAnsi="Tahoma" w:cs="Tahoma"/>
        </w:rPr>
        <w:t xml:space="preserve"> </w:t>
      </w:r>
      <w:r w:rsidRPr="007E4DF3">
        <w:rPr>
          <w:rFonts w:ascii="Tahoma" w:eastAsia="Times New Roman" w:hAnsi="Tahoma" w:cs="Tahoma"/>
        </w:rPr>
        <w:t>unieważnienia postępowania o udzielenie zamówienia, z wyjątkiem sytuacji gdy nie zostało rozstrzygnięte odwołanie na czynność unieważnienia albo nie upłynął termin do jego wniesienia.</w:t>
      </w:r>
    </w:p>
    <w:p w14:paraId="38FD1282" w14:textId="77777777" w:rsidR="00A61FB9" w:rsidRPr="007E4DF3" w:rsidRDefault="00A61FB9" w:rsidP="00A61FB9">
      <w:pPr>
        <w:tabs>
          <w:tab w:val="left" w:pos="426"/>
        </w:tabs>
        <w:spacing w:after="0" w:line="240" w:lineRule="auto"/>
        <w:jc w:val="both"/>
        <w:rPr>
          <w:rFonts w:ascii="Tahoma" w:eastAsia="Times New Roman" w:hAnsi="Tahoma" w:cs="Tahoma"/>
        </w:rPr>
      </w:pPr>
      <w:r w:rsidRPr="007E4DF3">
        <w:rPr>
          <w:rFonts w:ascii="Tahoma" w:eastAsia="Times New Roman" w:hAnsi="Tahoma" w:cs="Tahoma"/>
        </w:rPr>
        <w:lastRenderedPageBreak/>
        <w:t>10.</w:t>
      </w:r>
      <w:r w:rsidR="00FA2FE8" w:rsidRPr="007E4DF3">
        <w:rPr>
          <w:rFonts w:ascii="Tahoma" w:eastAsia="Times New Roman" w:hAnsi="Tahoma" w:cs="Tahoma"/>
        </w:rPr>
        <w:t xml:space="preserve"> </w:t>
      </w:r>
      <w:r w:rsidRPr="007E4DF3">
        <w:rPr>
          <w:rFonts w:ascii="Tahoma" w:eastAsia="Times New Roman" w:hAnsi="Tahoma" w:cs="Tahoma"/>
        </w:rPr>
        <w:t>Zamawiający, niezwłocznie, nie później jednak niż w terminie 7 dni od dnia złożenia wniosku zwraca wadium wykonawcy:</w:t>
      </w:r>
    </w:p>
    <w:p w14:paraId="5FBBC66A" w14:textId="77777777" w:rsidR="00A61FB9" w:rsidRPr="007E4DF3" w:rsidRDefault="00A61FB9" w:rsidP="00A61FB9">
      <w:pPr>
        <w:tabs>
          <w:tab w:val="left" w:pos="851"/>
        </w:tabs>
        <w:spacing w:after="0" w:line="240" w:lineRule="auto"/>
        <w:rPr>
          <w:rFonts w:ascii="Tahoma" w:eastAsia="Times New Roman" w:hAnsi="Tahoma" w:cs="Tahoma"/>
        </w:rPr>
      </w:pPr>
      <w:r w:rsidRPr="007E4DF3">
        <w:rPr>
          <w:rFonts w:ascii="Tahoma" w:eastAsia="Times New Roman" w:hAnsi="Tahoma" w:cs="Tahoma"/>
        </w:rPr>
        <w:t>1)</w:t>
      </w:r>
      <w:r w:rsidR="00FA2FE8" w:rsidRPr="007E4DF3">
        <w:rPr>
          <w:rFonts w:ascii="Tahoma" w:eastAsia="Times New Roman" w:hAnsi="Tahoma" w:cs="Tahoma"/>
        </w:rPr>
        <w:t xml:space="preserve"> </w:t>
      </w:r>
      <w:r w:rsidRPr="007E4DF3">
        <w:rPr>
          <w:rFonts w:ascii="Tahoma" w:eastAsia="Times New Roman" w:hAnsi="Tahoma" w:cs="Tahoma"/>
        </w:rPr>
        <w:t>który wycofał ofertę przed upływem terminu składania ofert;</w:t>
      </w:r>
    </w:p>
    <w:p w14:paraId="41B7AB65" w14:textId="77777777" w:rsidR="00A61FB9" w:rsidRPr="007E4DF3" w:rsidRDefault="00A61FB9" w:rsidP="00A61FB9">
      <w:pPr>
        <w:tabs>
          <w:tab w:val="left" w:pos="851"/>
        </w:tabs>
        <w:spacing w:after="0" w:line="240" w:lineRule="auto"/>
        <w:rPr>
          <w:rFonts w:ascii="Tahoma" w:eastAsia="Times New Roman" w:hAnsi="Tahoma" w:cs="Tahoma"/>
        </w:rPr>
      </w:pPr>
      <w:r w:rsidRPr="007E4DF3">
        <w:rPr>
          <w:rFonts w:ascii="Tahoma" w:eastAsia="Times New Roman" w:hAnsi="Tahoma" w:cs="Tahoma"/>
        </w:rPr>
        <w:t>2)</w:t>
      </w:r>
      <w:r w:rsidR="00FA2FE8" w:rsidRPr="007E4DF3">
        <w:rPr>
          <w:rFonts w:ascii="Tahoma" w:eastAsia="Times New Roman" w:hAnsi="Tahoma" w:cs="Tahoma"/>
        </w:rPr>
        <w:t xml:space="preserve"> </w:t>
      </w:r>
      <w:r w:rsidRPr="007E4DF3">
        <w:rPr>
          <w:rFonts w:ascii="Tahoma" w:eastAsia="Times New Roman" w:hAnsi="Tahoma" w:cs="Tahoma"/>
        </w:rPr>
        <w:t>którego oferta została odrzucona;</w:t>
      </w:r>
    </w:p>
    <w:p w14:paraId="3E372832" w14:textId="77777777" w:rsidR="00A61FB9" w:rsidRPr="007E4DF3" w:rsidRDefault="00A61FB9" w:rsidP="00A61FB9">
      <w:pPr>
        <w:tabs>
          <w:tab w:val="left" w:pos="851"/>
        </w:tabs>
        <w:spacing w:after="0" w:line="240" w:lineRule="auto"/>
        <w:rPr>
          <w:rFonts w:ascii="Tahoma" w:eastAsia="Times New Roman" w:hAnsi="Tahoma" w:cs="Tahoma"/>
        </w:rPr>
      </w:pPr>
      <w:r w:rsidRPr="007E4DF3">
        <w:rPr>
          <w:rFonts w:ascii="Tahoma" w:eastAsia="Times New Roman" w:hAnsi="Tahoma" w:cs="Tahoma"/>
        </w:rPr>
        <w:t>3)</w:t>
      </w:r>
      <w:r w:rsidR="00FA2FE8" w:rsidRPr="007E4DF3">
        <w:rPr>
          <w:rFonts w:ascii="Tahoma" w:eastAsia="Times New Roman" w:hAnsi="Tahoma" w:cs="Tahoma"/>
        </w:rPr>
        <w:t xml:space="preserve"> </w:t>
      </w:r>
      <w:r w:rsidRPr="007E4DF3">
        <w:rPr>
          <w:rFonts w:ascii="Tahoma" w:eastAsia="Times New Roman" w:hAnsi="Tahoma" w:cs="Tahoma"/>
        </w:rPr>
        <w:t>po wyborze najkorzystniejszej oferty, z wyjątkiem wykonawcy, którego oferta została wybrana jako najkorzystniejsza;</w:t>
      </w:r>
    </w:p>
    <w:p w14:paraId="650DCC38"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4)</w:t>
      </w:r>
      <w:r w:rsidR="00FA2FE8" w:rsidRPr="007E4DF3">
        <w:rPr>
          <w:rFonts w:ascii="Tahoma" w:eastAsia="Times New Roman" w:hAnsi="Tahoma" w:cs="Tahoma"/>
        </w:rPr>
        <w:t xml:space="preserve"> </w:t>
      </w:r>
      <w:r w:rsidRPr="007E4DF3">
        <w:rPr>
          <w:rFonts w:ascii="Tahoma" w:eastAsia="Times New Roman" w:hAnsi="Tahoma" w:cs="Tahoma"/>
        </w:rPr>
        <w:t>po unieważnieniu postępowania, w przypadku gdy nie zostało rozstrzygnięte odwołanie na czynność unieważnienia albo nie upłynął termin do jego wniesienia.</w:t>
      </w:r>
    </w:p>
    <w:p w14:paraId="5D607A2D"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11.</w:t>
      </w:r>
      <w:r w:rsidR="00FA2FE8" w:rsidRPr="007E4DF3">
        <w:rPr>
          <w:rFonts w:ascii="Tahoma" w:eastAsia="Times New Roman" w:hAnsi="Tahoma" w:cs="Tahoma"/>
        </w:rPr>
        <w:t xml:space="preserve"> </w:t>
      </w:r>
      <w:r w:rsidRPr="007E4DF3">
        <w:rPr>
          <w:rFonts w:ascii="Tahoma" w:eastAsia="Times New Roman" w:hAnsi="Tahoma" w:cs="Tahoma"/>
        </w:rPr>
        <w:t>Złożenie wniosku o zwrot wadium, o którym mowa w ust. 8, powoduje rozwiązanie stosunku prawnego z wykonawcą wraz z utratą przez niego prawa do korzystania ze środków ochrony prawnej, o których mowa w dziale IX ustawy Prawo zamówień publicznych.</w:t>
      </w:r>
    </w:p>
    <w:p w14:paraId="593BF786"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12.</w:t>
      </w:r>
      <w:r w:rsidR="008240E2" w:rsidRPr="007E4DF3">
        <w:rPr>
          <w:rFonts w:ascii="Tahoma" w:eastAsia="Times New Roman" w:hAnsi="Tahoma" w:cs="Tahoma"/>
        </w:rPr>
        <w:t xml:space="preserve"> </w:t>
      </w:r>
      <w:r w:rsidRPr="007E4DF3">
        <w:rPr>
          <w:rFonts w:ascii="Tahoma" w:eastAsia="Times New Roman" w:hAnsi="Tahoma" w:cs="Tahoma"/>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93AE16"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13.</w:t>
      </w:r>
      <w:r w:rsidR="008240E2" w:rsidRPr="007E4DF3">
        <w:rPr>
          <w:rFonts w:ascii="Tahoma" w:eastAsia="Times New Roman" w:hAnsi="Tahoma" w:cs="Tahoma"/>
        </w:rPr>
        <w:t xml:space="preserve"> </w:t>
      </w:r>
      <w:r w:rsidRPr="007E4DF3">
        <w:rPr>
          <w:rFonts w:ascii="Tahoma" w:eastAsia="Times New Roman" w:hAnsi="Tahoma" w:cs="Tahoma"/>
        </w:rPr>
        <w:t>Zamawiający zwraca wadium wniesione w innej formie niż w pieniądzu poprzez złożenie gwarantowi lub poręczycielowi oświadczenia o zwolnieniu wadium.</w:t>
      </w:r>
    </w:p>
    <w:p w14:paraId="788A7D19" w14:textId="2920C6C5"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14.</w:t>
      </w:r>
      <w:r w:rsidR="008240E2" w:rsidRPr="007E4DF3">
        <w:rPr>
          <w:rFonts w:ascii="Tahoma" w:eastAsia="Times New Roman" w:hAnsi="Tahoma" w:cs="Tahoma"/>
        </w:rPr>
        <w:t xml:space="preserve"> </w:t>
      </w:r>
      <w:r w:rsidRPr="007E4DF3">
        <w:rPr>
          <w:rFonts w:ascii="Tahoma" w:eastAsia="Times New Roman" w:hAnsi="Tahoma" w:cs="Tahoma"/>
        </w:rPr>
        <w:t>Zamawiający zatrzymuje wadium wraz z odsetkami, a w</w:t>
      </w:r>
      <w:r w:rsidR="00D45C8F">
        <w:rPr>
          <w:rFonts w:ascii="Tahoma" w:eastAsia="Times New Roman" w:hAnsi="Tahoma" w:cs="Tahoma"/>
        </w:rPr>
        <w:t xml:space="preserve"> przypadku wadium wniesionego w </w:t>
      </w:r>
      <w:r w:rsidRPr="007E4DF3">
        <w:rPr>
          <w:rFonts w:ascii="Tahoma" w:eastAsia="Times New Roman" w:hAnsi="Tahoma" w:cs="Tahoma"/>
        </w:rPr>
        <w:t>formie gwarancji lub poręczenia, o których mowa w art. 97 ust. 7 pkt 2-4 ustawy Prawo zamówień publicznych, występuje odpowiednio do gwaranta lub poręczyciela z żądaniem zapłaty wadium, jeżeli:</w:t>
      </w:r>
    </w:p>
    <w:p w14:paraId="73EE12B4" w14:textId="6764BC2D"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1)</w:t>
      </w:r>
      <w:r w:rsidR="008240E2" w:rsidRPr="007E4DF3">
        <w:rPr>
          <w:rFonts w:ascii="Tahoma" w:eastAsia="Times New Roman" w:hAnsi="Tahoma" w:cs="Tahoma"/>
        </w:rPr>
        <w:t xml:space="preserve"> </w:t>
      </w:r>
      <w:r w:rsidRPr="007E4DF3">
        <w:rPr>
          <w:rFonts w:ascii="Tahoma" w:eastAsia="Times New Roman" w:hAnsi="Tahoma" w:cs="Tahoma"/>
        </w:rPr>
        <w:t>wykonawca w odpowiedzi na wezwanie, o którym mowa w art. 10</w:t>
      </w:r>
      <w:r w:rsidR="00D45C8F">
        <w:rPr>
          <w:rFonts w:ascii="Tahoma" w:eastAsia="Times New Roman" w:hAnsi="Tahoma" w:cs="Tahoma"/>
        </w:rPr>
        <w:t>7 ust. 2 lub art. 128 ust. 1, z </w:t>
      </w:r>
      <w:r w:rsidRPr="007E4DF3">
        <w:rPr>
          <w:rFonts w:ascii="Tahoma" w:eastAsia="Times New Roman" w:hAnsi="Tahoma" w:cs="Tahoma"/>
        </w:rPr>
        <w:t>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F506F84"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2)</w:t>
      </w:r>
      <w:r w:rsidR="008240E2" w:rsidRPr="007E4DF3">
        <w:rPr>
          <w:rFonts w:ascii="Tahoma" w:eastAsia="Times New Roman" w:hAnsi="Tahoma" w:cs="Tahoma"/>
        </w:rPr>
        <w:t xml:space="preserve"> </w:t>
      </w:r>
      <w:r w:rsidRPr="007E4DF3">
        <w:rPr>
          <w:rFonts w:ascii="Tahoma" w:eastAsia="Times New Roman" w:hAnsi="Tahoma" w:cs="Tahoma"/>
        </w:rPr>
        <w:t>wykonawca, którego oferta została wybrana:</w:t>
      </w:r>
    </w:p>
    <w:p w14:paraId="1BD2D2A1" w14:textId="3B07EEB1"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a)</w:t>
      </w:r>
      <w:r w:rsidR="008240E2" w:rsidRPr="007E4DF3">
        <w:rPr>
          <w:rFonts w:ascii="Tahoma" w:eastAsia="Times New Roman" w:hAnsi="Tahoma" w:cs="Tahoma"/>
        </w:rPr>
        <w:t xml:space="preserve"> </w:t>
      </w:r>
      <w:r w:rsidRPr="007E4DF3">
        <w:rPr>
          <w:rFonts w:ascii="Tahoma" w:eastAsia="Times New Roman" w:hAnsi="Tahoma" w:cs="Tahoma"/>
        </w:rPr>
        <w:t>odmówił podpisania umowy w sprawie zamówienia publicz</w:t>
      </w:r>
      <w:r w:rsidR="00D45C8F">
        <w:rPr>
          <w:rFonts w:ascii="Tahoma" w:eastAsia="Times New Roman" w:hAnsi="Tahoma" w:cs="Tahoma"/>
        </w:rPr>
        <w:t>nego na warunkach określonych w </w:t>
      </w:r>
      <w:r w:rsidRPr="007E4DF3">
        <w:rPr>
          <w:rFonts w:ascii="Tahoma" w:eastAsia="Times New Roman" w:hAnsi="Tahoma" w:cs="Tahoma"/>
        </w:rPr>
        <w:t>ofercie,</w:t>
      </w:r>
    </w:p>
    <w:p w14:paraId="01E71C65"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b) nie wniósł wymaganego zabezpieczenia należytego wykonania umowy;</w:t>
      </w:r>
    </w:p>
    <w:p w14:paraId="17ECBF1C" w14:textId="1ABED1F4" w:rsidR="00A61FB9" w:rsidRPr="007E4DF3" w:rsidRDefault="00A61FB9" w:rsidP="007E4DF3">
      <w:pPr>
        <w:spacing w:after="0" w:line="240" w:lineRule="auto"/>
        <w:jc w:val="both"/>
        <w:rPr>
          <w:rFonts w:ascii="Tahoma" w:eastAsia="Times New Roman" w:hAnsi="Tahoma" w:cs="Tahoma"/>
        </w:rPr>
      </w:pPr>
      <w:r w:rsidRPr="007E4DF3">
        <w:rPr>
          <w:rFonts w:ascii="Tahoma" w:eastAsia="Times New Roman" w:hAnsi="Tahoma" w:cs="Tahoma"/>
        </w:rPr>
        <w:t>3) zawarcie umowy w sprawie zamówienia publicznego stało się niemożliwe z przyczyn leżących po stronie wykonawcy, którego oferta została wybrana.</w:t>
      </w:r>
    </w:p>
    <w:p w14:paraId="706C4C2B" w14:textId="77777777" w:rsidR="008240E2" w:rsidRDefault="008240E2" w:rsidP="008240E2">
      <w:pPr>
        <w:spacing w:after="0" w:line="240" w:lineRule="auto"/>
        <w:jc w:val="both"/>
        <w:rPr>
          <w:rFonts w:ascii="Tahoma" w:hAnsi="Tahoma" w:cs="Tahoma"/>
          <w:b/>
        </w:rPr>
      </w:pPr>
    </w:p>
    <w:p w14:paraId="05B2F3E7" w14:textId="77777777" w:rsidR="008240E2" w:rsidRPr="007E4DF3" w:rsidRDefault="008240E2" w:rsidP="008240E2">
      <w:pPr>
        <w:spacing w:after="0" w:line="240" w:lineRule="auto"/>
        <w:jc w:val="both"/>
        <w:rPr>
          <w:rFonts w:ascii="Tahoma" w:hAnsi="Tahoma" w:cs="Tahoma"/>
          <w:b/>
        </w:rPr>
      </w:pPr>
      <w:r w:rsidRPr="007E4DF3">
        <w:rPr>
          <w:rFonts w:ascii="Tahoma" w:hAnsi="Tahoma" w:cs="Tahoma"/>
          <w:b/>
        </w:rPr>
        <w:t xml:space="preserve">Rozdział </w:t>
      </w:r>
      <w:proofErr w:type="spellStart"/>
      <w:r w:rsidRPr="007E4DF3">
        <w:rPr>
          <w:rFonts w:ascii="Tahoma" w:hAnsi="Tahoma" w:cs="Tahoma"/>
          <w:b/>
        </w:rPr>
        <w:t>XXI.Sposób</w:t>
      </w:r>
      <w:proofErr w:type="spellEnd"/>
      <w:r w:rsidRPr="007E4DF3">
        <w:rPr>
          <w:rFonts w:ascii="Tahoma" w:hAnsi="Tahoma" w:cs="Tahoma"/>
          <w:b/>
        </w:rPr>
        <w:t xml:space="preserve"> oraz termin składania ofert</w:t>
      </w:r>
    </w:p>
    <w:p w14:paraId="3D439625"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 xml:space="preserve">1. Wykonawca składa ofertę wraz z wymaganymi załącznikami za pośrednictwem Formularza do złożenia, zmiany, wycofania oferty lub wniosku dostępnego na </w:t>
      </w:r>
      <w:proofErr w:type="spellStart"/>
      <w:r w:rsidRPr="007E4DF3">
        <w:rPr>
          <w:rFonts w:ascii="Tahoma" w:eastAsia="Times New Roman" w:hAnsi="Tahoma" w:cs="Tahoma"/>
          <w:lang w:eastAsia="zh-CN"/>
        </w:rPr>
        <w:t>ePUAP</w:t>
      </w:r>
      <w:proofErr w:type="spellEnd"/>
      <w:r w:rsidRPr="007E4DF3">
        <w:rPr>
          <w:rFonts w:ascii="Tahoma" w:eastAsia="Times New Roman" w:hAnsi="Tahoma" w:cs="Tahoma"/>
          <w:lang w:eastAsia="zh-CN"/>
        </w:rPr>
        <w:t xml:space="preserve"> i udostępnionego również na </w:t>
      </w:r>
      <w:proofErr w:type="spellStart"/>
      <w:r w:rsidRPr="007E4DF3">
        <w:rPr>
          <w:rFonts w:ascii="Tahoma" w:eastAsia="Times New Roman" w:hAnsi="Tahoma" w:cs="Tahoma"/>
          <w:lang w:eastAsia="zh-CN"/>
        </w:rPr>
        <w:t>miniPortalu</w:t>
      </w:r>
      <w:proofErr w:type="spellEnd"/>
      <w:r w:rsidRPr="007E4DF3">
        <w:rPr>
          <w:rFonts w:ascii="Tahoma" w:eastAsia="Times New Roman" w:hAnsi="Tahoma" w:cs="Tahoma"/>
          <w:lang w:eastAsia="zh-CN"/>
        </w:rPr>
        <w:t xml:space="preserve">. Sposób złożenia oferty opisany został w Instrukcji użytkownika dostępnej na </w:t>
      </w:r>
      <w:proofErr w:type="spellStart"/>
      <w:r w:rsidRPr="007E4DF3">
        <w:rPr>
          <w:rFonts w:ascii="Tahoma" w:eastAsia="Times New Roman" w:hAnsi="Tahoma" w:cs="Tahoma"/>
          <w:lang w:eastAsia="zh-CN"/>
        </w:rPr>
        <w:t>miniPortalu</w:t>
      </w:r>
      <w:proofErr w:type="spellEnd"/>
      <w:r w:rsidRPr="007E4DF3">
        <w:rPr>
          <w:rFonts w:ascii="Tahoma" w:eastAsia="Times New Roman" w:hAnsi="Tahoma" w:cs="Tahoma"/>
          <w:lang w:eastAsia="zh-CN"/>
        </w:rPr>
        <w:t>.</w:t>
      </w:r>
    </w:p>
    <w:p w14:paraId="64E3F03E" w14:textId="3C5BE1F5"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2. Termin składania ofert upływa w dniu:</w:t>
      </w:r>
      <w:r w:rsidRPr="007E4DF3">
        <w:rPr>
          <w:rFonts w:ascii="Tahoma" w:eastAsia="Times New Roman" w:hAnsi="Tahoma" w:cs="Tahoma"/>
          <w:b/>
          <w:lang w:eastAsia="zh-CN"/>
        </w:rPr>
        <w:t xml:space="preserve"> </w:t>
      </w:r>
      <w:r w:rsidR="00A378BB">
        <w:rPr>
          <w:rFonts w:ascii="Tahoma" w:eastAsia="Times New Roman" w:hAnsi="Tahoma" w:cs="Tahoma"/>
          <w:b/>
          <w:lang w:eastAsia="zh-CN"/>
        </w:rPr>
        <w:t xml:space="preserve">4 </w:t>
      </w:r>
      <w:r w:rsidR="00A378BB" w:rsidRPr="00FE24AF">
        <w:rPr>
          <w:rFonts w:ascii="Tahoma" w:eastAsia="Times New Roman" w:hAnsi="Tahoma" w:cs="Tahoma"/>
          <w:b/>
          <w:lang w:eastAsia="zh-CN"/>
        </w:rPr>
        <w:t>stycznia</w:t>
      </w:r>
      <w:r w:rsidRPr="00FE24AF">
        <w:rPr>
          <w:rFonts w:ascii="Tahoma" w:eastAsia="Times New Roman" w:hAnsi="Tahoma" w:cs="Tahoma"/>
          <w:b/>
          <w:lang w:eastAsia="zh-CN"/>
        </w:rPr>
        <w:t xml:space="preserve"> 202</w:t>
      </w:r>
      <w:r w:rsidR="00A378BB" w:rsidRPr="00FE24AF">
        <w:rPr>
          <w:rFonts w:ascii="Tahoma" w:eastAsia="Times New Roman" w:hAnsi="Tahoma" w:cs="Tahoma"/>
          <w:b/>
          <w:lang w:eastAsia="zh-CN"/>
        </w:rPr>
        <w:t>3</w:t>
      </w:r>
      <w:r w:rsidRPr="00FE24AF">
        <w:rPr>
          <w:rFonts w:ascii="Tahoma" w:eastAsia="Times New Roman" w:hAnsi="Tahoma" w:cs="Tahoma"/>
          <w:b/>
          <w:lang w:eastAsia="zh-CN"/>
        </w:rPr>
        <w:t xml:space="preserve"> r. o godz. 10:00.</w:t>
      </w:r>
    </w:p>
    <w:p w14:paraId="17845C75"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3. Wykonawca może złożyć tylko jedną ofertę</w:t>
      </w:r>
      <w:r w:rsidR="00D316FB" w:rsidRPr="007E4DF3">
        <w:rPr>
          <w:rFonts w:ascii="Tahoma" w:eastAsia="Times New Roman" w:hAnsi="Tahoma" w:cs="Tahoma"/>
          <w:lang w:eastAsia="zh-CN"/>
        </w:rPr>
        <w:t>.</w:t>
      </w:r>
    </w:p>
    <w:p w14:paraId="4BDBB77D" w14:textId="63E557E1"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bCs/>
        </w:rPr>
        <w:t>4. Wykonawca może przed upływem terminu do składania ofert wycofać ofertę za pośrednictwem „Formularza do złożenia, zmiany, wycofania oferty lub wniosk</w:t>
      </w:r>
      <w:r w:rsidR="00D45C8F">
        <w:rPr>
          <w:rFonts w:ascii="Tahoma" w:eastAsia="Times New Roman" w:hAnsi="Tahoma" w:cs="Tahoma"/>
          <w:bCs/>
        </w:rPr>
        <w:t xml:space="preserve">u” dostępnego na </w:t>
      </w:r>
      <w:proofErr w:type="spellStart"/>
      <w:r w:rsidR="00D45C8F">
        <w:rPr>
          <w:rFonts w:ascii="Tahoma" w:eastAsia="Times New Roman" w:hAnsi="Tahoma" w:cs="Tahoma"/>
          <w:bCs/>
        </w:rPr>
        <w:t>ePUAP</w:t>
      </w:r>
      <w:proofErr w:type="spellEnd"/>
      <w:r w:rsidR="00D45C8F">
        <w:rPr>
          <w:rFonts w:ascii="Tahoma" w:eastAsia="Times New Roman" w:hAnsi="Tahoma" w:cs="Tahoma"/>
          <w:bCs/>
        </w:rPr>
        <w:t xml:space="preserve"> i </w:t>
      </w:r>
      <w:r w:rsidRPr="007E4DF3">
        <w:rPr>
          <w:rFonts w:ascii="Tahoma" w:eastAsia="Times New Roman" w:hAnsi="Tahoma" w:cs="Tahoma"/>
          <w:bCs/>
        </w:rPr>
        <w:t xml:space="preserve">udostępnionego również na </w:t>
      </w:r>
      <w:proofErr w:type="spellStart"/>
      <w:r w:rsidRPr="007E4DF3">
        <w:rPr>
          <w:rFonts w:ascii="Tahoma" w:eastAsia="Times New Roman" w:hAnsi="Tahoma" w:cs="Tahoma"/>
          <w:bCs/>
        </w:rPr>
        <w:t>miniPortalu</w:t>
      </w:r>
      <w:proofErr w:type="spellEnd"/>
      <w:r w:rsidRPr="007E4DF3">
        <w:rPr>
          <w:rFonts w:ascii="Tahoma" w:eastAsia="Times New Roman" w:hAnsi="Tahoma" w:cs="Tahoma"/>
          <w:bCs/>
        </w:rPr>
        <w:t xml:space="preserve">. Sposób wycofania oferty został opisany w „Instrukcji użytkownika” dostępnej na </w:t>
      </w:r>
      <w:proofErr w:type="spellStart"/>
      <w:r w:rsidRPr="007E4DF3">
        <w:rPr>
          <w:rFonts w:ascii="Tahoma" w:eastAsia="Times New Roman" w:hAnsi="Tahoma" w:cs="Tahoma"/>
          <w:bCs/>
        </w:rPr>
        <w:t>miniPortalu</w:t>
      </w:r>
      <w:proofErr w:type="spellEnd"/>
      <w:r w:rsidRPr="007E4DF3">
        <w:rPr>
          <w:rFonts w:ascii="Tahoma" w:eastAsia="Times New Roman" w:hAnsi="Tahoma" w:cs="Tahoma"/>
          <w:bCs/>
        </w:rPr>
        <w:t>. Wykonawca po upływie terminu do składania ofert nie może skutecznie dokonać zmiany ani wycofać złożonej oferty.</w:t>
      </w:r>
    </w:p>
    <w:p w14:paraId="471B1F16"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6. Zamawiający odrzuci ofertę złożoną po terminie składania ofert.</w:t>
      </w:r>
    </w:p>
    <w:p w14:paraId="76845F50"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Calibri" w:hAnsi="Tahoma" w:cs="Tahoma"/>
          <w:bCs/>
        </w:rPr>
        <w:t>7. Zamawiający, najpóźniej przed otwarciem ofert, udostępni na stronie internetowej prowadzonego postępowania informację o kwocie, jaką zamierza przeznaczyć́ na sfinansowanie zamówienia.</w:t>
      </w:r>
    </w:p>
    <w:p w14:paraId="4F497579" w14:textId="77777777" w:rsidR="00C82DC2" w:rsidRPr="007E4DF3" w:rsidRDefault="00C82DC2" w:rsidP="00F01ACF">
      <w:pPr>
        <w:spacing w:after="0" w:line="240" w:lineRule="auto"/>
        <w:jc w:val="both"/>
        <w:rPr>
          <w:rFonts w:ascii="Tahoma" w:hAnsi="Tahoma" w:cs="Tahoma"/>
        </w:rPr>
      </w:pPr>
    </w:p>
    <w:p w14:paraId="502C9512" w14:textId="77777777" w:rsidR="00D316FB" w:rsidRPr="007E4DF3" w:rsidRDefault="00D316FB" w:rsidP="00D316FB">
      <w:pPr>
        <w:spacing w:after="0" w:line="240" w:lineRule="auto"/>
        <w:jc w:val="both"/>
        <w:rPr>
          <w:rFonts w:ascii="Tahoma" w:hAnsi="Tahoma" w:cs="Tahoma"/>
          <w:b/>
        </w:rPr>
      </w:pPr>
      <w:r w:rsidRPr="007E4DF3">
        <w:rPr>
          <w:rFonts w:ascii="Tahoma" w:hAnsi="Tahoma" w:cs="Tahoma"/>
          <w:b/>
        </w:rPr>
        <w:t xml:space="preserve">Rozdział </w:t>
      </w:r>
      <w:proofErr w:type="spellStart"/>
      <w:r w:rsidRPr="007E4DF3">
        <w:rPr>
          <w:rFonts w:ascii="Tahoma" w:hAnsi="Tahoma" w:cs="Tahoma"/>
          <w:b/>
        </w:rPr>
        <w:t>XXII.Termin</w:t>
      </w:r>
      <w:proofErr w:type="spellEnd"/>
      <w:r w:rsidRPr="007E4DF3">
        <w:rPr>
          <w:rFonts w:ascii="Tahoma" w:hAnsi="Tahoma" w:cs="Tahoma"/>
          <w:b/>
        </w:rPr>
        <w:t xml:space="preserve"> otwarcia ofert</w:t>
      </w:r>
    </w:p>
    <w:p w14:paraId="595FC5E1" w14:textId="7AEE70EB" w:rsidR="00D316FB" w:rsidRPr="007E4DF3" w:rsidRDefault="00D316FB" w:rsidP="00D316FB">
      <w:pPr>
        <w:spacing w:after="0" w:line="240" w:lineRule="auto"/>
        <w:jc w:val="both"/>
        <w:rPr>
          <w:rFonts w:ascii="Tahoma" w:hAnsi="Tahoma" w:cs="Tahoma"/>
          <w:b/>
        </w:rPr>
      </w:pPr>
      <w:r w:rsidRPr="007E4DF3">
        <w:rPr>
          <w:rFonts w:ascii="Tahoma" w:hAnsi="Tahoma" w:cs="Tahoma"/>
        </w:rPr>
        <w:t xml:space="preserve">1. Otwarcie ofert nastąpi w siedzibie Zamawiającego w dniu: </w:t>
      </w:r>
      <w:r w:rsidR="00FE24AF" w:rsidRPr="00FE24AF">
        <w:rPr>
          <w:rFonts w:ascii="Tahoma" w:hAnsi="Tahoma" w:cs="Tahoma"/>
          <w:b/>
        </w:rPr>
        <w:t>4 stycznia</w:t>
      </w:r>
      <w:r w:rsidR="00470F3D" w:rsidRPr="00FE24AF">
        <w:rPr>
          <w:rFonts w:ascii="Tahoma" w:hAnsi="Tahoma" w:cs="Tahoma"/>
          <w:b/>
          <w:bCs/>
        </w:rPr>
        <w:t xml:space="preserve"> 202</w:t>
      </w:r>
      <w:r w:rsidR="00FE24AF" w:rsidRPr="00FE24AF">
        <w:rPr>
          <w:rFonts w:ascii="Tahoma" w:hAnsi="Tahoma" w:cs="Tahoma"/>
          <w:b/>
          <w:bCs/>
        </w:rPr>
        <w:t>3</w:t>
      </w:r>
      <w:r w:rsidRPr="00FE24AF">
        <w:rPr>
          <w:rFonts w:ascii="Tahoma" w:hAnsi="Tahoma" w:cs="Tahoma"/>
          <w:b/>
        </w:rPr>
        <w:t xml:space="preserve"> r., o godz. 11.00.</w:t>
      </w:r>
    </w:p>
    <w:p w14:paraId="4A37299F" w14:textId="77777777" w:rsidR="00D316FB" w:rsidRPr="007E4DF3" w:rsidRDefault="00D316FB" w:rsidP="00D316FB">
      <w:pPr>
        <w:spacing w:after="0" w:line="240" w:lineRule="auto"/>
        <w:jc w:val="both"/>
        <w:rPr>
          <w:rFonts w:ascii="Tahoma" w:hAnsi="Tahoma" w:cs="Tahoma"/>
          <w:b/>
        </w:rPr>
      </w:pPr>
      <w:r w:rsidRPr="007E4DF3">
        <w:rPr>
          <w:rFonts w:ascii="Tahoma" w:hAnsi="Tahoma" w:cs="Tahoma"/>
          <w:bCs/>
        </w:rPr>
        <w:t>2 .</w:t>
      </w:r>
      <w:r w:rsidRPr="007E4DF3">
        <w:rPr>
          <w:rFonts w:ascii="Tahoma" w:hAnsi="Tahoma" w:cs="Tahoma"/>
          <w:b/>
        </w:rPr>
        <w:t>Otwarcie ofert jest niejawne.</w:t>
      </w:r>
    </w:p>
    <w:p w14:paraId="41448D48"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3. Zamawiający, niezwłocznie po otwarciu ofert, udostępnia na stronie internetowej prowadzonego postępowania informacje o:</w:t>
      </w:r>
    </w:p>
    <w:p w14:paraId="7DECD8CC"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lastRenderedPageBreak/>
        <w:t>3.1. nazwach albo imionach i nazwiskach oraz siedzibach lub miejscach prowadzonej działalności gospodarczej albo miejscach zamieszkania wykonawców, których oferty zostały otwarte;</w:t>
      </w:r>
    </w:p>
    <w:p w14:paraId="0245FB8E"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3.2. cenach lub kosztach zawartych w ofertach.</w:t>
      </w:r>
    </w:p>
    <w:p w14:paraId="51D02A5C"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5. Zamawiający poinformuje o zmianie terminu otwarcia ofert na stronie internetowej prowadzonego postępowania.</w:t>
      </w:r>
    </w:p>
    <w:p w14:paraId="2C5D2201"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 xml:space="preserve">6. Zamawiający, najpóźniej przed otwarciem ofert, udostępnia na stronie internetowej prowadzone postępowania </w:t>
      </w:r>
      <w:proofErr w:type="spellStart"/>
      <w:r w:rsidRPr="007E4DF3">
        <w:rPr>
          <w:rFonts w:ascii="Tahoma" w:hAnsi="Tahoma" w:cs="Tahoma"/>
        </w:rPr>
        <w:t>inodmację</w:t>
      </w:r>
      <w:proofErr w:type="spellEnd"/>
      <w:r w:rsidRPr="007E4DF3">
        <w:rPr>
          <w:rFonts w:ascii="Tahoma" w:hAnsi="Tahoma" w:cs="Tahoma"/>
        </w:rPr>
        <w:t xml:space="preserve"> o kwocie, jaką zamierza przeznaczyć na sfinansowanie zamówienia.</w:t>
      </w:r>
    </w:p>
    <w:p w14:paraId="0BEE4706" w14:textId="77777777" w:rsidR="00D316FB" w:rsidRPr="007E4DF3" w:rsidRDefault="00D316FB" w:rsidP="00D316FB">
      <w:pPr>
        <w:spacing w:after="0" w:line="240" w:lineRule="auto"/>
        <w:jc w:val="both"/>
        <w:rPr>
          <w:rFonts w:ascii="Tahoma" w:hAnsi="Tahoma" w:cs="Tahoma"/>
        </w:rPr>
      </w:pPr>
    </w:p>
    <w:p w14:paraId="4F276FAB" w14:textId="77777777" w:rsidR="00D316FB" w:rsidRPr="007E4DF3" w:rsidRDefault="00D316FB" w:rsidP="00D316FB">
      <w:pPr>
        <w:spacing w:after="0" w:line="240" w:lineRule="auto"/>
        <w:jc w:val="both"/>
        <w:rPr>
          <w:rFonts w:ascii="Tahoma" w:hAnsi="Tahoma" w:cs="Tahoma"/>
          <w:b/>
        </w:rPr>
      </w:pPr>
      <w:r w:rsidRPr="007E4DF3">
        <w:rPr>
          <w:rFonts w:ascii="Tahoma" w:hAnsi="Tahoma" w:cs="Tahoma"/>
          <w:b/>
        </w:rPr>
        <w:t xml:space="preserve">Rozdział </w:t>
      </w:r>
      <w:proofErr w:type="spellStart"/>
      <w:r w:rsidRPr="007E4DF3">
        <w:rPr>
          <w:rFonts w:ascii="Tahoma" w:hAnsi="Tahoma" w:cs="Tahoma"/>
          <w:b/>
        </w:rPr>
        <w:t>XXIII.Sposób</w:t>
      </w:r>
      <w:proofErr w:type="spellEnd"/>
      <w:r w:rsidRPr="007E4DF3">
        <w:rPr>
          <w:rFonts w:ascii="Tahoma" w:hAnsi="Tahoma" w:cs="Tahoma"/>
          <w:b/>
        </w:rPr>
        <w:t xml:space="preserve"> obliczenia ceny</w:t>
      </w:r>
    </w:p>
    <w:p w14:paraId="3BD26153" w14:textId="3C1B3674" w:rsidR="001C0A56" w:rsidRPr="000254B6" w:rsidRDefault="00D316FB" w:rsidP="00D316FB">
      <w:pPr>
        <w:spacing w:after="0" w:line="240" w:lineRule="auto"/>
        <w:jc w:val="both"/>
        <w:rPr>
          <w:rFonts w:ascii="Tahoma" w:eastAsia="Times New Roman" w:hAnsi="Tahoma" w:cs="Tahoma"/>
          <w:bCs/>
          <w:lang w:eastAsia="x-none"/>
        </w:rPr>
      </w:pPr>
      <w:r w:rsidRPr="000254B6">
        <w:rPr>
          <w:rFonts w:ascii="Tahoma" w:eastAsia="Times New Roman" w:hAnsi="Tahoma" w:cs="Tahoma"/>
          <w:bCs/>
          <w:lang w:eastAsia="x-none"/>
        </w:rPr>
        <w:t>1.</w:t>
      </w:r>
      <w:r w:rsidR="00C40ED1" w:rsidRPr="000254B6">
        <w:rPr>
          <w:rFonts w:ascii="Tahoma" w:eastAsia="Times New Roman" w:hAnsi="Tahoma" w:cs="Tahoma"/>
          <w:bCs/>
          <w:lang w:eastAsia="x-none"/>
        </w:rPr>
        <w:t xml:space="preserve"> </w:t>
      </w:r>
      <w:r w:rsidRPr="000254B6">
        <w:rPr>
          <w:rFonts w:ascii="Tahoma" w:eastAsia="Times New Roman" w:hAnsi="Tahoma" w:cs="Tahoma"/>
          <w:bCs/>
          <w:lang w:val="x-none" w:eastAsia="x-none"/>
        </w:rPr>
        <w:t xml:space="preserve">Cenę oferty należy obliczyć w </w:t>
      </w:r>
      <w:r w:rsidR="00973DCE" w:rsidRPr="000254B6">
        <w:rPr>
          <w:rFonts w:ascii="Tahoma" w:eastAsia="Times New Roman" w:hAnsi="Tahoma" w:cs="Tahoma"/>
          <w:bCs/>
          <w:lang w:eastAsia="x-none"/>
        </w:rPr>
        <w:t xml:space="preserve">formularzu ofertowym w </w:t>
      </w:r>
      <w:r w:rsidR="001C0A56" w:rsidRPr="000254B6">
        <w:rPr>
          <w:rFonts w:ascii="Tahoma" w:eastAsia="Times New Roman" w:hAnsi="Tahoma" w:cs="Tahoma"/>
          <w:bCs/>
          <w:lang w:eastAsia="x-none"/>
        </w:rPr>
        <w:t xml:space="preserve">formie ryczałtu, uwzględniając wszystkie koszty związane z należytym wykonaniem przedmiotu zamówienia wynikające z </w:t>
      </w:r>
      <w:r w:rsidR="00694AB3" w:rsidRPr="000254B6">
        <w:rPr>
          <w:rFonts w:ascii="Tahoma" w:eastAsia="Times New Roman" w:hAnsi="Tahoma" w:cs="Tahoma"/>
          <w:bCs/>
          <w:lang w:eastAsia="x-none"/>
        </w:rPr>
        <w:t xml:space="preserve">Programu </w:t>
      </w:r>
      <w:proofErr w:type="spellStart"/>
      <w:r w:rsidR="00694AB3" w:rsidRPr="000254B6">
        <w:rPr>
          <w:rFonts w:ascii="Tahoma" w:eastAsia="Times New Roman" w:hAnsi="Tahoma" w:cs="Tahoma"/>
          <w:bCs/>
          <w:lang w:eastAsia="x-none"/>
        </w:rPr>
        <w:t>Funkcionalno</w:t>
      </w:r>
      <w:proofErr w:type="spellEnd"/>
      <w:r w:rsidR="00694AB3" w:rsidRPr="000254B6">
        <w:rPr>
          <w:rFonts w:ascii="Tahoma" w:eastAsia="Times New Roman" w:hAnsi="Tahoma" w:cs="Tahoma"/>
          <w:bCs/>
          <w:lang w:eastAsia="x-none"/>
        </w:rPr>
        <w:t>-Użytkowego</w:t>
      </w:r>
      <w:r w:rsidR="001C0A56" w:rsidRPr="000254B6">
        <w:rPr>
          <w:rFonts w:ascii="Tahoma" w:eastAsia="Times New Roman" w:hAnsi="Tahoma" w:cs="Tahoma"/>
          <w:bCs/>
          <w:lang w:eastAsia="x-none"/>
        </w:rPr>
        <w:t xml:space="preserve"> z uwzględnieniem istotnych dla stron postanowień, które zostaną wprowadzone do treści umowy.</w:t>
      </w:r>
      <w:r w:rsidR="00973DCE" w:rsidRPr="000254B6">
        <w:rPr>
          <w:rFonts w:ascii="Tahoma" w:eastAsia="Times New Roman" w:hAnsi="Tahoma" w:cs="Tahoma"/>
          <w:bCs/>
          <w:lang w:eastAsia="x-none"/>
        </w:rPr>
        <w:t xml:space="preserve"> W formularzu ofertowym należy podać cenę za wy</w:t>
      </w:r>
      <w:r w:rsidR="00D45C8F" w:rsidRPr="000254B6">
        <w:rPr>
          <w:rFonts w:ascii="Tahoma" w:eastAsia="Times New Roman" w:hAnsi="Tahoma" w:cs="Tahoma"/>
          <w:bCs/>
          <w:lang w:eastAsia="x-none"/>
        </w:rPr>
        <w:t>konanie wszystkich robot</w:t>
      </w:r>
      <w:r w:rsidR="00973DCE" w:rsidRPr="000254B6">
        <w:rPr>
          <w:rFonts w:ascii="Tahoma" w:eastAsia="Times New Roman" w:hAnsi="Tahoma" w:cs="Tahoma"/>
          <w:bCs/>
          <w:lang w:eastAsia="x-none"/>
        </w:rPr>
        <w:t>, stawkę i wartość podatku VAT, jeżeli Wykonawca jest płatnikiem podatku VAT oraz cenę brutto ogółem. Cena ta będzie stanowić wynagrodzenie ryczałtowe, które nie podlega zmianie w czasie trwania umowy.</w:t>
      </w:r>
    </w:p>
    <w:p w14:paraId="7D3C5C69" w14:textId="77777777" w:rsidR="00973DCE" w:rsidRPr="000254B6" w:rsidRDefault="00973DCE" w:rsidP="00973DCE">
      <w:pPr>
        <w:spacing w:after="0" w:line="240" w:lineRule="auto"/>
        <w:jc w:val="both"/>
        <w:rPr>
          <w:rFonts w:ascii="Tahoma" w:eastAsia="Times New Roman" w:hAnsi="Tahoma" w:cs="Tahoma"/>
          <w:bCs/>
          <w:color w:val="000000"/>
          <w:lang w:eastAsia="x-none"/>
        </w:rPr>
      </w:pPr>
      <w:r w:rsidRPr="000254B6">
        <w:rPr>
          <w:rFonts w:ascii="Tahoma" w:eastAsia="Times New Roman" w:hAnsi="Tahoma" w:cs="Tahoma"/>
          <w:bCs/>
          <w:color w:val="000000"/>
          <w:lang w:eastAsia="x-none"/>
        </w:rPr>
        <w:t>2. W ramach wynagrodzenia ryczałtowego wykonawca jest zobowiązany do wykonania z należytą starannością wszelkich czynności niezbędnych do kompletnego wykonania przedmiotu umowy.</w:t>
      </w:r>
    </w:p>
    <w:p w14:paraId="13ED3F67" w14:textId="09026F41" w:rsidR="00D316FB" w:rsidRPr="000254B6" w:rsidRDefault="007E65E7" w:rsidP="00D316FB">
      <w:pPr>
        <w:spacing w:after="0" w:line="240" w:lineRule="auto"/>
        <w:jc w:val="both"/>
        <w:rPr>
          <w:rFonts w:ascii="Tahoma" w:eastAsia="Times New Roman" w:hAnsi="Tahoma" w:cs="Tahoma"/>
          <w:bCs/>
          <w:lang w:eastAsia="x-none"/>
        </w:rPr>
      </w:pPr>
      <w:r w:rsidRPr="000254B6">
        <w:rPr>
          <w:rFonts w:ascii="Tahoma" w:eastAsia="Times New Roman" w:hAnsi="Tahoma" w:cs="Tahoma"/>
          <w:bCs/>
          <w:lang w:eastAsia="x-none"/>
        </w:rPr>
        <w:t>3.</w:t>
      </w:r>
      <w:r w:rsidR="00C40ED1" w:rsidRPr="000254B6">
        <w:rPr>
          <w:rFonts w:ascii="Tahoma" w:eastAsia="Times New Roman" w:hAnsi="Tahoma" w:cs="Tahoma"/>
          <w:bCs/>
          <w:lang w:eastAsia="x-none"/>
        </w:rPr>
        <w:t xml:space="preserve"> </w:t>
      </w:r>
      <w:r w:rsidR="00E075E0" w:rsidRPr="000254B6">
        <w:rPr>
          <w:rFonts w:ascii="Tahoma" w:eastAsia="Times New Roman" w:hAnsi="Tahoma" w:cs="Tahoma"/>
          <w:bCs/>
          <w:lang w:eastAsia="x-none"/>
        </w:rPr>
        <w:t>C</w:t>
      </w:r>
      <w:proofErr w:type="spellStart"/>
      <w:r w:rsidR="00D316FB" w:rsidRPr="000254B6">
        <w:rPr>
          <w:rFonts w:ascii="Tahoma" w:eastAsia="Times New Roman" w:hAnsi="Tahoma" w:cs="Tahoma"/>
          <w:bCs/>
          <w:lang w:val="x-none" w:eastAsia="x-none"/>
        </w:rPr>
        <w:t>ena</w:t>
      </w:r>
      <w:proofErr w:type="spellEnd"/>
      <w:r w:rsidR="00D316FB" w:rsidRPr="000254B6">
        <w:rPr>
          <w:rFonts w:ascii="Tahoma" w:eastAsia="Times New Roman" w:hAnsi="Tahoma" w:cs="Tahoma"/>
          <w:bCs/>
          <w:lang w:val="x-none" w:eastAsia="x-none"/>
        </w:rPr>
        <w:t xml:space="preserve"> oferty mus</w:t>
      </w:r>
      <w:r w:rsidR="00E075E0" w:rsidRPr="000254B6">
        <w:rPr>
          <w:rFonts w:ascii="Tahoma" w:eastAsia="Times New Roman" w:hAnsi="Tahoma" w:cs="Tahoma"/>
          <w:bCs/>
          <w:lang w:eastAsia="x-none"/>
        </w:rPr>
        <w:t>i</w:t>
      </w:r>
      <w:r w:rsidR="00D45C8F" w:rsidRPr="000254B6">
        <w:rPr>
          <w:rFonts w:ascii="Tahoma" w:eastAsia="Times New Roman" w:hAnsi="Tahoma" w:cs="Tahoma"/>
          <w:bCs/>
          <w:lang w:val="x-none" w:eastAsia="x-none"/>
        </w:rPr>
        <w:t xml:space="preserve"> być wyrażon</w:t>
      </w:r>
      <w:r w:rsidR="00E075E0" w:rsidRPr="000254B6">
        <w:rPr>
          <w:rFonts w:ascii="Tahoma" w:eastAsia="Times New Roman" w:hAnsi="Tahoma" w:cs="Tahoma"/>
          <w:bCs/>
          <w:lang w:eastAsia="x-none"/>
        </w:rPr>
        <w:t>a</w:t>
      </w:r>
      <w:r w:rsidR="00D45C8F" w:rsidRPr="000254B6">
        <w:rPr>
          <w:rFonts w:ascii="Tahoma" w:eastAsia="Times New Roman" w:hAnsi="Tahoma" w:cs="Tahoma"/>
          <w:bCs/>
          <w:lang w:val="x-none" w:eastAsia="x-none"/>
        </w:rPr>
        <w:t xml:space="preserve"> w złotych (PLN) i</w:t>
      </w:r>
      <w:r w:rsidR="00D45C8F" w:rsidRPr="000254B6">
        <w:rPr>
          <w:rFonts w:ascii="Tahoma" w:eastAsia="Times New Roman" w:hAnsi="Tahoma" w:cs="Tahoma"/>
          <w:bCs/>
          <w:lang w:eastAsia="x-none"/>
        </w:rPr>
        <w:t> </w:t>
      </w:r>
      <w:r w:rsidR="00D316FB" w:rsidRPr="000254B6">
        <w:rPr>
          <w:rFonts w:ascii="Tahoma" w:eastAsia="Times New Roman" w:hAnsi="Tahoma" w:cs="Tahoma"/>
          <w:bCs/>
          <w:lang w:val="x-none" w:eastAsia="x-none"/>
        </w:rPr>
        <w:t>ewentualnie dodatkowo w groszach, z dokładnością do dwóch miejsc po przecinku.</w:t>
      </w:r>
      <w:r w:rsidR="007E4DF3" w:rsidRPr="000254B6">
        <w:rPr>
          <w:rFonts w:ascii="Tahoma" w:eastAsia="Times New Roman" w:hAnsi="Tahoma" w:cs="Tahoma"/>
          <w:bCs/>
          <w:lang w:eastAsia="x-none"/>
        </w:rPr>
        <w:t xml:space="preserve"> </w:t>
      </w:r>
    </w:p>
    <w:p w14:paraId="0FA61D20" w14:textId="53BC77CE" w:rsidR="00D316FB" w:rsidRPr="000254B6" w:rsidRDefault="007E65E7" w:rsidP="00D316FB">
      <w:pPr>
        <w:spacing w:after="0" w:line="240" w:lineRule="auto"/>
        <w:jc w:val="both"/>
        <w:rPr>
          <w:rFonts w:ascii="Tahoma" w:eastAsia="Times New Roman" w:hAnsi="Tahoma" w:cs="Tahoma"/>
          <w:bCs/>
          <w:lang w:eastAsia="x-none"/>
        </w:rPr>
      </w:pPr>
      <w:r w:rsidRPr="000254B6">
        <w:rPr>
          <w:rFonts w:ascii="Tahoma" w:eastAsia="Times New Roman" w:hAnsi="Tahoma" w:cs="Tahoma"/>
          <w:bCs/>
          <w:lang w:eastAsia="x-none"/>
        </w:rPr>
        <w:t>4</w:t>
      </w:r>
      <w:r w:rsidR="00D316FB" w:rsidRPr="000254B6">
        <w:rPr>
          <w:rFonts w:ascii="Tahoma" w:eastAsia="Times New Roman" w:hAnsi="Tahoma" w:cs="Tahoma"/>
          <w:bCs/>
          <w:lang w:eastAsia="x-none"/>
        </w:rPr>
        <w:t>.</w:t>
      </w:r>
      <w:r w:rsidR="00C40ED1" w:rsidRPr="000254B6">
        <w:rPr>
          <w:rFonts w:ascii="Tahoma" w:eastAsia="Times New Roman" w:hAnsi="Tahoma" w:cs="Tahoma"/>
          <w:bCs/>
          <w:lang w:eastAsia="x-none"/>
        </w:rPr>
        <w:t xml:space="preserve"> </w:t>
      </w:r>
      <w:r w:rsidR="00D316FB" w:rsidRPr="000254B6">
        <w:rPr>
          <w:rFonts w:ascii="Tahoma" w:eastAsia="Times New Roman" w:hAnsi="Tahoma" w:cs="Tahoma"/>
          <w:bCs/>
          <w:lang w:val="x-none" w:eastAsia="x-none"/>
        </w:rPr>
        <w:t>Wykonawcy, którzy na podstawie odrębnych przepisów nie są zobowiązani do uiszczenia podatku VAT w Polsce podają tylko cenę netto.</w:t>
      </w:r>
    </w:p>
    <w:p w14:paraId="72B80BC5" w14:textId="2540CD99" w:rsidR="00D316FB" w:rsidRPr="000254B6" w:rsidRDefault="007E65E7" w:rsidP="00D316FB">
      <w:pPr>
        <w:spacing w:after="0" w:line="240" w:lineRule="auto"/>
        <w:jc w:val="both"/>
        <w:rPr>
          <w:rFonts w:ascii="Tahoma" w:eastAsia="Times New Roman" w:hAnsi="Tahoma" w:cs="Tahoma"/>
          <w:bCs/>
          <w:lang w:eastAsia="x-none"/>
        </w:rPr>
      </w:pPr>
      <w:r w:rsidRPr="000254B6">
        <w:rPr>
          <w:rFonts w:ascii="Tahoma" w:eastAsia="Times New Roman" w:hAnsi="Tahoma" w:cs="Tahoma"/>
          <w:bCs/>
          <w:lang w:eastAsia="x-none"/>
        </w:rPr>
        <w:t>5</w:t>
      </w:r>
      <w:r w:rsidR="00D316FB" w:rsidRPr="000254B6">
        <w:rPr>
          <w:rFonts w:ascii="Tahoma" w:eastAsia="Times New Roman" w:hAnsi="Tahoma" w:cs="Tahoma"/>
          <w:bCs/>
          <w:lang w:eastAsia="x-none"/>
        </w:rPr>
        <w:t>.</w:t>
      </w:r>
      <w:r w:rsidR="00C40ED1" w:rsidRPr="000254B6">
        <w:rPr>
          <w:rFonts w:ascii="Tahoma" w:eastAsia="Times New Roman" w:hAnsi="Tahoma" w:cs="Tahoma"/>
          <w:bCs/>
          <w:lang w:eastAsia="x-none"/>
        </w:rPr>
        <w:t xml:space="preserve"> </w:t>
      </w:r>
      <w:r w:rsidR="00D316FB" w:rsidRPr="000254B6">
        <w:rPr>
          <w:rFonts w:ascii="Tahoma" w:eastAsia="Times New Roman" w:hAnsi="Tahoma" w:cs="Tahoma"/>
          <w:bCs/>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9A878C8" w14:textId="00C911DE" w:rsidR="00D316FB" w:rsidRDefault="007E65E7" w:rsidP="00D316FB">
      <w:pPr>
        <w:spacing w:after="0" w:line="240" w:lineRule="auto"/>
        <w:jc w:val="both"/>
        <w:rPr>
          <w:rFonts w:ascii="Tahoma" w:eastAsia="Times New Roman" w:hAnsi="Tahoma" w:cs="Tahoma"/>
        </w:rPr>
      </w:pPr>
      <w:r>
        <w:rPr>
          <w:rFonts w:ascii="Tahoma" w:eastAsia="Times New Roman" w:hAnsi="Tahoma" w:cs="Tahoma"/>
        </w:rPr>
        <w:t>6</w:t>
      </w:r>
      <w:r w:rsidR="00D316FB" w:rsidRPr="009A16C9">
        <w:rPr>
          <w:rFonts w:ascii="Tahoma" w:eastAsia="Times New Roman" w:hAnsi="Tahoma" w:cs="Tahoma"/>
        </w:rPr>
        <w:t>.</w:t>
      </w:r>
      <w:r w:rsidR="00C40ED1" w:rsidRPr="009A16C9">
        <w:rPr>
          <w:rFonts w:ascii="Tahoma" w:eastAsia="Times New Roman" w:hAnsi="Tahoma" w:cs="Tahoma"/>
        </w:rPr>
        <w:t xml:space="preserve"> </w:t>
      </w:r>
      <w:r w:rsidR="00D316FB" w:rsidRPr="009A16C9">
        <w:rPr>
          <w:rFonts w:ascii="Tahoma" w:eastAsia="Times New Roman" w:hAnsi="Tahoma" w:cs="Tahoma"/>
        </w:rPr>
        <w:t xml:space="preserve">Pozostali wykonawcy zobowiązani są do podania stawki podatku od towarów i usług (VAT), wartości brutto oraz ceny oferty. Należy przyjąć stawkę </w:t>
      </w:r>
      <w:r w:rsidR="00102DBF">
        <w:rPr>
          <w:rFonts w:ascii="Tahoma" w:eastAsia="Times New Roman" w:hAnsi="Tahoma" w:cs="Tahoma"/>
        </w:rPr>
        <w:t>23</w:t>
      </w:r>
      <w:r w:rsidR="00D316FB" w:rsidRPr="009A16C9">
        <w:rPr>
          <w:rFonts w:ascii="Tahoma" w:eastAsia="Times New Roman" w:hAnsi="Tahoma" w:cs="Tahoma"/>
        </w:rPr>
        <w:t xml:space="preserve">% podatku od towarów i usług VAT. Obliczona wartość stanowi cenę oferty w rozumieniu art. </w:t>
      </w:r>
      <w:r w:rsidR="00D316FB" w:rsidRPr="00B545F2">
        <w:rPr>
          <w:rFonts w:ascii="Tahoma" w:eastAsia="Times New Roman" w:hAnsi="Tahoma" w:cs="Tahoma"/>
        </w:rPr>
        <w:t xml:space="preserve">3 ust. 1 </w:t>
      </w:r>
      <w:r w:rsidR="00D45C8F">
        <w:rPr>
          <w:rFonts w:ascii="Tahoma" w:eastAsia="Times New Roman" w:hAnsi="Tahoma" w:cs="Tahoma"/>
        </w:rPr>
        <w:t>pkt 1 i ust. 2  ustawy z dnia 9 </w:t>
      </w:r>
      <w:r w:rsidR="00D316FB" w:rsidRPr="00B545F2">
        <w:rPr>
          <w:rFonts w:ascii="Tahoma" w:eastAsia="Times New Roman" w:hAnsi="Tahoma" w:cs="Tahoma"/>
        </w:rPr>
        <w:t>maja 2014 r. o informowaniu o cenach towarów i usług (Dz. U. z 2019 r. poz. 178).</w:t>
      </w:r>
    </w:p>
    <w:p w14:paraId="1EF9F3C0" w14:textId="77777777" w:rsidR="00E075E0" w:rsidRDefault="00E075E0" w:rsidP="00C40ED1">
      <w:pPr>
        <w:spacing w:after="0" w:line="240" w:lineRule="auto"/>
        <w:jc w:val="both"/>
        <w:rPr>
          <w:rFonts w:ascii="Tahoma" w:hAnsi="Tahoma" w:cs="Tahoma"/>
          <w:b/>
        </w:rPr>
      </w:pPr>
    </w:p>
    <w:p w14:paraId="0B55A4C6" w14:textId="77777777" w:rsidR="000576A3" w:rsidRDefault="000576A3" w:rsidP="00C40ED1">
      <w:pPr>
        <w:spacing w:after="0" w:line="240" w:lineRule="auto"/>
        <w:jc w:val="both"/>
        <w:rPr>
          <w:rFonts w:ascii="Tahoma" w:hAnsi="Tahoma" w:cs="Tahoma"/>
          <w:b/>
        </w:rPr>
      </w:pPr>
    </w:p>
    <w:p w14:paraId="6125EDEA" w14:textId="32EBCAD9" w:rsidR="00C40ED1" w:rsidRPr="009A16C9" w:rsidRDefault="00C40ED1" w:rsidP="00C40ED1">
      <w:pPr>
        <w:spacing w:after="0" w:line="240" w:lineRule="auto"/>
        <w:jc w:val="both"/>
        <w:rPr>
          <w:rFonts w:ascii="Tahoma" w:hAnsi="Tahoma" w:cs="Tahoma"/>
          <w:b/>
        </w:rPr>
      </w:pPr>
      <w:r w:rsidRPr="009A16C9">
        <w:rPr>
          <w:rFonts w:ascii="Tahoma" w:hAnsi="Tahoma" w:cs="Tahoma"/>
          <w:b/>
        </w:rPr>
        <w:t xml:space="preserve">Rozdział </w:t>
      </w:r>
      <w:proofErr w:type="spellStart"/>
      <w:r w:rsidRPr="009A16C9">
        <w:rPr>
          <w:rFonts w:ascii="Tahoma" w:hAnsi="Tahoma" w:cs="Tahoma"/>
          <w:b/>
        </w:rPr>
        <w:t>XXIV.Opis</w:t>
      </w:r>
      <w:proofErr w:type="spellEnd"/>
      <w:r w:rsidRPr="009A16C9">
        <w:rPr>
          <w:rFonts w:ascii="Tahoma" w:hAnsi="Tahoma" w:cs="Tahoma"/>
          <w:b/>
        </w:rPr>
        <w:t xml:space="preserve"> kryteriów oceny ofert, wraz z podaniem wag tych kryteriów i sposobu oceny o</w:t>
      </w:r>
      <w:r w:rsidR="00296839">
        <w:rPr>
          <w:rFonts w:ascii="Tahoma" w:hAnsi="Tahoma" w:cs="Tahoma"/>
          <w:b/>
        </w:rPr>
        <w:t xml:space="preserve">fert </w:t>
      </w:r>
    </w:p>
    <w:p w14:paraId="0725050D" w14:textId="77777777" w:rsidR="00C40ED1" w:rsidRDefault="00C40ED1" w:rsidP="00873699">
      <w:pPr>
        <w:spacing w:after="0" w:line="240" w:lineRule="auto"/>
        <w:ind w:firstLine="708"/>
        <w:jc w:val="both"/>
        <w:rPr>
          <w:rFonts w:ascii="Tahoma" w:hAnsi="Tahoma" w:cs="Tahoma"/>
          <w:b/>
        </w:rPr>
      </w:pPr>
    </w:p>
    <w:p w14:paraId="3A0172E9" w14:textId="77777777" w:rsidR="00873699" w:rsidRPr="009A16C9" w:rsidRDefault="00873699" w:rsidP="00873699">
      <w:pPr>
        <w:spacing w:after="0" w:line="240" w:lineRule="auto"/>
        <w:ind w:firstLine="708"/>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9A16C9" w:rsidRPr="009A16C9" w14:paraId="03C637C4" w14:textId="77777777" w:rsidTr="00BC5165">
        <w:trPr>
          <w:trHeight w:val="445"/>
          <w:jc w:val="center"/>
        </w:trPr>
        <w:tc>
          <w:tcPr>
            <w:tcW w:w="664" w:type="dxa"/>
            <w:shd w:val="pct12" w:color="auto" w:fill="auto"/>
          </w:tcPr>
          <w:p w14:paraId="323F6B70"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L.p.</w:t>
            </w:r>
          </w:p>
        </w:tc>
        <w:tc>
          <w:tcPr>
            <w:tcW w:w="4347" w:type="dxa"/>
            <w:shd w:val="pct12" w:color="auto" w:fill="auto"/>
          </w:tcPr>
          <w:p w14:paraId="46096581"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nazwa kryterium</w:t>
            </w:r>
          </w:p>
        </w:tc>
        <w:tc>
          <w:tcPr>
            <w:tcW w:w="2032" w:type="dxa"/>
            <w:shd w:val="pct12" w:color="auto" w:fill="auto"/>
          </w:tcPr>
          <w:p w14:paraId="7187DA14"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waga</w:t>
            </w:r>
          </w:p>
        </w:tc>
      </w:tr>
      <w:tr w:rsidR="009A16C9" w:rsidRPr="009A16C9" w14:paraId="4E1CF4DD" w14:textId="77777777" w:rsidTr="00BC5165">
        <w:trPr>
          <w:trHeight w:val="584"/>
          <w:jc w:val="center"/>
        </w:trPr>
        <w:tc>
          <w:tcPr>
            <w:tcW w:w="664" w:type="dxa"/>
            <w:vAlign w:val="center"/>
          </w:tcPr>
          <w:p w14:paraId="66560F7A" w14:textId="77777777" w:rsidR="00C40ED1" w:rsidRPr="009A16C9" w:rsidRDefault="00C40ED1" w:rsidP="002E6404">
            <w:pPr>
              <w:spacing w:after="0"/>
              <w:jc w:val="both"/>
              <w:rPr>
                <w:rFonts w:ascii="Tahoma" w:eastAsia="Times New Roman" w:hAnsi="Tahoma" w:cs="Tahoma"/>
              </w:rPr>
            </w:pPr>
            <w:r w:rsidRPr="009A16C9">
              <w:rPr>
                <w:rFonts w:ascii="Tahoma" w:eastAsia="Times New Roman" w:hAnsi="Tahoma" w:cs="Tahoma"/>
              </w:rPr>
              <w:t>1.</w:t>
            </w:r>
          </w:p>
        </w:tc>
        <w:tc>
          <w:tcPr>
            <w:tcW w:w="4347" w:type="dxa"/>
            <w:vAlign w:val="center"/>
          </w:tcPr>
          <w:p w14:paraId="0E9C9AC8"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Cena oferty</w:t>
            </w:r>
          </w:p>
        </w:tc>
        <w:tc>
          <w:tcPr>
            <w:tcW w:w="2032" w:type="dxa"/>
            <w:vAlign w:val="center"/>
          </w:tcPr>
          <w:p w14:paraId="28EAADDE"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60%</w:t>
            </w:r>
            <w:r w:rsidR="00BC5165" w:rsidRPr="009A16C9">
              <w:rPr>
                <w:rFonts w:ascii="Tahoma" w:eastAsia="Times New Roman" w:hAnsi="Tahoma" w:cs="Tahoma"/>
              </w:rPr>
              <w:t xml:space="preserve"> (60 pkt.)</w:t>
            </w:r>
          </w:p>
        </w:tc>
      </w:tr>
      <w:tr w:rsidR="009A16C9" w:rsidRPr="009A16C9" w14:paraId="0BB034D6" w14:textId="77777777" w:rsidTr="00BC5165">
        <w:trPr>
          <w:trHeight w:val="584"/>
          <w:jc w:val="center"/>
        </w:trPr>
        <w:tc>
          <w:tcPr>
            <w:tcW w:w="664" w:type="dxa"/>
            <w:vAlign w:val="center"/>
          </w:tcPr>
          <w:p w14:paraId="47EAAC9C" w14:textId="77777777" w:rsidR="00C40ED1" w:rsidRPr="009A16C9" w:rsidRDefault="00C40ED1" w:rsidP="002E6404">
            <w:pPr>
              <w:spacing w:after="0"/>
              <w:jc w:val="both"/>
              <w:rPr>
                <w:rFonts w:ascii="Tahoma" w:eastAsia="Times New Roman" w:hAnsi="Tahoma" w:cs="Tahoma"/>
              </w:rPr>
            </w:pPr>
            <w:r w:rsidRPr="009A16C9">
              <w:rPr>
                <w:rFonts w:ascii="Tahoma" w:eastAsia="Times New Roman" w:hAnsi="Tahoma" w:cs="Tahoma"/>
              </w:rPr>
              <w:t>2.</w:t>
            </w:r>
          </w:p>
        </w:tc>
        <w:tc>
          <w:tcPr>
            <w:tcW w:w="4347" w:type="dxa"/>
            <w:vAlign w:val="center"/>
          </w:tcPr>
          <w:p w14:paraId="10ECACD9" w14:textId="77777777" w:rsidR="00C40ED1" w:rsidRPr="009A16C9" w:rsidRDefault="00BC5165" w:rsidP="002E6404">
            <w:pPr>
              <w:spacing w:after="0"/>
              <w:jc w:val="center"/>
              <w:rPr>
                <w:rFonts w:ascii="Tahoma" w:eastAsia="Times New Roman" w:hAnsi="Tahoma" w:cs="Tahoma"/>
              </w:rPr>
            </w:pPr>
            <w:r w:rsidRPr="009A16C9">
              <w:rPr>
                <w:rFonts w:ascii="Tahoma" w:eastAsia="Times New Roman" w:hAnsi="Tahoma" w:cs="Tahoma"/>
              </w:rPr>
              <w:t>Okres gwarancji</w:t>
            </w:r>
          </w:p>
        </w:tc>
        <w:tc>
          <w:tcPr>
            <w:tcW w:w="2032" w:type="dxa"/>
            <w:vAlign w:val="center"/>
          </w:tcPr>
          <w:p w14:paraId="62AFC1F1"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40%</w:t>
            </w:r>
            <w:r w:rsidR="00BC5165" w:rsidRPr="009A16C9">
              <w:rPr>
                <w:rFonts w:ascii="Tahoma" w:eastAsia="Times New Roman" w:hAnsi="Tahoma" w:cs="Tahoma"/>
              </w:rPr>
              <w:t xml:space="preserve"> (40 pkt.)</w:t>
            </w:r>
          </w:p>
        </w:tc>
      </w:tr>
    </w:tbl>
    <w:p w14:paraId="01E7BA02" w14:textId="77777777" w:rsidR="00C40ED1" w:rsidRPr="009A16C9" w:rsidRDefault="00C40ED1" w:rsidP="00C40ED1">
      <w:pPr>
        <w:spacing w:after="0" w:line="240" w:lineRule="auto"/>
        <w:jc w:val="both"/>
        <w:rPr>
          <w:rFonts w:ascii="Tahoma" w:eastAsia="Times New Roman" w:hAnsi="Tahoma" w:cs="Times New Roman"/>
          <w:bCs/>
        </w:rPr>
      </w:pPr>
    </w:p>
    <w:p w14:paraId="31D77E0C" w14:textId="77777777" w:rsidR="00C40ED1" w:rsidRPr="009A16C9" w:rsidRDefault="0026693A" w:rsidP="00C40ED1">
      <w:pPr>
        <w:spacing w:after="0" w:line="240" w:lineRule="auto"/>
        <w:jc w:val="both"/>
        <w:rPr>
          <w:rFonts w:ascii="Tahoma" w:eastAsia="Times New Roman" w:hAnsi="Tahoma" w:cs="Times New Roman"/>
          <w:bCs/>
        </w:rPr>
      </w:pPr>
      <w:r w:rsidRPr="009A16C9">
        <w:rPr>
          <w:rFonts w:ascii="Tahoma" w:eastAsia="Times New Roman" w:hAnsi="Tahoma" w:cs="Times New Roman"/>
          <w:bCs/>
        </w:rPr>
        <w:t xml:space="preserve">1. </w:t>
      </w:r>
      <w:r w:rsidR="00C40ED1" w:rsidRPr="009A16C9">
        <w:rPr>
          <w:rFonts w:ascii="Tahoma" w:eastAsia="Times New Roman" w:hAnsi="Tahoma" w:cs="Times New Roman"/>
          <w:bCs/>
        </w:rPr>
        <w:t>Sposób oceny ofert.</w:t>
      </w:r>
    </w:p>
    <w:p w14:paraId="044EDB28" w14:textId="77777777" w:rsidR="00BB2E11" w:rsidRDefault="00BB2E11" w:rsidP="00C40ED1">
      <w:pPr>
        <w:spacing w:after="0" w:line="240" w:lineRule="auto"/>
        <w:jc w:val="both"/>
        <w:rPr>
          <w:rFonts w:ascii="Tahoma" w:eastAsia="Times New Roman" w:hAnsi="Tahoma" w:cs="Tahoma"/>
          <w:b/>
          <w:bCs/>
        </w:rPr>
      </w:pPr>
    </w:p>
    <w:p w14:paraId="330B695B" w14:textId="77777777" w:rsidR="00C40ED1" w:rsidRPr="009A16C9" w:rsidRDefault="00C40ED1" w:rsidP="00C40ED1">
      <w:pPr>
        <w:spacing w:after="0" w:line="240" w:lineRule="auto"/>
        <w:jc w:val="both"/>
        <w:rPr>
          <w:rFonts w:ascii="Tahoma" w:eastAsia="Times New Roman" w:hAnsi="Tahoma" w:cs="Tahoma"/>
          <w:b/>
          <w:bCs/>
        </w:rPr>
      </w:pPr>
      <w:r w:rsidRPr="009A16C9">
        <w:rPr>
          <w:rFonts w:ascii="Tahoma" w:eastAsia="Times New Roman" w:hAnsi="Tahoma" w:cs="Tahoma"/>
          <w:b/>
          <w:bCs/>
        </w:rPr>
        <w:t>1) Cena oferty (</w:t>
      </w:r>
      <w:r w:rsidR="0026693A" w:rsidRPr="009A16C9">
        <w:rPr>
          <w:rFonts w:ascii="Tahoma" w:eastAsia="Times New Roman" w:hAnsi="Tahoma" w:cs="Tahoma"/>
          <w:b/>
          <w:bCs/>
        </w:rPr>
        <w:t>C)</w:t>
      </w:r>
      <w:r w:rsidRPr="009A16C9">
        <w:rPr>
          <w:rFonts w:ascii="Tahoma" w:eastAsia="Times New Roman" w:hAnsi="Tahoma" w:cs="Tahoma"/>
          <w:b/>
          <w:bCs/>
        </w:rPr>
        <w:t>.</w:t>
      </w:r>
    </w:p>
    <w:p w14:paraId="57D58E1E" w14:textId="77777777" w:rsidR="00C40ED1" w:rsidRPr="009A16C9" w:rsidRDefault="00C40ED1" w:rsidP="0026693A">
      <w:pPr>
        <w:jc w:val="both"/>
        <w:rPr>
          <w:rFonts w:ascii="Tahoma" w:eastAsia="Times New Roman" w:hAnsi="Tahoma" w:cs="Tahoma"/>
        </w:rPr>
      </w:pPr>
      <w:r w:rsidRPr="009A16C9">
        <w:rPr>
          <w:rFonts w:ascii="Tahoma" w:eastAsia="Calibri" w:hAnsi="Tahoma" w:cs="Tahoma"/>
          <w:bCs/>
          <w:highlight w:val="white"/>
        </w:rPr>
        <w:t>Ocenie podlega wskazana w formularzu oferty cena oferty brutto za wykonanie zamówienia.</w:t>
      </w:r>
      <w:r w:rsidRPr="009A16C9">
        <w:rPr>
          <w:rFonts w:ascii="Tahoma" w:eastAsia="Calibri" w:hAnsi="Tahoma" w:cs="Tahoma"/>
          <w:bCs/>
        </w:rPr>
        <w:t xml:space="preserve"> O</w:t>
      </w:r>
      <w:r w:rsidRPr="009A16C9">
        <w:rPr>
          <w:rFonts w:ascii="Tahoma" w:eastAsia="Times New Roman" w:hAnsi="Tahoma" w:cs="Tahoma"/>
          <w:bCs/>
        </w:rPr>
        <w:t xml:space="preserve">ferty zostaną ocenione według wzoru: </w:t>
      </w:r>
      <w:r w:rsidRPr="009A16C9">
        <w:rPr>
          <w:rFonts w:ascii="Tahoma" w:eastAsia="Times New Roman" w:hAnsi="Tahoma" w:cs="Tahoma"/>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rsidRPr="009A16C9" w14:paraId="5C421B93" w14:textId="77777777" w:rsidTr="002501B7">
        <w:tc>
          <w:tcPr>
            <w:tcW w:w="2318" w:type="dxa"/>
            <w:vAlign w:val="center"/>
          </w:tcPr>
          <w:p w14:paraId="36B9E85F" w14:textId="77777777" w:rsidR="002501B7" w:rsidRPr="009A16C9" w:rsidRDefault="00C3248A" w:rsidP="002501B7">
            <w:pPr>
              <w:tabs>
                <w:tab w:val="left" w:pos="360"/>
              </w:tabs>
              <w:spacing w:after="120"/>
              <w:jc w:val="center"/>
              <w:rPr>
                <w:rFonts w:ascii="Times New Roman" w:eastAsia="Times New Roman" w:hAnsi="Times New Roman" w:cs="Times New Roman"/>
              </w:rPr>
            </w:pPr>
            <w:r w:rsidRPr="009A16C9">
              <w:rPr>
                <w:rFonts w:ascii="Tahoma" w:eastAsia="Times New Roman" w:hAnsi="Tahoma" w:cs="Tahoma"/>
              </w:rPr>
              <w:t xml:space="preserve">C - </w:t>
            </w:r>
            <w:r w:rsidR="002501B7" w:rsidRPr="009A16C9">
              <w:rPr>
                <w:rFonts w:ascii="Tahoma" w:eastAsia="Times New Roman" w:hAnsi="Tahoma" w:cs="Tahoma"/>
              </w:rPr>
              <w:t xml:space="preserve">liczba punktów </w:t>
            </w:r>
            <w:r w:rsidRPr="009A16C9">
              <w:rPr>
                <w:rFonts w:ascii="Tahoma" w:eastAsia="Times New Roman" w:hAnsi="Tahoma" w:cs="Tahoma"/>
              </w:rPr>
              <w:t>przyznana ofercie ocenianej w kryterium Cena oferty</w:t>
            </w:r>
            <w:r w:rsidR="002501B7" w:rsidRPr="009A16C9">
              <w:rPr>
                <w:rFonts w:ascii="Tahoma" w:eastAsia="Times New Roman" w:hAnsi="Tahoma" w:cs="Tahoma"/>
              </w:rPr>
              <w:t xml:space="preserve"> </w:t>
            </w:r>
            <w:r w:rsidR="002501B7" w:rsidRPr="009A16C9">
              <w:rPr>
                <w:rFonts w:ascii="Tahoma" w:eastAsia="Times New Roman" w:hAnsi="Tahoma" w:cs="Tahoma"/>
                <w:bCs/>
              </w:rPr>
              <w:t>=</w:t>
            </w:r>
          </w:p>
        </w:tc>
        <w:tc>
          <w:tcPr>
            <w:tcW w:w="4145" w:type="dxa"/>
            <w:vAlign w:val="center"/>
          </w:tcPr>
          <w:p w14:paraId="15144554" w14:textId="77777777" w:rsidR="002501B7" w:rsidRPr="009A16C9" w:rsidRDefault="002501B7" w:rsidP="002501B7">
            <w:pPr>
              <w:tabs>
                <w:tab w:val="left" w:pos="360"/>
              </w:tabs>
              <w:jc w:val="center"/>
              <w:rPr>
                <w:rFonts w:ascii="Tahoma" w:eastAsia="Times New Roman" w:hAnsi="Tahoma" w:cs="Tahoma"/>
                <w:bCs/>
              </w:rPr>
            </w:pPr>
            <w:r w:rsidRPr="009A16C9">
              <w:rPr>
                <w:rFonts w:ascii="Tahoma" w:eastAsia="Times New Roman" w:hAnsi="Tahoma" w:cs="Tahoma"/>
                <w:bCs/>
              </w:rPr>
              <w:t>najniższa cena brutto oferty spośród ofert                                                                                       niepodlegających odrzuceniu</w:t>
            </w:r>
          </w:p>
          <w:p w14:paraId="45B45F90" w14:textId="77777777" w:rsidR="002501B7" w:rsidRPr="009A16C9" w:rsidRDefault="002501B7" w:rsidP="002501B7">
            <w:pPr>
              <w:tabs>
                <w:tab w:val="left" w:pos="360"/>
              </w:tabs>
              <w:ind w:left="283"/>
              <w:jc w:val="center"/>
              <w:rPr>
                <w:rFonts w:ascii="Tahoma" w:eastAsia="Times New Roman" w:hAnsi="Tahoma" w:cs="Tahoma"/>
                <w:bCs/>
              </w:rPr>
            </w:pPr>
            <w:r w:rsidRPr="009A16C9">
              <w:rPr>
                <w:rFonts w:ascii="Tahoma" w:eastAsia="Times New Roman" w:hAnsi="Tahoma" w:cs="Tahoma"/>
                <w:bCs/>
              </w:rPr>
              <w:t xml:space="preserve">--------------------------------------------------          </w:t>
            </w:r>
          </w:p>
          <w:p w14:paraId="33C2EC0F" w14:textId="77777777" w:rsidR="002501B7" w:rsidRPr="009A16C9" w:rsidRDefault="002501B7" w:rsidP="002501B7">
            <w:pPr>
              <w:tabs>
                <w:tab w:val="left" w:pos="360"/>
              </w:tabs>
              <w:ind w:left="283"/>
              <w:jc w:val="center"/>
              <w:rPr>
                <w:rFonts w:ascii="Tahoma" w:eastAsia="Times New Roman" w:hAnsi="Tahoma" w:cs="Tahoma"/>
                <w:bCs/>
              </w:rPr>
            </w:pPr>
            <w:r w:rsidRPr="009A16C9">
              <w:rPr>
                <w:rFonts w:ascii="Tahoma" w:eastAsia="Times New Roman" w:hAnsi="Tahoma" w:cs="Tahoma"/>
                <w:bCs/>
              </w:rPr>
              <w:t>cena brutto oferty badanej</w:t>
            </w:r>
          </w:p>
          <w:p w14:paraId="57E6BFA2" w14:textId="77777777" w:rsidR="002501B7" w:rsidRPr="009A16C9"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7701243D" w:rsidR="002501B7" w:rsidRPr="009A16C9" w:rsidRDefault="002501B7" w:rsidP="005F6F0D">
            <w:pPr>
              <w:tabs>
                <w:tab w:val="left" w:pos="360"/>
              </w:tabs>
              <w:spacing w:after="120"/>
              <w:rPr>
                <w:rFonts w:ascii="Tahoma" w:eastAsia="Times New Roman" w:hAnsi="Tahoma" w:cs="Tahoma"/>
                <w:bCs/>
              </w:rPr>
            </w:pPr>
            <w:r w:rsidRPr="009A16C9">
              <w:rPr>
                <w:rFonts w:ascii="Tahoma" w:eastAsia="Times New Roman" w:hAnsi="Tahoma" w:cs="Tahoma"/>
                <w:bCs/>
              </w:rPr>
              <w:lastRenderedPageBreak/>
              <w:t xml:space="preserve">x 60 </w:t>
            </w:r>
            <w:r w:rsidR="005F6F0D">
              <w:rPr>
                <w:rFonts w:ascii="Tahoma" w:eastAsia="Times New Roman" w:hAnsi="Tahoma" w:cs="Tahoma"/>
                <w:bCs/>
              </w:rPr>
              <w:t>% x 100 pkt</w:t>
            </w:r>
          </w:p>
        </w:tc>
      </w:tr>
    </w:tbl>
    <w:p w14:paraId="6F28AB72" w14:textId="77777777" w:rsidR="002501B7" w:rsidRPr="009A16C9" w:rsidRDefault="002501B7" w:rsidP="00C40ED1">
      <w:pPr>
        <w:tabs>
          <w:tab w:val="left" w:pos="360"/>
        </w:tabs>
        <w:spacing w:after="120"/>
        <w:ind w:left="720"/>
        <w:jc w:val="center"/>
        <w:rPr>
          <w:rFonts w:ascii="Times New Roman" w:eastAsia="Times New Roman" w:hAnsi="Times New Roman" w:cs="Times New Roman"/>
        </w:rPr>
      </w:pPr>
    </w:p>
    <w:p w14:paraId="0646147A" w14:textId="77777777" w:rsidR="00C40ED1" w:rsidRPr="009A16C9" w:rsidRDefault="00C40ED1" w:rsidP="00C40ED1">
      <w:pPr>
        <w:spacing w:after="0"/>
        <w:jc w:val="both"/>
        <w:rPr>
          <w:rFonts w:ascii="Tahoma" w:eastAsia="Times New Roman" w:hAnsi="Tahoma" w:cs="Tahoma"/>
        </w:rPr>
      </w:pPr>
      <w:r w:rsidRPr="009A16C9">
        <w:rPr>
          <w:rFonts w:ascii="Tahoma" w:eastAsia="Times New Roman" w:hAnsi="Tahoma" w:cs="Tahoma"/>
        </w:rPr>
        <w:t>Punkty zostaną przyznane z dokładnością do dwóch miejsc po przecinku.</w:t>
      </w:r>
    </w:p>
    <w:p w14:paraId="498C3AB3" w14:textId="77777777" w:rsidR="00C40ED1" w:rsidRPr="009A16C9" w:rsidRDefault="00C40ED1" w:rsidP="00C40ED1">
      <w:pPr>
        <w:pStyle w:val="Tekstpodstawowywcity"/>
        <w:jc w:val="left"/>
        <w:rPr>
          <w:rFonts w:ascii="Tahoma" w:hAnsi="Tahoma" w:cs="Tahoma"/>
        </w:rPr>
      </w:pPr>
      <w:r w:rsidRPr="009A16C9">
        <w:rPr>
          <w:rFonts w:ascii="Tahoma" w:hAnsi="Tahoma" w:cs="Tahoma"/>
        </w:rPr>
        <w:t>2)</w:t>
      </w:r>
      <w:r w:rsidRPr="009A16C9">
        <w:rPr>
          <w:rFonts w:ascii="Tahoma" w:hAnsi="Tahoma" w:cs="Tahoma"/>
          <w:b w:val="0"/>
        </w:rPr>
        <w:t xml:space="preserve"> </w:t>
      </w:r>
      <w:r w:rsidRPr="009A16C9">
        <w:rPr>
          <w:rFonts w:ascii="Tahoma" w:hAnsi="Tahoma" w:cs="Tahoma"/>
        </w:rPr>
        <w:t>Okres gwarancji</w:t>
      </w:r>
      <w:r w:rsidR="0026693A" w:rsidRPr="009A16C9">
        <w:rPr>
          <w:rFonts w:ascii="Tahoma" w:hAnsi="Tahoma" w:cs="Tahoma"/>
        </w:rPr>
        <w:t xml:space="preserve"> (G)</w:t>
      </w:r>
      <w:r w:rsidRPr="009A16C9">
        <w:rPr>
          <w:rFonts w:ascii="Tahoma" w:hAnsi="Tahoma" w:cs="Tahoma"/>
        </w:rPr>
        <w:t>:</w:t>
      </w:r>
    </w:p>
    <w:p w14:paraId="23B4CF94" w14:textId="77777777" w:rsidR="00C40ED1" w:rsidRPr="009A16C9" w:rsidRDefault="00C40ED1" w:rsidP="00C40ED1">
      <w:pPr>
        <w:spacing w:after="0" w:line="240" w:lineRule="auto"/>
        <w:jc w:val="both"/>
        <w:rPr>
          <w:rFonts w:ascii="Tahoma" w:eastAsia="Times New Roman" w:hAnsi="Tahoma" w:cs="Tahoma"/>
        </w:rPr>
      </w:pPr>
      <w:r w:rsidRPr="009A16C9">
        <w:rPr>
          <w:rFonts w:ascii="Tahoma" w:eastAsia="Times New Roman" w:hAnsi="Tahoma" w:cs="Tahoma"/>
        </w:rPr>
        <w:t>Ocenie zostanie poddana długość okresu gwarancji jakości za przedmiot zamówienia.</w:t>
      </w:r>
    </w:p>
    <w:p w14:paraId="6A8C1F7A" w14:textId="010B2ED9" w:rsidR="00C40ED1" w:rsidRPr="009A16C9" w:rsidRDefault="00C40ED1" w:rsidP="00C40ED1">
      <w:pPr>
        <w:widowControl w:val="0"/>
        <w:autoSpaceDE w:val="0"/>
        <w:autoSpaceDN w:val="0"/>
        <w:adjustRightInd w:val="0"/>
        <w:spacing w:after="0" w:line="306" w:lineRule="atLeast"/>
        <w:jc w:val="both"/>
        <w:rPr>
          <w:rFonts w:ascii="Tahoma" w:eastAsia="Times New Roman" w:hAnsi="Tahoma" w:cs="Tahoma"/>
        </w:rPr>
      </w:pPr>
      <w:r w:rsidRPr="009A16C9">
        <w:rPr>
          <w:rFonts w:ascii="Tahoma" w:eastAsia="Times New Roman" w:hAnsi="Tahoma" w:cs="Tahoma"/>
        </w:rPr>
        <w:t xml:space="preserve">Wykonawca zobowiązany jest udzielić </w:t>
      </w:r>
      <w:r w:rsidRPr="009A16C9">
        <w:rPr>
          <w:rFonts w:ascii="Tahoma" w:eastAsia="Times New Roman" w:hAnsi="Tahoma" w:cs="Tahoma"/>
          <w:b/>
        </w:rPr>
        <w:t>minimum 36 miesięcznej</w:t>
      </w:r>
      <w:r w:rsidRPr="009A16C9">
        <w:rPr>
          <w:rFonts w:ascii="Tahoma" w:eastAsia="Times New Roman" w:hAnsi="Tahoma" w:cs="Tahoma"/>
        </w:rPr>
        <w:t xml:space="preserve">  gwarancji na przedmiot zamówienia oraz nie dłuższy jednak niż 60 </w:t>
      </w:r>
      <w:proofErr w:type="spellStart"/>
      <w:r w:rsidRPr="009A16C9">
        <w:rPr>
          <w:rFonts w:ascii="Tahoma" w:eastAsia="Times New Roman" w:hAnsi="Tahoma" w:cs="Tahoma"/>
        </w:rPr>
        <w:t>miesięcy.</w:t>
      </w:r>
      <w:r w:rsidR="00AF6C2A">
        <w:rPr>
          <w:rFonts w:ascii="Tahoma" w:eastAsia="Times New Roman" w:hAnsi="Tahoma" w:cs="Tahoma"/>
        </w:rPr>
        <w:t>Oferta</w:t>
      </w:r>
      <w:proofErr w:type="spellEnd"/>
      <w:r w:rsidR="00AF6C2A">
        <w:rPr>
          <w:rFonts w:ascii="Tahoma" w:eastAsia="Times New Roman" w:hAnsi="Tahoma" w:cs="Tahoma"/>
        </w:rPr>
        <w:t xml:space="preserve"> wykonawcy, który w formularzu oferty </w:t>
      </w:r>
      <w:proofErr w:type="spellStart"/>
      <w:r w:rsidR="00AF6C2A">
        <w:rPr>
          <w:rFonts w:ascii="Tahoma" w:eastAsia="Times New Roman" w:hAnsi="Tahoma" w:cs="Tahoma"/>
        </w:rPr>
        <w:t>zapropnuje</w:t>
      </w:r>
      <w:proofErr w:type="spellEnd"/>
      <w:r w:rsidR="00AF6C2A">
        <w:rPr>
          <w:rFonts w:ascii="Tahoma" w:eastAsia="Times New Roman" w:hAnsi="Tahoma" w:cs="Tahoma"/>
        </w:rPr>
        <w:t xml:space="preserve"> okres gwarancji 36 m-</w:t>
      </w:r>
      <w:proofErr w:type="spellStart"/>
      <w:r w:rsidR="00AF6C2A">
        <w:rPr>
          <w:rFonts w:ascii="Tahoma" w:eastAsia="Times New Roman" w:hAnsi="Tahoma" w:cs="Tahoma"/>
        </w:rPr>
        <w:t>cy</w:t>
      </w:r>
      <w:proofErr w:type="spellEnd"/>
      <w:r w:rsidR="00AF6C2A">
        <w:rPr>
          <w:rFonts w:ascii="Tahoma" w:eastAsia="Times New Roman" w:hAnsi="Tahoma" w:cs="Tahoma"/>
        </w:rPr>
        <w:t>, otrzyma 0 pkt.</w:t>
      </w:r>
      <w:r w:rsidRPr="009A16C9">
        <w:rPr>
          <w:rFonts w:ascii="Tahoma" w:eastAsia="Times New Roman" w:hAnsi="Tahoma" w:cs="Tahoma"/>
        </w:rPr>
        <w:t xml:space="preserve"> Oferta wykonawcy, który w formularzu oferty nie wypełni pola okres gwarancji jakości lub zaoferuje krótszy okres gwarancji jakości wówczas oferta takiego Wykonawcy zostanie odrzucona. Natomiast w</w:t>
      </w:r>
      <w:r w:rsidRPr="009A16C9">
        <w:rPr>
          <w:rFonts w:ascii="Tahoma" w:eastAsia="Times New Roman" w:hAnsi="Tahoma" w:cs="Tahoma"/>
          <w:b/>
          <w:bCs/>
        </w:rPr>
        <w:t> przypadku, gdy Wykonawca zaoferuje okres  gwarancji jakości dłuższy niż 60 m-</w:t>
      </w:r>
      <w:proofErr w:type="spellStart"/>
      <w:r w:rsidRPr="009A16C9">
        <w:rPr>
          <w:rFonts w:ascii="Tahoma" w:eastAsia="Times New Roman" w:hAnsi="Tahoma" w:cs="Tahoma"/>
          <w:b/>
          <w:bCs/>
        </w:rPr>
        <w:t>cy</w:t>
      </w:r>
      <w:proofErr w:type="spellEnd"/>
      <w:r w:rsidRPr="009A16C9">
        <w:rPr>
          <w:rFonts w:ascii="Tahoma" w:eastAsia="Times New Roman" w:hAnsi="Tahoma" w:cs="Tahoma"/>
        </w:rPr>
        <w:t xml:space="preserve"> </w:t>
      </w:r>
      <w:r w:rsidRPr="009A16C9">
        <w:rPr>
          <w:rFonts w:ascii="Tahoma" w:eastAsia="Times New Roman" w:hAnsi="Tahoma" w:cs="Tahoma"/>
          <w:b/>
        </w:rPr>
        <w:t>od daty podpisania protokołu końcowego odbioru robót, wówczas Zamawiający w celu obliczenia punktów przyjmie liczbę 60  m-</w:t>
      </w:r>
      <w:proofErr w:type="spellStart"/>
      <w:r w:rsidRPr="009A16C9">
        <w:rPr>
          <w:rFonts w:ascii="Tahoma" w:eastAsia="Times New Roman" w:hAnsi="Tahoma" w:cs="Tahoma"/>
          <w:b/>
        </w:rPr>
        <w:t>cy</w:t>
      </w:r>
      <w:proofErr w:type="spellEnd"/>
      <w:r w:rsidRPr="009A16C9">
        <w:rPr>
          <w:rFonts w:ascii="Tahoma" w:eastAsia="Times New Roman" w:hAnsi="Tahoma" w:cs="Tahoma"/>
          <w:b/>
        </w:rPr>
        <w:t>.</w:t>
      </w:r>
    </w:p>
    <w:p w14:paraId="1CA08CCD" w14:textId="77777777" w:rsidR="00C40ED1" w:rsidRPr="009A16C9" w:rsidRDefault="00C40ED1" w:rsidP="00C40ED1">
      <w:pPr>
        <w:autoSpaceDE w:val="0"/>
        <w:autoSpaceDN w:val="0"/>
        <w:adjustRightInd w:val="0"/>
        <w:spacing w:after="0" w:line="240" w:lineRule="auto"/>
        <w:jc w:val="both"/>
        <w:rPr>
          <w:rFonts w:ascii="Tahoma" w:eastAsia="Times New Roman" w:hAnsi="Tahoma" w:cs="Tahoma"/>
          <w:bCs/>
        </w:rPr>
      </w:pPr>
      <w:r w:rsidRPr="009A16C9">
        <w:rPr>
          <w:rFonts w:ascii="Tahoma" w:eastAsia="Times New Roman" w:hAnsi="Tahoma" w:cs="Tahoma"/>
          <w:bCs/>
        </w:rPr>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Pr="009A16C9" w:rsidRDefault="00C40ED1" w:rsidP="00C40ED1">
      <w:pPr>
        <w:spacing w:after="0"/>
        <w:rPr>
          <w:rFonts w:ascii="Tahoma" w:eastAsia="Times New Roman" w:hAnsi="Tahoma" w:cs="Tahoma"/>
        </w:rPr>
      </w:pPr>
    </w:p>
    <w:p w14:paraId="608B0F39" w14:textId="77777777" w:rsidR="00C40ED1" w:rsidRPr="009A16C9" w:rsidRDefault="00C40ED1" w:rsidP="00C40ED1">
      <w:pPr>
        <w:spacing w:after="0" w:line="240" w:lineRule="auto"/>
        <w:jc w:val="both"/>
        <w:rPr>
          <w:rFonts w:ascii="Tahoma" w:eastAsia="Times New Roman" w:hAnsi="Tahoma" w:cs="Tahoma"/>
        </w:rPr>
      </w:pPr>
      <w:r w:rsidRPr="009A16C9">
        <w:rPr>
          <w:rFonts w:ascii="Tahoma" w:eastAsia="Times New Roman" w:hAnsi="Tahoma" w:cs="Tahoma"/>
        </w:rPr>
        <w:t>Liczba punktów, jaką można uzyskać w tym kryterium zostanie obliczona na podstawie poniższego wzoru:</w:t>
      </w:r>
    </w:p>
    <w:p w14:paraId="51D3F8AA" w14:textId="77777777" w:rsidR="00C40ED1" w:rsidRPr="009A16C9" w:rsidRDefault="00C40ED1" w:rsidP="00C40ED1">
      <w:pPr>
        <w:spacing w:after="0" w:line="240" w:lineRule="auto"/>
        <w:ind w:left="720"/>
        <w:jc w:val="both"/>
        <w:rPr>
          <w:rFonts w:ascii="Tahoma" w:eastAsia="Times New Roman" w:hAnsi="Tahoma" w:cs="Tahoma"/>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9A16C9" w:rsidRPr="009A16C9" w14:paraId="4184000D" w14:textId="77777777" w:rsidTr="002E6404">
        <w:tc>
          <w:tcPr>
            <w:tcW w:w="2318" w:type="dxa"/>
            <w:vAlign w:val="center"/>
          </w:tcPr>
          <w:p w14:paraId="4BF76E5E" w14:textId="77777777" w:rsidR="002501B7" w:rsidRPr="009A16C9" w:rsidRDefault="00C3248A" w:rsidP="002E6404">
            <w:pPr>
              <w:tabs>
                <w:tab w:val="left" w:pos="360"/>
              </w:tabs>
              <w:spacing w:after="120"/>
              <w:jc w:val="center"/>
              <w:rPr>
                <w:rFonts w:ascii="Times New Roman" w:eastAsia="Times New Roman" w:hAnsi="Times New Roman" w:cs="Times New Roman"/>
              </w:rPr>
            </w:pPr>
            <w:r w:rsidRPr="009A16C9">
              <w:rPr>
                <w:rFonts w:ascii="Tahoma" w:eastAsia="Times New Roman" w:hAnsi="Tahoma" w:cs="Tahoma"/>
              </w:rPr>
              <w:t>G – liczba punktów przyznana ofercie ocenianej w kryterium Okres gwarancji</w:t>
            </w:r>
            <w:r w:rsidR="002501B7" w:rsidRPr="009A16C9">
              <w:rPr>
                <w:rFonts w:ascii="Tahoma" w:eastAsia="Times New Roman" w:hAnsi="Tahoma" w:cs="Tahoma"/>
                <w:bCs/>
              </w:rPr>
              <w:t>=</w:t>
            </w:r>
          </w:p>
        </w:tc>
        <w:tc>
          <w:tcPr>
            <w:tcW w:w="4145" w:type="dxa"/>
            <w:vAlign w:val="center"/>
          </w:tcPr>
          <w:p w14:paraId="6E51F977" w14:textId="77777777" w:rsidR="002501B7" w:rsidRPr="009A16C9" w:rsidRDefault="002501B7" w:rsidP="002E6404">
            <w:pPr>
              <w:tabs>
                <w:tab w:val="left" w:pos="360"/>
              </w:tabs>
              <w:jc w:val="center"/>
              <w:rPr>
                <w:rFonts w:ascii="Tahoma" w:eastAsia="Times New Roman" w:hAnsi="Tahoma" w:cs="Tahoma"/>
                <w:bCs/>
              </w:rPr>
            </w:pPr>
            <w:r w:rsidRPr="009A16C9">
              <w:rPr>
                <w:rFonts w:ascii="Tahoma" w:eastAsia="Times New Roman" w:hAnsi="Tahoma" w:cs="Tahoma"/>
                <w:bCs/>
              </w:rPr>
              <w:t>okres gwarancji oferty badanej w miesiącach</w:t>
            </w:r>
          </w:p>
          <w:p w14:paraId="59DC4AF5" w14:textId="77777777" w:rsidR="002501B7" w:rsidRPr="009A16C9" w:rsidRDefault="002501B7" w:rsidP="002E6404">
            <w:pPr>
              <w:tabs>
                <w:tab w:val="left" w:pos="360"/>
              </w:tabs>
              <w:ind w:left="283"/>
              <w:jc w:val="center"/>
              <w:rPr>
                <w:rFonts w:ascii="Tahoma" w:eastAsia="Times New Roman" w:hAnsi="Tahoma" w:cs="Tahoma"/>
                <w:bCs/>
              </w:rPr>
            </w:pPr>
            <w:r w:rsidRPr="009A16C9">
              <w:rPr>
                <w:rFonts w:ascii="Tahoma" w:eastAsia="Times New Roman" w:hAnsi="Tahoma" w:cs="Tahoma"/>
                <w:bCs/>
              </w:rPr>
              <w:t xml:space="preserve">--------------------------------------------------          </w:t>
            </w:r>
          </w:p>
          <w:p w14:paraId="7334753D" w14:textId="77777777" w:rsidR="002501B7" w:rsidRPr="009A16C9" w:rsidRDefault="002501B7" w:rsidP="002E6404">
            <w:pPr>
              <w:tabs>
                <w:tab w:val="left" w:pos="360"/>
              </w:tabs>
              <w:ind w:left="283"/>
              <w:jc w:val="center"/>
              <w:rPr>
                <w:rFonts w:ascii="Tahoma" w:eastAsia="Times New Roman" w:hAnsi="Tahoma" w:cs="Tahoma"/>
                <w:bCs/>
              </w:rPr>
            </w:pPr>
            <w:r w:rsidRPr="009A16C9">
              <w:rPr>
                <w:rFonts w:ascii="Tahoma" w:eastAsia="Times New Roman" w:hAnsi="Tahoma" w:cs="Tahoma"/>
                <w:bCs/>
              </w:rPr>
              <w:t xml:space="preserve">Najdłuższy zaproponowany okres </w:t>
            </w:r>
            <w:proofErr w:type="spellStart"/>
            <w:r w:rsidRPr="009A16C9">
              <w:rPr>
                <w:rFonts w:ascii="Tahoma" w:eastAsia="Times New Roman" w:hAnsi="Tahoma" w:cs="Tahoma"/>
                <w:bCs/>
              </w:rPr>
              <w:t>gwaranacji</w:t>
            </w:r>
            <w:proofErr w:type="spellEnd"/>
            <w:r w:rsidRPr="009A16C9">
              <w:rPr>
                <w:rFonts w:ascii="Tahoma" w:eastAsia="Times New Roman" w:hAnsi="Tahoma" w:cs="Tahoma"/>
                <w:bCs/>
              </w:rPr>
              <w:t xml:space="preserve"> w miesiącach (max. 60</w:t>
            </w:r>
            <w:r w:rsidR="0026693A" w:rsidRPr="009A16C9">
              <w:rPr>
                <w:rFonts w:ascii="Tahoma" w:eastAsia="Times New Roman" w:hAnsi="Tahoma" w:cs="Tahoma"/>
                <w:bCs/>
              </w:rPr>
              <w:t xml:space="preserve"> miesięcy)</w:t>
            </w:r>
          </w:p>
          <w:p w14:paraId="3E829601" w14:textId="77777777" w:rsidR="002501B7" w:rsidRPr="009A16C9"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10E408C8" w:rsidR="002501B7" w:rsidRPr="009A16C9" w:rsidRDefault="002501B7" w:rsidP="002E6404">
            <w:pPr>
              <w:tabs>
                <w:tab w:val="left" w:pos="360"/>
              </w:tabs>
              <w:spacing w:after="120"/>
              <w:rPr>
                <w:rFonts w:ascii="Tahoma" w:eastAsia="Times New Roman" w:hAnsi="Tahoma" w:cs="Tahoma"/>
                <w:bCs/>
              </w:rPr>
            </w:pPr>
            <w:r w:rsidRPr="009A16C9">
              <w:rPr>
                <w:rFonts w:ascii="Tahoma" w:eastAsia="Times New Roman" w:hAnsi="Tahoma" w:cs="Tahoma"/>
                <w:bCs/>
              </w:rPr>
              <w:t xml:space="preserve">x </w:t>
            </w:r>
            <w:r w:rsidR="0026693A" w:rsidRPr="009A16C9">
              <w:rPr>
                <w:rFonts w:ascii="Tahoma" w:eastAsia="Times New Roman" w:hAnsi="Tahoma" w:cs="Tahoma"/>
                <w:bCs/>
              </w:rPr>
              <w:t>40</w:t>
            </w:r>
            <w:r w:rsidR="005F6F0D">
              <w:rPr>
                <w:rFonts w:ascii="Tahoma" w:eastAsia="Times New Roman" w:hAnsi="Tahoma" w:cs="Tahoma"/>
                <w:bCs/>
              </w:rPr>
              <w:t xml:space="preserve">% x 100 pkt </w:t>
            </w:r>
          </w:p>
        </w:tc>
      </w:tr>
    </w:tbl>
    <w:p w14:paraId="0002B8A3" w14:textId="77777777" w:rsidR="00C40ED1" w:rsidRPr="009A16C9" w:rsidRDefault="0026693A" w:rsidP="00C40ED1">
      <w:pPr>
        <w:spacing w:after="0"/>
        <w:rPr>
          <w:rFonts w:ascii="Tahoma" w:eastAsia="Times New Roman" w:hAnsi="Tahoma" w:cs="Tahoma"/>
        </w:rPr>
      </w:pPr>
      <w:r w:rsidRPr="009A16C9">
        <w:rPr>
          <w:rFonts w:ascii="Tahoma" w:eastAsia="Times New Roman" w:hAnsi="Tahoma" w:cs="Tahoma"/>
        </w:rPr>
        <w:t>Całkowita liczba punktów jaką otrzyma dana oferta zostanie obliczona na podstawie sumy</w:t>
      </w:r>
      <w:r w:rsidR="00C3248A" w:rsidRPr="009A16C9">
        <w:rPr>
          <w:rFonts w:ascii="Tahoma" w:eastAsia="Times New Roman" w:hAnsi="Tahoma" w:cs="Tahoma"/>
        </w:rPr>
        <w:t xml:space="preserve"> punktów przyznanych w ramach powyższych kryteriów oceny ofert, tj. </w:t>
      </w:r>
      <w:r w:rsidR="00BC5165" w:rsidRPr="009A16C9">
        <w:rPr>
          <w:rFonts w:ascii="Tahoma" w:eastAsia="Times New Roman" w:hAnsi="Tahoma" w:cs="Tahoma"/>
        </w:rPr>
        <w:t>C + G.</w:t>
      </w:r>
    </w:p>
    <w:p w14:paraId="0371E464" w14:textId="77777777" w:rsidR="00C3248A" w:rsidRPr="009A16C9" w:rsidRDefault="00C3248A" w:rsidP="00C40ED1">
      <w:pPr>
        <w:spacing w:after="0"/>
        <w:rPr>
          <w:rFonts w:ascii="Tahoma" w:eastAsia="Times New Roman" w:hAnsi="Tahoma" w:cs="Tahoma"/>
        </w:rPr>
      </w:pPr>
    </w:p>
    <w:p w14:paraId="43537305"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2.</w:t>
      </w:r>
      <w:r w:rsidR="006A173C" w:rsidRPr="009A16C9">
        <w:rPr>
          <w:rFonts w:ascii="Tahoma" w:hAnsi="Tahoma" w:cs="Tahoma"/>
        </w:rPr>
        <w:t xml:space="preserve"> </w:t>
      </w:r>
      <w:r w:rsidRPr="009A16C9">
        <w:rPr>
          <w:rFonts w:ascii="Tahoma" w:hAnsi="Tahoma" w:cs="Tahoma"/>
        </w:rPr>
        <w:t>Ocenie będą podlegać wyłącznie oferty nie podlegające odrzuceniu.</w:t>
      </w:r>
    </w:p>
    <w:p w14:paraId="7370724F" w14:textId="1573205F" w:rsidR="00C40ED1" w:rsidRPr="009A16C9" w:rsidRDefault="00C40ED1" w:rsidP="00C40ED1">
      <w:pPr>
        <w:spacing w:after="0" w:line="240" w:lineRule="auto"/>
        <w:jc w:val="both"/>
        <w:rPr>
          <w:rFonts w:ascii="Tahoma" w:hAnsi="Tahoma" w:cs="Tahoma"/>
        </w:rPr>
      </w:pPr>
      <w:r w:rsidRPr="009A16C9">
        <w:rPr>
          <w:rFonts w:ascii="Tahoma" w:hAnsi="Tahoma" w:cs="Tahoma"/>
        </w:rPr>
        <w:t>3.</w:t>
      </w:r>
      <w:r w:rsidR="006A173C" w:rsidRPr="009A16C9">
        <w:rPr>
          <w:rFonts w:ascii="Tahoma" w:hAnsi="Tahoma" w:cs="Tahoma"/>
        </w:rPr>
        <w:t xml:space="preserve"> </w:t>
      </w:r>
      <w:r w:rsidRPr="009A16C9">
        <w:rPr>
          <w:rFonts w:ascii="Tahoma" w:hAnsi="Tahoma" w:cs="Tahoma"/>
        </w:rPr>
        <w:t>Za najkorzystniejszą zostanie uznana oferta z najwyższą liczbą punktów.</w:t>
      </w:r>
      <w:r w:rsidR="003E5D5C" w:rsidRPr="003E5D5C">
        <w:rPr>
          <w:rFonts w:ascii="Arial" w:hAnsi="Arial" w:cs="Arial"/>
        </w:rPr>
        <w:t xml:space="preserve"> </w:t>
      </w:r>
      <w:r w:rsidR="003E5D5C">
        <w:rPr>
          <w:rFonts w:ascii="Arial" w:hAnsi="Arial" w:cs="Arial"/>
        </w:rPr>
        <w:t>Jeżeli zamawiający nie będzie prowadził negocjacji, dokona wyboru najkorzystniejszej oferty spośród niepodlegających odrzuceniu ofert.</w:t>
      </w:r>
    </w:p>
    <w:p w14:paraId="3BDE2C39"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4.</w:t>
      </w:r>
      <w:r w:rsidR="006A173C" w:rsidRPr="009A16C9">
        <w:rPr>
          <w:rFonts w:ascii="Tahoma" w:hAnsi="Tahoma" w:cs="Tahoma"/>
        </w:rPr>
        <w:t xml:space="preserve"> </w:t>
      </w:r>
      <w:r w:rsidRPr="009A16C9">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5.</w:t>
      </w:r>
      <w:r w:rsidR="00BC5165" w:rsidRPr="009A16C9">
        <w:rPr>
          <w:rFonts w:ascii="Tahoma" w:hAnsi="Tahoma" w:cs="Tahoma"/>
        </w:rPr>
        <w:t xml:space="preserve"> </w:t>
      </w:r>
      <w:r w:rsidRPr="009A16C9">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6.</w:t>
      </w:r>
      <w:r w:rsidR="005C6934" w:rsidRPr="009A16C9">
        <w:rPr>
          <w:rFonts w:ascii="Tahoma" w:hAnsi="Tahoma" w:cs="Tahoma"/>
        </w:rPr>
        <w:t xml:space="preserve"> </w:t>
      </w:r>
      <w:r w:rsidRPr="009A16C9">
        <w:rPr>
          <w:rFonts w:ascii="Tahoma" w:hAnsi="Tahoma" w:cs="Tahoma"/>
        </w:rPr>
        <w:t>Zamawiający wybiera najkorzystniejszą ofertę, w terminie związania ofertą, określonym w SWZ.</w:t>
      </w:r>
    </w:p>
    <w:p w14:paraId="569DEA0A"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7.</w:t>
      </w:r>
      <w:r w:rsidR="005C6934" w:rsidRPr="009A16C9">
        <w:rPr>
          <w:rFonts w:ascii="Tahoma" w:hAnsi="Tahoma" w:cs="Tahoma"/>
        </w:rPr>
        <w:t xml:space="preserve"> </w:t>
      </w:r>
      <w:r w:rsidRPr="009A16C9">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Default="00C40ED1" w:rsidP="00C40ED1">
      <w:pPr>
        <w:spacing w:after="0" w:line="240" w:lineRule="auto"/>
        <w:jc w:val="both"/>
        <w:rPr>
          <w:rFonts w:ascii="Tahoma" w:hAnsi="Tahoma" w:cs="Tahoma"/>
        </w:rPr>
      </w:pPr>
      <w:r w:rsidRPr="009A16C9">
        <w:rPr>
          <w:rFonts w:ascii="Tahoma" w:hAnsi="Tahoma" w:cs="Tahoma"/>
        </w:rPr>
        <w:t>8.</w:t>
      </w:r>
      <w:r w:rsidR="005C6934" w:rsidRPr="009A16C9">
        <w:rPr>
          <w:rFonts w:ascii="Tahoma" w:hAnsi="Tahoma" w:cs="Tahoma"/>
        </w:rPr>
        <w:t xml:space="preserve"> </w:t>
      </w:r>
      <w:r w:rsidRPr="009A16C9">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2EA4F154" w14:textId="77777777" w:rsidR="00A44E86" w:rsidRDefault="00A44E86" w:rsidP="00C40ED1">
      <w:pPr>
        <w:spacing w:after="0" w:line="240" w:lineRule="auto"/>
        <w:jc w:val="both"/>
        <w:rPr>
          <w:rFonts w:ascii="Tahoma" w:hAnsi="Tahoma" w:cs="Tahoma"/>
        </w:rPr>
      </w:pPr>
    </w:p>
    <w:p w14:paraId="4BC9B954" w14:textId="77777777" w:rsidR="00707C28" w:rsidRDefault="00707C28" w:rsidP="00C40ED1">
      <w:pPr>
        <w:spacing w:after="0" w:line="240" w:lineRule="auto"/>
        <w:jc w:val="both"/>
        <w:rPr>
          <w:rFonts w:ascii="Tahoma" w:hAnsi="Tahoma" w:cs="Tahoma"/>
        </w:rPr>
      </w:pPr>
    </w:p>
    <w:p w14:paraId="5938685F" w14:textId="77777777" w:rsidR="009B2B25" w:rsidRDefault="009B2B25" w:rsidP="00C40ED1">
      <w:pPr>
        <w:spacing w:after="0" w:line="240" w:lineRule="auto"/>
        <w:jc w:val="both"/>
        <w:rPr>
          <w:rFonts w:ascii="Tahoma" w:hAnsi="Tahoma" w:cs="Tahoma"/>
        </w:rPr>
      </w:pPr>
    </w:p>
    <w:p w14:paraId="4DEB6F43" w14:textId="77777777" w:rsidR="007722D1" w:rsidRDefault="007722D1" w:rsidP="00C40ED1">
      <w:pPr>
        <w:spacing w:after="0" w:line="240" w:lineRule="auto"/>
        <w:jc w:val="both"/>
        <w:rPr>
          <w:rFonts w:ascii="Tahoma" w:hAnsi="Tahoma" w:cs="Tahoma"/>
        </w:rPr>
      </w:pPr>
    </w:p>
    <w:p w14:paraId="6408E205" w14:textId="77777777" w:rsidR="009B2B25" w:rsidRDefault="009B2B25" w:rsidP="00C40ED1">
      <w:pPr>
        <w:spacing w:after="0" w:line="240" w:lineRule="auto"/>
        <w:jc w:val="both"/>
        <w:rPr>
          <w:rFonts w:ascii="Tahoma" w:hAnsi="Tahoma" w:cs="Tahoma"/>
        </w:rPr>
      </w:pPr>
    </w:p>
    <w:p w14:paraId="3D9CE7F3" w14:textId="77777777" w:rsidR="00A44E86" w:rsidRDefault="00A44E86" w:rsidP="00A44E86">
      <w:pPr>
        <w:spacing w:after="0" w:line="240" w:lineRule="auto"/>
        <w:jc w:val="both"/>
        <w:rPr>
          <w:rFonts w:ascii="Tahoma" w:hAnsi="Tahoma" w:cs="Tahoma"/>
          <w:b/>
        </w:rPr>
      </w:pPr>
      <w:r w:rsidRPr="00A44E86">
        <w:rPr>
          <w:rFonts w:ascii="Tahoma" w:hAnsi="Tahoma" w:cs="Tahoma"/>
          <w:b/>
        </w:rPr>
        <w:lastRenderedPageBreak/>
        <w:t>Rozdział XXV Prowadzenie procedury z negocjacjami</w:t>
      </w:r>
      <w:bookmarkStart w:id="11" w:name="_Hlk87965472"/>
    </w:p>
    <w:p w14:paraId="4143F79C" w14:textId="14D7A608" w:rsidR="00A44E86" w:rsidRDefault="00A44E86" w:rsidP="00A44E86">
      <w:pPr>
        <w:spacing w:after="0" w:line="240" w:lineRule="auto"/>
        <w:jc w:val="both"/>
        <w:rPr>
          <w:rFonts w:ascii="Tahoma" w:hAnsi="Tahoma" w:cs="Tahoma"/>
          <w:b/>
        </w:rPr>
      </w:pPr>
      <w:r>
        <w:rPr>
          <w:rFonts w:ascii="Tahoma" w:hAnsi="Tahoma" w:cs="Tahoma"/>
          <w:b/>
        </w:rPr>
        <w:t>1.1.</w:t>
      </w:r>
      <w:r w:rsidRPr="00A44E86">
        <w:rPr>
          <w:rFonts w:ascii="Tahoma" w:eastAsia="Calibri" w:hAnsi="Tahoma" w:cs="Tahoma"/>
        </w:rPr>
        <w:t>W przypadku podjęcia przez Zamawiającego decyzji o prowadzeniu negocjacji, Zamawiający skorzysta z uprawnienia, o jakim stanowi art. 288 ust. 1 Ustawy. Jeżeli w odpowiedzi na ogłoszenie o zamówieniu oferty złoży więcej niż 3 wykonawców, których oferty nie podlegają odrzuceniu, do negocjacji zostaną zaproszeni 3 wykonawcy, który</w:t>
      </w:r>
      <w:r w:rsidR="00707C28">
        <w:rPr>
          <w:rFonts w:ascii="Tahoma" w:eastAsia="Calibri" w:hAnsi="Tahoma" w:cs="Tahoma"/>
        </w:rPr>
        <w:t>ch</w:t>
      </w:r>
      <w:r w:rsidRPr="00A44E86">
        <w:rPr>
          <w:rFonts w:ascii="Tahoma" w:eastAsia="Calibri" w:hAnsi="Tahoma" w:cs="Tahoma"/>
        </w:rPr>
        <w:t xml:space="preserve"> oferty złożone w odpowiedzi na ogłoszenie zostały najwyżej ocenione zgodnie z kryteriami oceny ofert określonymi w </w:t>
      </w:r>
      <w:r>
        <w:rPr>
          <w:rFonts w:ascii="Tahoma" w:eastAsia="Calibri" w:hAnsi="Tahoma" w:cs="Tahoma"/>
        </w:rPr>
        <w:t>rozdziale XXIV SWZ</w:t>
      </w:r>
      <w:r w:rsidRPr="00A44E86">
        <w:rPr>
          <w:rFonts w:ascii="Tahoma" w:eastAsia="Calibri" w:hAnsi="Tahoma" w:cs="Tahoma"/>
        </w:rPr>
        <w:t>.</w:t>
      </w:r>
    </w:p>
    <w:p w14:paraId="287A8604" w14:textId="0DBFC734" w:rsidR="00A44E86" w:rsidRPr="00A44E86" w:rsidRDefault="00A44E86" w:rsidP="00A44E86">
      <w:pPr>
        <w:spacing w:after="0" w:line="240" w:lineRule="auto"/>
        <w:jc w:val="both"/>
        <w:rPr>
          <w:rFonts w:ascii="Tahoma" w:hAnsi="Tahoma" w:cs="Tahoma"/>
          <w:b/>
        </w:rPr>
      </w:pPr>
      <w:r>
        <w:rPr>
          <w:rFonts w:ascii="Tahoma" w:hAnsi="Tahoma" w:cs="Tahoma"/>
          <w:b/>
        </w:rPr>
        <w:t>1.2.</w:t>
      </w:r>
      <w:r w:rsidRPr="00A44E86">
        <w:rPr>
          <w:rFonts w:ascii="Tahoma" w:eastAsia="Calibri" w:hAnsi="Tahoma" w:cs="Tahoma"/>
        </w:rPr>
        <w:t>W przypadku podjęcia decyzji o prowadzeniu negocjacji w pierwszym kroku zamawiający poinformuje równocześnie wszystkich wykonawców, którzy złożyli oferty, o wykonawcach:</w:t>
      </w:r>
    </w:p>
    <w:p w14:paraId="7F74033E" w14:textId="1A246425" w:rsidR="00A44E86" w:rsidRPr="00A44E86" w:rsidRDefault="00A44E86" w:rsidP="00A44E86">
      <w:pPr>
        <w:spacing w:after="0" w:line="240" w:lineRule="auto"/>
        <w:jc w:val="both"/>
        <w:rPr>
          <w:rFonts w:ascii="Tahoma" w:eastAsia="Calibri" w:hAnsi="Tahoma" w:cs="Tahoma"/>
        </w:rPr>
      </w:pPr>
      <w:r>
        <w:rPr>
          <w:rFonts w:ascii="Tahoma" w:eastAsia="Calibri" w:hAnsi="Tahoma" w:cs="Tahoma"/>
        </w:rPr>
        <w:t>1)</w:t>
      </w:r>
      <w:r w:rsidRPr="00A44E86">
        <w:rPr>
          <w:rFonts w:ascii="Tahoma" w:eastAsia="Calibri" w:hAnsi="Tahoma" w:cs="Tahoma"/>
        </w:rPr>
        <w:t>których oferty nie zostały odrzucone, oraz punktacji przyznanej ofertom w każdym kryterium oceny ofert i łącznej punktacji,</w:t>
      </w:r>
    </w:p>
    <w:p w14:paraId="20AD5FC8" w14:textId="21667091" w:rsidR="00A44E86" w:rsidRPr="00A44E86" w:rsidRDefault="00A44E86" w:rsidP="00A44E86">
      <w:pPr>
        <w:spacing w:after="0" w:line="240" w:lineRule="auto"/>
        <w:jc w:val="both"/>
        <w:rPr>
          <w:rFonts w:ascii="Tahoma" w:eastAsia="Calibri" w:hAnsi="Tahoma" w:cs="Tahoma"/>
        </w:rPr>
      </w:pPr>
      <w:r>
        <w:rPr>
          <w:rFonts w:ascii="Tahoma" w:eastAsia="Calibri" w:hAnsi="Tahoma" w:cs="Tahoma"/>
        </w:rPr>
        <w:t>2)</w:t>
      </w:r>
      <w:r w:rsidRPr="00A44E86">
        <w:rPr>
          <w:rFonts w:ascii="Tahoma" w:eastAsia="Calibri" w:hAnsi="Tahoma" w:cs="Tahoma"/>
        </w:rPr>
        <w:t>których oferty zostały odrzucone,</w:t>
      </w:r>
    </w:p>
    <w:p w14:paraId="364031AE" w14:textId="49632246" w:rsidR="00A44E86" w:rsidRPr="00A44E86" w:rsidRDefault="00A44E86" w:rsidP="00A44E86">
      <w:pPr>
        <w:spacing w:after="0" w:line="240" w:lineRule="auto"/>
        <w:jc w:val="both"/>
        <w:rPr>
          <w:rFonts w:ascii="Tahoma" w:eastAsia="Calibri" w:hAnsi="Tahoma" w:cs="Tahoma"/>
        </w:rPr>
      </w:pPr>
      <w:r>
        <w:rPr>
          <w:rFonts w:ascii="Tahoma" w:eastAsia="Calibri" w:hAnsi="Tahoma" w:cs="Tahoma"/>
        </w:rPr>
        <w:t>3)</w:t>
      </w:r>
      <w:r w:rsidRPr="00A44E86">
        <w:rPr>
          <w:rFonts w:ascii="Tahoma" w:eastAsia="Calibri" w:hAnsi="Tahoma" w:cs="Tahoma"/>
        </w:rPr>
        <w:t>którzy nie zostali zakwalifikowani do negocjacji, oraz punktacji przyznanej ich ofertom w każdym kryterium oceny ofert i łącznej punktacji</w:t>
      </w:r>
      <w:r w:rsidRPr="00A44E86">
        <w:rPr>
          <w:rFonts w:ascii="Tahoma" w:eastAsia="Calibri" w:hAnsi="Tahoma" w:cs="Tahoma"/>
        </w:rPr>
        <w:tab/>
      </w:r>
    </w:p>
    <w:p w14:paraId="46C6CFE8" w14:textId="77777777" w:rsidR="00A44E86" w:rsidRDefault="00A44E86" w:rsidP="00A44E86">
      <w:pPr>
        <w:spacing w:after="0" w:line="240" w:lineRule="auto"/>
        <w:jc w:val="both"/>
        <w:rPr>
          <w:rFonts w:ascii="Tahoma" w:eastAsia="Calibri" w:hAnsi="Tahoma" w:cs="Tahoma"/>
        </w:rPr>
      </w:pPr>
      <w:r>
        <w:rPr>
          <w:rFonts w:ascii="Tahoma" w:eastAsia="Calibri" w:hAnsi="Tahoma" w:cs="Tahoma"/>
        </w:rPr>
        <w:t xml:space="preserve">- </w:t>
      </w:r>
      <w:r w:rsidRPr="00A44E86">
        <w:rPr>
          <w:rFonts w:ascii="Tahoma" w:eastAsia="Calibri" w:hAnsi="Tahoma" w:cs="Tahoma"/>
        </w:rPr>
        <w:t>podając uzasadnienie faktyczne i prawne.</w:t>
      </w:r>
    </w:p>
    <w:p w14:paraId="3E3DEDA1" w14:textId="77777777" w:rsidR="00A44E86" w:rsidRDefault="00A44E86" w:rsidP="00A44E86">
      <w:pPr>
        <w:spacing w:after="0" w:line="240" w:lineRule="auto"/>
        <w:jc w:val="both"/>
        <w:rPr>
          <w:rFonts w:ascii="Tahoma" w:eastAsia="Calibri" w:hAnsi="Tahoma" w:cs="Tahoma"/>
        </w:rPr>
      </w:pPr>
      <w:r w:rsidRPr="00A44E86">
        <w:rPr>
          <w:rFonts w:ascii="Tahoma" w:eastAsia="Calibri" w:hAnsi="Tahoma" w:cs="Tahoma"/>
          <w:b/>
        </w:rPr>
        <w:t>1.3.</w:t>
      </w:r>
      <w:r w:rsidRPr="00A44E86">
        <w:rPr>
          <w:rFonts w:ascii="Tahoma" w:eastAsia="Calibri" w:hAnsi="Tahoma" w:cs="Tahoma"/>
        </w:rPr>
        <w:t>Zamawiający w zaproszeniu do negocjacji wskaże miejsce, termin i sposób prowadzenia negocjacji oraz kryteria oceny ofert, w ramach których będą prowadzone negocjacje w celu ulepszenia treści ofert.</w:t>
      </w:r>
    </w:p>
    <w:p w14:paraId="25800869" w14:textId="77777777" w:rsidR="00A44E86" w:rsidRDefault="00A44E86" w:rsidP="00A44E86">
      <w:pPr>
        <w:spacing w:after="0" w:line="240" w:lineRule="auto"/>
        <w:jc w:val="both"/>
        <w:rPr>
          <w:rFonts w:ascii="Tahoma" w:eastAsia="Calibri" w:hAnsi="Tahoma" w:cs="Tahoma"/>
        </w:rPr>
      </w:pPr>
      <w:r w:rsidRPr="00A44E86">
        <w:rPr>
          <w:rFonts w:ascii="Tahoma" w:eastAsia="Calibri" w:hAnsi="Tahoma" w:cs="Tahoma"/>
          <w:b/>
        </w:rPr>
        <w:t>1.4.</w:t>
      </w:r>
      <w:r w:rsidRPr="00A44E86">
        <w:rPr>
          <w:rFonts w:ascii="Tahoma" w:eastAsia="Calibri" w:hAnsi="Tahoma" w:cs="Tahoma"/>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444E1200" w14:textId="1D193829" w:rsidR="00A44E86" w:rsidRPr="00A44E86" w:rsidRDefault="00A44E86" w:rsidP="00A44E86">
      <w:pPr>
        <w:spacing w:after="0" w:line="240" w:lineRule="auto"/>
        <w:jc w:val="both"/>
        <w:rPr>
          <w:rFonts w:ascii="Tahoma" w:eastAsia="Calibri" w:hAnsi="Tahoma" w:cs="Tahoma"/>
        </w:rPr>
      </w:pPr>
      <w:r w:rsidRPr="00A44E86">
        <w:rPr>
          <w:rFonts w:ascii="Tahoma" w:eastAsia="Calibri" w:hAnsi="Tahoma" w:cs="Tahoma"/>
          <w:b/>
        </w:rPr>
        <w:t>1.5.</w:t>
      </w:r>
      <w:r w:rsidRPr="00A44E86">
        <w:rPr>
          <w:rFonts w:ascii="Tahoma" w:eastAsia="Calibri" w:hAnsi="Tahoma" w:cs="Tahoma"/>
        </w:rPr>
        <w:t>Po zakończeniu negocjacji z wszystkimi wykonawcami, zamawiający informuje o tym fakcie uczestników negocjacji oraz zaprasza ich do składania ofert dodatkowych.</w:t>
      </w:r>
    </w:p>
    <w:p w14:paraId="02157261" w14:textId="7911B087" w:rsidR="00A44E86" w:rsidRPr="00A44E86" w:rsidRDefault="00A44E86" w:rsidP="00A44E86">
      <w:pPr>
        <w:shd w:val="clear" w:color="auto" w:fill="FFFFFF"/>
        <w:tabs>
          <w:tab w:val="left" w:pos="709"/>
        </w:tabs>
        <w:autoSpaceDE w:val="0"/>
        <w:autoSpaceDN w:val="0"/>
        <w:adjustRightInd w:val="0"/>
        <w:spacing w:after="0" w:line="240" w:lineRule="auto"/>
        <w:jc w:val="both"/>
        <w:rPr>
          <w:rFonts w:ascii="Tahoma" w:eastAsia="Calibri" w:hAnsi="Tahoma" w:cs="Tahoma"/>
        </w:rPr>
      </w:pPr>
      <w:r w:rsidRPr="00A44E86">
        <w:rPr>
          <w:rFonts w:ascii="Tahoma" w:eastAsia="Calibri" w:hAnsi="Tahoma" w:cs="Tahoma"/>
          <w:b/>
        </w:rPr>
        <w:t>1.6.</w:t>
      </w:r>
      <w:r w:rsidRPr="00A44E86">
        <w:rPr>
          <w:rFonts w:ascii="Tahoma" w:eastAsia="Calibri" w:hAnsi="Tahoma" w:cs="Tahoma"/>
        </w:rPr>
        <w:t>Zaproszenie do złożenia ofert dodatkowych będzie zawierać co najmniej:</w:t>
      </w:r>
    </w:p>
    <w:p w14:paraId="0BD1A7B1" w14:textId="16530331" w:rsidR="00A44E86" w:rsidRPr="00A44E86" w:rsidRDefault="00A44E86" w:rsidP="00A44E86">
      <w:pPr>
        <w:spacing w:after="0" w:line="240" w:lineRule="auto"/>
        <w:jc w:val="both"/>
        <w:rPr>
          <w:rFonts w:ascii="Tahoma" w:eastAsia="Calibri" w:hAnsi="Tahoma" w:cs="Tahoma"/>
          <w:bCs/>
          <w:lang w:eastAsia="en-US"/>
        </w:rPr>
      </w:pPr>
      <w:r>
        <w:rPr>
          <w:rFonts w:ascii="Tahoma" w:eastAsia="Calibri" w:hAnsi="Tahoma" w:cs="Tahoma"/>
          <w:bCs/>
          <w:lang w:eastAsia="en-US"/>
        </w:rPr>
        <w:t xml:space="preserve">1) </w:t>
      </w:r>
      <w:r w:rsidRPr="00A44E86">
        <w:rPr>
          <w:rFonts w:ascii="Tahoma" w:eastAsia="Calibri" w:hAnsi="Tahoma" w:cs="Tahoma"/>
          <w:bCs/>
          <w:lang w:eastAsia="en-US"/>
        </w:rPr>
        <w:t>nazwę oraz adres zamawiającego, numer telefonu, adres poczty elektronicznej oraz strony internetowej prowadzonego postępowania;</w:t>
      </w:r>
    </w:p>
    <w:p w14:paraId="7AC3CED3" w14:textId="77777777" w:rsidR="00A44E86" w:rsidRDefault="00A44E86" w:rsidP="00A44E86">
      <w:pPr>
        <w:spacing w:after="0" w:line="240" w:lineRule="auto"/>
        <w:jc w:val="both"/>
        <w:rPr>
          <w:rFonts w:ascii="Tahoma" w:eastAsia="Calibri" w:hAnsi="Tahoma" w:cs="Tahoma"/>
          <w:lang w:eastAsia="en-US"/>
        </w:rPr>
      </w:pPr>
      <w:r>
        <w:rPr>
          <w:rFonts w:ascii="Tahoma" w:eastAsia="Calibri" w:hAnsi="Tahoma" w:cs="Tahoma"/>
          <w:bCs/>
          <w:lang w:eastAsia="en-US"/>
        </w:rPr>
        <w:t>2)</w:t>
      </w:r>
      <w:r w:rsidRPr="00A44E86">
        <w:rPr>
          <w:rFonts w:ascii="Tahoma" w:eastAsia="Calibri" w:hAnsi="Tahoma" w:cs="Tahoma"/>
          <w:lang w:eastAsia="en-US"/>
        </w:rPr>
        <w:t>sposób i termin składania ofert dodatkowych oraz język lub języki, w jakich muszą one być sporządzone, oraz termin otwarcia tych ofert.</w:t>
      </w:r>
    </w:p>
    <w:p w14:paraId="74A20520" w14:textId="3E7EA92C" w:rsidR="00A44E86" w:rsidRPr="00A44E86" w:rsidRDefault="00A44E86" w:rsidP="00A44E86">
      <w:pPr>
        <w:spacing w:after="0" w:line="240" w:lineRule="auto"/>
        <w:jc w:val="both"/>
        <w:rPr>
          <w:rFonts w:ascii="Tahoma" w:eastAsia="Calibri" w:hAnsi="Tahoma" w:cs="Tahoma"/>
          <w:lang w:eastAsia="en-US"/>
        </w:rPr>
      </w:pPr>
      <w:r w:rsidRPr="00A44E86">
        <w:rPr>
          <w:rFonts w:ascii="Tahoma" w:eastAsia="Calibri" w:hAnsi="Tahoma" w:cs="Tahoma"/>
          <w:b/>
          <w:lang w:eastAsia="en-US"/>
        </w:rPr>
        <w:t>1.7.</w:t>
      </w:r>
      <w:r w:rsidRPr="00A44E86">
        <w:rPr>
          <w:rFonts w:ascii="Tahoma" w:eastAsia="Calibri" w:hAnsi="Tahoma" w:cs="Tahoma"/>
        </w:rPr>
        <w:t xml:space="preserve">Wykonawca może złożyć ofertę dodatkową, która zawiera nowe propozycje w zakresie treści oferty podlegających ocenie w ramach kryteriów oceny ofert wskazanych przez zamawiającego w zaproszeniu do negocjacji. </w:t>
      </w:r>
    </w:p>
    <w:p w14:paraId="27AD33F5" w14:textId="77777777" w:rsidR="00A44E86" w:rsidRDefault="00A44E86" w:rsidP="00A44E86">
      <w:pPr>
        <w:shd w:val="clear" w:color="auto" w:fill="FFFFFF"/>
        <w:tabs>
          <w:tab w:val="left" w:pos="709"/>
        </w:tabs>
        <w:autoSpaceDE w:val="0"/>
        <w:autoSpaceDN w:val="0"/>
        <w:adjustRightInd w:val="0"/>
        <w:spacing w:after="0" w:line="240" w:lineRule="auto"/>
        <w:jc w:val="both"/>
        <w:rPr>
          <w:rFonts w:ascii="Tahoma" w:eastAsia="Calibri" w:hAnsi="Tahoma" w:cs="Tahoma"/>
        </w:rPr>
      </w:pPr>
      <w:r w:rsidRPr="00A44E86">
        <w:rPr>
          <w:rFonts w:ascii="Tahoma" w:eastAsia="Calibri" w:hAnsi="Tahoma" w:cs="Tahoma"/>
          <w:b/>
        </w:rPr>
        <w:t>1.8.</w:t>
      </w:r>
      <w:r w:rsidRPr="00A44E86">
        <w:rPr>
          <w:rFonts w:ascii="Tahoma" w:eastAsia="Calibri" w:hAnsi="Tahoma" w:cs="Tahoma"/>
        </w:rPr>
        <w:t xml:space="preserve">Oferta dodatkowa nie może być mniej korzystna w żadnym z kryteriów oceny ofert wskazanych w zaproszeniu do negocjacji niż oferta złożona w odpowiedzi na ogłoszenie o zamówieniu. </w:t>
      </w:r>
    </w:p>
    <w:p w14:paraId="01C42A08" w14:textId="68721F50" w:rsidR="00A44E86" w:rsidRPr="00A44E86" w:rsidRDefault="00A44E86" w:rsidP="00A44E86">
      <w:pPr>
        <w:shd w:val="clear" w:color="auto" w:fill="FFFFFF"/>
        <w:tabs>
          <w:tab w:val="left" w:pos="709"/>
        </w:tabs>
        <w:autoSpaceDE w:val="0"/>
        <w:autoSpaceDN w:val="0"/>
        <w:adjustRightInd w:val="0"/>
        <w:spacing w:after="0" w:line="240" w:lineRule="auto"/>
        <w:jc w:val="both"/>
        <w:rPr>
          <w:rFonts w:ascii="Tahoma" w:eastAsia="Calibri" w:hAnsi="Tahoma" w:cs="Tahoma"/>
        </w:rPr>
      </w:pPr>
      <w:r w:rsidRPr="00A44E86">
        <w:rPr>
          <w:rFonts w:ascii="Tahoma" w:eastAsia="Calibri" w:hAnsi="Tahoma" w:cs="Tahoma"/>
          <w:b/>
        </w:rPr>
        <w:t>1.9.</w:t>
      </w:r>
      <w:r w:rsidRPr="00A44E86">
        <w:rPr>
          <w:rFonts w:ascii="Tahoma" w:eastAsia="Calibri" w:hAnsi="Tahoma" w:cs="Tahoma"/>
        </w:rPr>
        <w:t xml:space="preserve">Oferta przestaje wiązać wykonawcę w zakresie, w jakim złoży on ofertę dodatkową zawierającą korzystniejsze propozycje w ramach każdego z kryteriów oceny ofert wskazanych w zaproszeniu do negocjacji. </w:t>
      </w:r>
    </w:p>
    <w:p w14:paraId="5D8D368B" w14:textId="7D283685" w:rsidR="00A44E86" w:rsidRPr="00A44E86" w:rsidRDefault="00A44E86" w:rsidP="00A44E86">
      <w:pPr>
        <w:shd w:val="clear" w:color="auto" w:fill="FFFFFF"/>
        <w:tabs>
          <w:tab w:val="left" w:pos="709"/>
        </w:tabs>
        <w:autoSpaceDE w:val="0"/>
        <w:autoSpaceDN w:val="0"/>
        <w:adjustRightInd w:val="0"/>
        <w:spacing w:after="0" w:line="240" w:lineRule="auto"/>
        <w:jc w:val="both"/>
        <w:rPr>
          <w:rFonts w:ascii="Tahoma" w:eastAsia="Calibri" w:hAnsi="Tahoma" w:cs="Tahoma"/>
        </w:rPr>
      </w:pPr>
      <w:r w:rsidRPr="00A44E86">
        <w:rPr>
          <w:rFonts w:ascii="Tahoma" w:eastAsia="Calibri" w:hAnsi="Tahoma" w:cs="Tahoma"/>
          <w:b/>
        </w:rPr>
        <w:t>1.10.</w:t>
      </w:r>
      <w:r w:rsidRPr="00A44E86">
        <w:rPr>
          <w:rFonts w:ascii="Tahoma" w:eastAsia="Calibri" w:hAnsi="Tahoma" w:cs="Tahoma"/>
        </w:rPr>
        <w:t>Oferta dodatkowa, która jest mniej korzystna w którymkolwiek z kryteriów oceny ofert wskazanych w zaproszeniu do negocjacji niż oferta złożona w odpowiedzi na ogłoszenie o zamówieniu, podlega odrzuceniu.</w:t>
      </w:r>
    </w:p>
    <w:bookmarkEnd w:id="11"/>
    <w:p w14:paraId="08CAFBDC" w14:textId="77777777" w:rsidR="00A44E86" w:rsidRPr="00A44E86" w:rsidRDefault="00A44E86" w:rsidP="00C40ED1">
      <w:pPr>
        <w:spacing w:after="0" w:line="240" w:lineRule="auto"/>
        <w:jc w:val="both"/>
        <w:rPr>
          <w:rFonts w:ascii="Tahoma" w:hAnsi="Tahoma" w:cs="Tahoma"/>
        </w:rPr>
      </w:pPr>
    </w:p>
    <w:p w14:paraId="699390F9" w14:textId="791B6A1E" w:rsidR="005C6934" w:rsidRPr="009A16C9" w:rsidRDefault="005C6934" w:rsidP="005C6934">
      <w:pPr>
        <w:spacing w:after="0" w:line="240" w:lineRule="auto"/>
        <w:jc w:val="both"/>
        <w:rPr>
          <w:rFonts w:ascii="Tahoma" w:hAnsi="Tahoma" w:cs="Tahoma"/>
          <w:b/>
        </w:rPr>
      </w:pPr>
      <w:r w:rsidRPr="009A16C9">
        <w:rPr>
          <w:rFonts w:ascii="Tahoma" w:hAnsi="Tahoma" w:cs="Tahoma"/>
          <w:b/>
        </w:rPr>
        <w:t xml:space="preserve">Rozdział </w:t>
      </w:r>
      <w:proofErr w:type="spellStart"/>
      <w:r w:rsidRPr="00707C28">
        <w:rPr>
          <w:rFonts w:ascii="Tahoma" w:hAnsi="Tahoma" w:cs="Tahoma"/>
          <w:b/>
        </w:rPr>
        <w:t>XXV</w:t>
      </w:r>
      <w:r w:rsidR="00A44E86" w:rsidRPr="00707C28">
        <w:rPr>
          <w:rFonts w:ascii="Tahoma" w:hAnsi="Tahoma" w:cs="Tahoma"/>
          <w:b/>
        </w:rPr>
        <w:t>I</w:t>
      </w:r>
      <w:r w:rsidRPr="00707C28">
        <w:rPr>
          <w:rFonts w:ascii="Tahoma" w:hAnsi="Tahoma" w:cs="Tahoma"/>
          <w:b/>
        </w:rPr>
        <w:t>.Wymagania</w:t>
      </w:r>
      <w:proofErr w:type="spellEnd"/>
      <w:r w:rsidRPr="009A16C9">
        <w:rPr>
          <w:rFonts w:ascii="Tahoma" w:hAnsi="Tahoma" w:cs="Tahoma"/>
          <w:b/>
        </w:rPr>
        <w:t xml:space="preserve"> dotyczące zabezpieczenia należytego wykonania umowy</w:t>
      </w:r>
    </w:p>
    <w:p w14:paraId="5D2D81F0"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 xml:space="preserve">1. Od Wykonawcy, którego oferta zostanie wybrana jako najkorzystniejsza, wymagane będzie wniesienie przed zawarciem umowy zabezpieczenia należytego wykonania umowy w wysokości </w:t>
      </w:r>
      <w:r w:rsidRPr="009A16C9">
        <w:rPr>
          <w:rFonts w:ascii="Tahoma" w:hAnsi="Tahoma" w:cs="Tahoma"/>
          <w:b/>
        </w:rPr>
        <w:t xml:space="preserve">5% ceny całkowitej </w:t>
      </w:r>
      <w:r w:rsidR="00233D89" w:rsidRPr="009A16C9">
        <w:rPr>
          <w:rFonts w:ascii="Tahoma" w:hAnsi="Tahoma" w:cs="Tahoma"/>
          <w:b/>
        </w:rPr>
        <w:t>(</w:t>
      </w:r>
      <w:r w:rsidRPr="009A16C9">
        <w:rPr>
          <w:rFonts w:ascii="Tahoma" w:hAnsi="Tahoma" w:cs="Tahoma"/>
          <w:b/>
        </w:rPr>
        <w:t>brutt</w:t>
      </w:r>
      <w:r w:rsidR="00233D89" w:rsidRPr="009A16C9">
        <w:rPr>
          <w:rFonts w:ascii="Tahoma" w:hAnsi="Tahoma" w:cs="Tahoma"/>
          <w:b/>
        </w:rPr>
        <w:t>o</w:t>
      </w:r>
      <w:r w:rsidRPr="009A16C9">
        <w:rPr>
          <w:rFonts w:ascii="Tahoma" w:hAnsi="Tahoma" w:cs="Tahoma"/>
          <w:b/>
        </w:rPr>
        <w:t>) podanej w ofercie</w:t>
      </w:r>
      <w:r w:rsidRPr="009A16C9">
        <w:rPr>
          <w:rFonts w:ascii="Tahoma" w:hAnsi="Tahoma" w:cs="Tahoma"/>
        </w:rPr>
        <w:t xml:space="preserve"> za wykonanie całości przedmiotu zamówienia. Zabezpieczenie służy pokryciu roszczeń z tytułu niewykonania lub nienależytego wykonania umowy.</w:t>
      </w:r>
    </w:p>
    <w:p w14:paraId="35DEBA17" w14:textId="4AD1EF7C" w:rsidR="005C6934" w:rsidRPr="009A16C9" w:rsidRDefault="005C6934" w:rsidP="005C6934">
      <w:pPr>
        <w:spacing w:after="0" w:line="240" w:lineRule="auto"/>
        <w:jc w:val="both"/>
        <w:rPr>
          <w:rFonts w:ascii="Tahoma" w:hAnsi="Tahoma" w:cs="Tahoma"/>
        </w:rPr>
      </w:pPr>
      <w:r w:rsidRPr="009A16C9">
        <w:rPr>
          <w:rFonts w:ascii="Tahoma" w:hAnsi="Tahoma" w:cs="Tahoma"/>
        </w:rPr>
        <w:t xml:space="preserve">2.Zabezpieczenie należytego wykonania umowy może być wnoszone według wyboru </w:t>
      </w:r>
      <w:r w:rsidR="00D45C8F">
        <w:rPr>
          <w:rFonts w:ascii="Tahoma" w:hAnsi="Tahoma" w:cs="Tahoma"/>
        </w:rPr>
        <w:t>wykonawcy w </w:t>
      </w:r>
      <w:r w:rsidRPr="009A16C9">
        <w:rPr>
          <w:rFonts w:ascii="Tahoma" w:hAnsi="Tahoma" w:cs="Tahoma"/>
        </w:rPr>
        <w:t xml:space="preserve">jednej lub w kilku formach wskazanych w art. 450 ust.1 ustawy </w:t>
      </w:r>
      <w:proofErr w:type="spellStart"/>
      <w:r w:rsidRPr="009A16C9">
        <w:rPr>
          <w:rFonts w:ascii="Tahoma" w:hAnsi="Tahoma" w:cs="Tahoma"/>
        </w:rPr>
        <w:t>Pzp</w:t>
      </w:r>
      <w:proofErr w:type="spellEnd"/>
      <w:r w:rsidRPr="009A16C9">
        <w:rPr>
          <w:rFonts w:ascii="Tahoma" w:hAnsi="Tahoma" w:cs="Tahoma"/>
        </w:rPr>
        <w:t xml:space="preserve"> tj.:</w:t>
      </w:r>
    </w:p>
    <w:p w14:paraId="3C95DF65"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1)</w:t>
      </w:r>
      <w:r w:rsidR="00BA0EE9" w:rsidRPr="009A16C9">
        <w:rPr>
          <w:rFonts w:ascii="Tahoma" w:hAnsi="Tahoma" w:cs="Tahoma"/>
        </w:rPr>
        <w:t xml:space="preserve"> </w:t>
      </w:r>
      <w:r w:rsidRPr="009A16C9">
        <w:rPr>
          <w:rFonts w:ascii="Tahoma" w:hAnsi="Tahoma" w:cs="Tahoma"/>
        </w:rPr>
        <w:t>pieniądzu,</w:t>
      </w:r>
    </w:p>
    <w:p w14:paraId="5CA7F3C4"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2)</w:t>
      </w:r>
      <w:r w:rsidR="00BA0EE9" w:rsidRPr="009A16C9">
        <w:rPr>
          <w:rFonts w:ascii="Tahoma" w:hAnsi="Tahoma" w:cs="Tahoma"/>
        </w:rPr>
        <w:t xml:space="preserve"> </w:t>
      </w:r>
      <w:r w:rsidRPr="009A16C9">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3)</w:t>
      </w:r>
      <w:r w:rsidR="00BA0EE9" w:rsidRPr="009A16C9">
        <w:rPr>
          <w:rFonts w:ascii="Tahoma" w:hAnsi="Tahoma" w:cs="Tahoma"/>
        </w:rPr>
        <w:t xml:space="preserve"> </w:t>
      </w:r>
      <w:r w:rsidRPr="009A16C9">
        <w:rPr>
          <w:rFonts w:ascii="Tahoma" w:hAnsi="Tahoma" w:cs="Tahoma"/>
        </w:rPr>
        <w:t>gwarancjach bankowych;</w:t>
      </w:r>
    </w:p>
    <w:p w14:paraId="4AACA5D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4)</w:t>
      </w:r>
      <w:r w:rsidR="00BA0EE9" w:rsidRPr="009A16C9">
        <w:rPr>
          <w:rFonts w:ascii="Tahoma" w:hAnsi="Tahoma" w:cs="Tahoma"/>
        </w:rPr>
        <w:t xml:space="preserve"> </w:t>
      </w:r>
      <w:r w:rsidRPr="009A16C9">
        <w:rPr>
          <w:rFonts w:ascii="Tahoma" w:hAnsi="Tahoma" w:cs="Tahoma"/>
        </w:rPr>
        <w:t>gwarancjach ubezpieczeniowych,</w:t>
      </w:r>
    </w:p>
    <w:p w14:paraId="5C62496C" w14:textId="2400F412" w:rsidR="005C6934" w:rsidRPr="009A16C9" w:rsidRDefault="005C6934" w:rsidP="005C6934">
      <w:pPr>
        <w:spacing w:after="0" w:line="240" w:lineRule="auto"/>
        <w:jc w:val="both"/>
        <w:rPr>
          <w:rFonts w:ascii="Tahoma" w:hAnsi="Tahoma" w:cs="Tahoma"/>
        </w:rPr>
      </w:pPr>
      <w:r w:rsidRPr="009A16C9">
        <w:rPr>
          <w:rFonts w:ascii="Tahoma" w:hAnsi="Tahoma" w:cs="Tahoma"/>
        </w:rPr>
        <w:t>5)</w:t>
      </w:r>
      <w:r w:rsidR="00BA0EE9" w:rsidRPr="009A16C9">
        <w:rPr>
          <w:rFonts w:ascii="Tahoma" w:hAnsi="Tahoma" w:cs="Tahoma"/>
        </w:rPr>
        <w:t xml:space="preserve"> </w:t>
      </w:r>
      <w:r w:rsidRPr="009A16C9">
        <w:rPr>
          <w:rFonts w:ascii="Tahoma" w:hAnsi="Tahoma" w:cs="Tahoma"/>
        </w:rPr>
        <w:t xml:space="preserve">poręczeniach udzielanych przez podmioty, o których mowa w </w:t>
      </w:r>
      <w:r w:rsidR="00D45C8F">
        <w:rPr>
          <w:rFonts w:ascii="Tahoma" w:hAnsi="Tahoma" w:cs="Tahoma"/>
        </w:rPr>
        <w:t>art. 6b ust. 5 pkt 2 ustawy z 9 </w:t>
      </w:r>
      <w:r w:rsidRPr="009A16C9">
        <w:rPr>
          <w:rFonts w:ascii="Tahoma" w:hAnsi="Tahoma" w:cs="Tahoma"/>
        </w:rPr>
        <w:t>listopada 2000 r. o utworzeniu Polskiej Agencji Rozwoju Przedsiębiorczości.</w:t>
      </w:r>
    </w:p>
    <w:p w14:paraId="41A78FCC"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3.</w:t>
      </w:r>
      <w:r w:rsidR="00BA0EE9" w:rsidRPr="009A16C9">
        <w:rPr>
          <w:rFonts w:ascii="Tahoma" w:hAnsi="Tahoma" w:cs="Tahoma"/>
        </w:rPr>
        <w:t xml:space="preserve"> </w:t>
      </w:r>
      <w:r w:rsidRPr="009A16C9">
        <w:rPr>
          <w:rFonts w:ascii="Tahoma" w:hAnsi="Tahoma" w:cs="Tahoma"/>
        </w:rPr>
        <w:t xml:space="preserve">Do zmiany formy zabezpieczenia w trakcie realizacji umowy stosuje się art. 451 ustawy </w:t>
      </w:r>
      <w:proofErr w:type="spellStart"/>
      <w:r w:rsidRPr="009A16C9">
        <w:rPr>
          <w:rFonts w:ascii="Tahoma" w:hAnsi="Tahoma" w:cs="Tahoma"/>
        </w:rPr>
        <w:t>Pzp</w:t>
      </w:r>
      <w:proofErr w:type="spellEnd"/>
      <w:r w:rsidRPr="009A16C9">
        <w:rPr>
          <w:rFonts w:ascii="Tahoma" w:hAnsi="Tahoma" w:cs="Tahoma"/>
        </w:rPr>
        <w:t>.</w:t>
      </w:r>
    </w:p>
    <w:p w14:paraId="54445D99"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5.</w:t>
      </w:r>
      <w:r w:rsidR="00BA0EE9" w:rsidRPr="009A16C9">
        <w:rPr>
          <w:rFonts w:ascii="Tahoma" w:hAnsi="Tahoma" w:cs="Tahoma"/>
        </w:rPr>
        <w:t xml:space="preserve"> </w:t>
      </w:r>
      <w:r w:rsidRPr="009A16C9">
        <w:rPr>
          <w:rFonts w:ascii="Tahoma" w:hAnsi="Tahoma" w:cs="Tahoma"/>
        </w:rPr>
        <w:t>Zamawiający zwróci zabezpieczenie w następujących terminach:</w:t>
      </w:r>
    </w:p>
    <w:p w14:paraId="5DC7A447"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lastRenderedPageBreak/>
        <w:t>1)</w:t>
      </w:r>
      <w:r w:rsidR="008254B2" w:rsidRPr="009A16C9">
        <w:rPr>
          <w:rFonts w:ascii="Tahoma" w:hAnsi="Tahoma" w:cs="Tahoma"/>
        </w:rPr>
        <w:t xml:space="preserve"> </w:t>
      </w:r>
      <w:r w:rsidRPr="009A16C9">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2)</w:t>
      </w:r>
      <w:r w:rsidR="008254B2" w:rsidRPr="009A16C9">
        <w:rPr>
          <w:rFonts w:ascii="Tahoma" w:hAnsi="Tahoma" w:cs="Tahoma"/>
        </w:rPr>
        <w:t xml:space="preserve"> </w:t>
      </w:r>
      <w:r w:rsidRPr="009A16C9">
        <w:rPr>
          <w:rFonts w:ascii="Tahoma" w:hAnsi="Tahoma" w:cs="Tahoma"/>
        </w:rPr>
        <w:t>30% wysokości zabezpieczenia w terminie 15 dni od dnia, w którym upływa okres gwarancji, liczony zgodnie z postanowieniami zawartej umowy.</w:t>
      </w:r>
    </w:p>
    <w:p w14:paraId="509C4AB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6.</w:t>
      </w:r>
      <w:r w:rsidR="008254B2" w:rsidRPr="009A16C9">
        <w:rPr>
          <w:rFonts w:ascii="Tahoma" w:hAnsi="Tahoma" w:cs="Tahoma"/>
        </w:rPr>
        <w:t xml:space="preserve"> </w:t>
      </w:r>
      <w:r w:rsidRPr="009A16C9">
        <w:rPr>
          <w:rFonts w:ascii="Tahoma" w:hAnsi="Tahoma" w:cs="Tahoma"/>
        </w:rPr>
        <w:t xml:space="preserve">Zabezpieczenie wnoszone w pieniądzu powinno zostać wpłacone przelewem na rachunek bankowy zamawiającego w BS Nowa Sól Oddział w Bytomiu Odrzańskim </w:t>
      </w:r>
      <w:r w:rsidRPr="009A16C9">
        <w:rPr>
          <w:rFonts w:ascii="Tahoma" w:hAnsi="Tahoma" w:cs="Tahoma"/>
          <w:b/>
          <w:bCs/>
        </w:rPr>
        <w:t>Nr 35967400060010002307390005</w:t>
      </w:r>
    </w:p>
    <w:p w14:paraId="16EA737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7.</w:t>
      </w:r>
      <w:r w:rsidR="008254B2" w:rsidRPr="009A16C9">
        <w:rPr>
          <w:rFonts w:ascii="Tahoma" w:hAnsi="Tahoma" w:cs="Tahoma"/>
        </w:rPr>
        <w:t xml:space="preserve"> </w:t>
      </w:r>
      <w:r w:rsidRPr="009A16C9">
        <w:rPr>
          <w:rFonts w:ascii="Tahoma" w:hAnsi="Tahoma" w:cs="Tahoma"/>
        </w:rPr>
        <w:t>Zabezpieczenie wnoszone w formie innej niż w pieniądzu powinno być dostarczone w formie oryginału, przez wykonawcę do siedziby zmawiającego, najpóźniej w dniu podpisania umowy – do chwili jej podpisania.</w:t>
      </w:r>
    </w:p>
    <w:p w14:paraId="3B5B9BA7"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8.</w:t>
      </w:r>
      <w:r w:rsidR="008254B2" w:rsidRPr="009A16C9">
        <w:rPr>
          <w:rFonts w:ascii="Tahoma" w:hAnsi="Tahoma" w:cs="Tahoma"/>
        </w:rPr>
        <w:t xml:space="preserve"> </w:t>
      </w:r>
      <w:r w:rsidRPr="009A16C9">
        <w:rPr>
          <w:rFonts w:ascii="Tahoma" w:hAnsi="Tahoma" w:cs="Tahoma"/>
        </w:rPr>
        <w:t>Treść oświadczenia zawartego w gwarancji lub poręczeniu musi zostać zaakceptowana przez Zamawiającego przed podpisaniem umowy.</w:t>
      </w:r>
    </w:p>
    <w:p w14:paraId="446F3B3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9.</w:t>
      </w:r>
      <w:r w:rsidR="008254B2" w:rsidRPr="009A16C9">
        <w:rPr>
          <w:rFonts w:ascii="Tahoma" w:hAnsi="Tahoma" w:cs="Tahoma"/>
        </w:rPr>
        <w:t xml:space="preserve"> </w:t>
      </w:r>
      <w:r w:rsidRPr="009A16C9">
        <w:rPr>
          <w:rFonts w:ascii="Tahoma" w:hAnsi="Tahoma" w:cs="Tahoma"/>
        </w:rPr>
        <w:t>Z treści gwarancji lub poręczenia musi jednoznacznie wynikać:</w:t>
      </w:r>
    </w:p>
    <w:p w14:paraId="7A3ECBB8"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1)</w:t>
      </w:r>
      <w:r w:rsidR="008254B2" w:rsidRPr="009A16C9">
        <w:rPr>
          <w:rFonts w:ascii="Tahoma" w:hAnsi="Tahoma" w:cs="Tahoma"/>
        </w:rPr>
        <w:t xml:space="preserve"> </w:t>
      </w:r>
      <w:r w:rsidRPr="009A16C9">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2)</w:t>
      </w:r>
      <w:r w:rsidR="008254B2" w:rsidRPr="009A16C9">
        <w:rPr>
          <w:rFonts w:ascii="Tahoma" w:hAnsi="Tahoma" w:cs="Tahoma"/>
        </w:rPr>
        <w:t xml:space="preserve"> </w:t>
      </w:r>
      <w:r w:rsidRPr="009A16C9">
        <w:rPr>
          <w:rFonts w:ascii="Tahoma" w:hAnsi="Tahoma" w:cs="Tahoma"/>
        </w:rPr>
        <w:t>określenie wierzytelności, która ma być zabezpieczona gwarancją lub poręczeniem,</w:t>
      </w:r>
    </w:p>
    <w:p w14:paraId="4C1D98D8"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3)</w:t>
      </w:r>
      <w:r w:rsidR="008254B2" w:rsidRPr="009A16C9">
        <w:rPr>
          <w:rFonts w:ascii="Tahoma" w:hAnsi="Tahoma" w:cs="Tahoma"/>
        </w:rPr>
        <w:t xml:space="preserve"> </w:t>
      </w:r>
      <w:r w:rsidRPr="009A16C9">
        <w:rPr>
          <w:rFonts w:ascii="Tahoma" w:hAnsi="Tahoma" w:cs="Tahoma"/>
        </w:rPr>
        <w:t>kwota gwarancji lub poręczenia,</w:t>
      </w:r>
    </w:p>
    <w:p w14:paraId="267D8344"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4)</w:t>
      </w:r>
      <w:r w:rsidR="008254B2" w:rsidRPr="009A16C9">
        <w:rPr>
          <w:rFonts w:ascii="Tahoma" w:hAnsi="Tahoma" w:cs="Tahoma"/>
        </w:rPr>
        <w:t xml:space="preserve"> </w:t>
      </w:r>
      <w:r w:rsidRPr="009A16C9">
        <w:rPr>
          <w:rFonts w:ascii="Tahoma" w:hAnsi="Tahoma" w:cs="Tahoma"/>
        </w:rPr>
        <w:t>termin ważności gwarancji lub poręczenia:</w:t>
      </w:r>
    </w:p>
    <w:p w14:paraId="382197A7"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 obejmujący cały okres wykonania zamówienia, oraz 30 dni po jego zakończeniu</w:t>
      </w:r>
    </w:p>
    <w:p w14:paraId="7BC3B43C"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 termin ważności zabezpieczenia roszczeń z tytułu rękojmi za wady oraz gwarancji musi obejmować cały okres rękojmi za wady oraz 15 dni po upływie tego okresu,</w:t>
      </w:r>
    </w:p>
    <w:p w14:paraId="1DE6687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5)</w:t>
      </w:r>
      <w:r w:rsidR="008254B2" w:rsidRPr="009A16C9">
        <w:rPr>
          <w:rFonts w:ascii="Tahoma" w:hAnsi="Tahoma" w:cs="Tahoma"/>
        </w:rPr>
        <w:t xml:space="preserve"> </w:t>
      </w:r>
      <w:r w:rsidRPr="009A16C9">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9A39BBE" w14:textId="77777777" w:rsidR="00630A6F" w:rsidRPr="009A16C9" w:rsidRDefault="00630A6F" w:rsidP="00F01ACF">
      <w:pPr>
        <w:spacing w:after="0" w:line="240" w:lineRule="auto"/>
        <w:jc w:val="both"/>
        <w:rPr>
          <w:rFonts w:ascii="Tahoma" w:hAnsi="Tahoma" w:cs="Tahoma"/>
        </w:rPr>
      </w:pPr>
    </w:p>
    <w:p w14:paraId="0FBBF158" w14:textId="2BC2FACF" w:rsidR="008254B2" w:rsidRPr="009A16C9" w:rsidRDefault="008254B2" w:rsidP="008254B2">
      <w:pPr>
        <w:spacing w:after="0" w:line="240" w:lineRule="auto"/>
        <w:jc w:val="both"/>
        <w:rPr>
          <w:rFonts w:ascii="Tahoma" w:hAnsi="Tahoma" w:cs="Tahoma"/>
          <w:b/>
        </w:rPr>
      </w:pPr>
      <w:r w:rsidRPr="00707C28">
        <w:rPr>
          <w:rFonts w:ascii="Tahoma" w:hAnsi="Tahoma" w:cs="Tahoma"/>
          <w:b/>
        </w:rPr>
        <w:t xml:space="preserve">Rozdział </w:t>
      </w:r>
      <w:proofErr w:type="spellStart"/>
      <w:r w:rsidRPr="00707C28">
        <w:rPr>
          <w:rFonts w:ascii="Tahoma" w:hAnsi="Tahoma" w:cs="Tahoma"/>
          <w:b/>
        </w:rPr>
        <w:t>XXVI</w:t>
      </w:r>
      <w:r w:rsidR="00A44E86" w:rsidRPr="00707C28">
        <w:rPr>
          <w:rFonts w:ascii="Tahoma" w:hAnsi="Tahoma" w:cs="Tahoma"/>
          <w:b/>
        </w:rPr>
        <w:t>I</w:t>
      </w:r>
      <w:r w:rsidRPr="009A16C9">
        <w:rPr>
          <w:rFonts w:ascii="Tahoma" w:hAnsi="Tahoma" w:cs="Tahoma"/>
          <w:b/>
        </w:rPr>
        <w:t>.Informacje</w:t>
      </w:r>
      <w:proofErr w:type="spellEnd"/>
      <w:r w:rsidRPr="009A16C9">
        <w:rPr>
          <w:rFonts w:ascii="Tahoma" w:hAnsi="Tahoma" w:cs="Tahoma"/>
          <w:b/>
        </w:rPr>
        <w:t xml:space="preserve"> o formalnościach, jakie muszą zostać dopełnione po wyborze oferty w celu zawarcia umowy w sprawie zamówienia publicznego</w:t>
      </w:r>
    </w:p>
    <w:p w14:paraId="382680EE"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xml:space="preserve">1. Zamawiający zawiera umowę, w sprawie zamówienia publicznego, z uwzględnieniem art. 577 ustawy </w:t>
      </w:r>
      <w:proofErr w:type="spellStart"/>
      <w:r w:rsidRPr="009A16C9">
        <w:rPr>
          <w:rFonts w:ascii="Tahoma" w:hAnsi="Tahoma" w:cs="Tahoma"/>
        </w:rPr>
        <w:t>Pzp</w:t>
      </w:r>
      <w:proofErr w:type="spellEnd"/>
      <w:r w:rsidRPr="009A16C9">
        <w:rPr>
          <w:rFonts w:ascii="Tahoma" w:hAnsi="Tahoma" w:cs="Tahoma"/>
        </w:rPr>
        <w:t>, w terminie nie krótszym niż 5 dni od dnia przesłania  przy użyciu środków komunikacji elektronicznej zawiadomienia o wyborze najkorzystniejszej oferty.</w:t>
      </w:r>
    </w:p>
    <w:p w14:paraId="382CFAA3"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2.</w:t>
      </w:r>
      <w:r w:rsidR="00427A7B" w:rsidRPr="009A16C9">
        <w:rPr>
          <w:rFonts w:ascii="Tahoma" w:hAnsi="Tahoma" w:cs="Tahoma"/>
        </w:rPr>
        <w:t xml:space="preserve"> </w:t>
      </w:r>
      <w:proofErr w:type="spellStart"/>
      <w:r w:rsidRPr="009A16C9">
        <w:rPr>
          <w:rFonts w:ascii="Tahoma" w:hAnsi="Tahoma" w:cs="Tahoma"/>
        </w:rPr>
        <w:t>Zamawiajacy</w:t>
      </w:r>
      <w:proofErr w:type="spellEnd"/>
      <w:r w:rsidRPr="009A16C9">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3.</w:t>
      </w:r>
      <w:r w:rsidR="00427A7B" w:rsidRPr="009A16C9">
        <w:rPr>
          <w:rFonts w:ascii="Tahoma" w:hAnsi="Tahoma" w:cs="Tahoma"/>
        </w:rPr>
        <w:t xml:space="preserve"> </w:t>
      </w:r>
      <w:r w:rsidRPr="009A16C9">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4.</w:t>
      </w:r>
      <w:r w:rsidR="00427A7B" w:rsidRPr="009A16C9">
        <w:rPr>
          <w:rFonts w:ascii="Tahoma" w:hAnsi="Tahoma" w:cs="Tahoma"/>
        </w:rPr>
        <w:t xml:space="preserve"> </w:t>
      </w:r>
      <w:r w:rsidRPr="009A16C9">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5.</w:t>
      </w:r>
      <w:r w:rsidR="00427A7B" w:rsidRPr="009A16C9">
        <w:rPr>
          <w:rFonts w:ascii="Tahoma" w:hAnsi="Tahoma" w:cs="Tahoma"/>
        </w:rPr>
        <w:t xml:space="preserve"> </w:t>
      </w:r>
      <w:r w:rsidRPr="009A16C9">
        <w:rPr>
          <w:rFonts w:ascii="Tahoma" w:hAnsi="Tahoma" w:cs="Tahoma"/>
        </w:rPr>
        <w:t xml:space="preserve">Przed podpisaniem umowy wyłoniony </w:t>
      </w:r>
      <w:proofErr w:type="spellStart"/>
      <w:r w:rsidRPr="009A16C9">
        <w:rPr>
          <w:rFonts w:ascii="Tahoma" w:hAnsi="Tahoma" w:cs="Tahoma"/>
        </w:rPr>
        <w:t>wykonaca</w:t>
      </w:r>
      <w:proofErr w:type="spellEnd"/>
      <w:r w:rsidRPr="009A16C9">
        <w:rPr>
          <w:rFonts w:ascii="Tahoma" w:hAnsi="Tahoma" w:cs="Tahoma"/>
        </w:rPr>
        <w:t xml:space="preserve"> zobowiązany jest dostarczyć zamawiającemu:</w:t>
      </w:r>
    </w:p>
    <w:p w14:paraId="2AE345F6" w14:textId="321D2F72" w:rsidR="008254B2" w:rsidRDefault="008254B2" w:rsidP="008254B2">
      <w:pPr>
        <w:spacing w:after="0" w:line="240" w:lineRule="auto"/>
        <w:jc w:val="both"/>
        <w:rPr>
          <w:rFonts w:ascii="Tahoma" w:hAnsi="Tahoma" w:cs="Tahoma"/>
        </w:rPr>
      </w:pPr>
      <w:r w:rsidRPr="009A16C9">
        <w:rPr>
          <w:rFonts w:ascii="Tahoma" w:hAnsi="Tahoma" w:cs="Tahoma"/>
        </w:rPr>
        <w:t xml:space="preserve">- dokument </w:t>
      </w:r>
      <w:r w:rsidRPr="00EC4AC6">
        <w:rPr>
          <w:rFonts w:ascii="Tahoma" w:hAnsi="Tahoma" w:cs="Tahoma"/>
        </w:rPr>
        <w:t xml:space="preserve">potwierdzający </w:t>
      </w:r>
      <w:r w:rsidR="005F5B8F" w:rsidRPr="00EC4AC6">
        <w:rPr>
          <w:rFonts w:ascii="Tahoma" w:hAnsi="Tahoma" w:cs="Tahoma"/>
        </w:rPr>
        <w:t>w</w:t>
      </w:r>
      <w:r w:rsidRPr="00EC4AC6">
        <w:rPr>
          <w:rFonts w:ascii="Tahoma" w:hAnsi="Tahoma" w:cs="Tahoma"/>
        </w:rPr>
        <w:t>nie</w:t>
      </w:r>
      <w:r w:rsidRPr="009A16C9">
        <w:rPr>
          <w:rFonts w:ascii="Tahoma" w:hAnsi="Tahoma" w:cs="Tahoma"/>
        </w:rPr>
        <w:t>sienie zabezpieczenia należytego wykonania umowy</w:t>
      </w:r>
      <w:r w:rsidR="001C5A1C">
        <w:rPr>
          <w:rFonts w:ascii="Tahoma" w:hAnsi="Tahoma" w:cs="Tahoma"/>
        </w:rPr>
        <w:t>,</w:t>
      </w:r>
    </w:p>
    <w:p w14:paraId="6BFFC55B" w14:textId="71F500A2" w:rsidR="008254B2" w:rsidRPr="009A16C9" w:rsidRDefault="008254B2" w:rsidP="008254B2">
      <w:pPr>
        <w:spacing w:after="0" w:line="240" w:lineRule="auto"/>
        <w:jc w:val="both"/>
        <w:rPr>
          <w:rFonts w:ascii="Tahoma" w:hAnsi="Tahoma" w:cs="Tahoma"/>
        </w:rPr>
      </w:pPr>
      <w:r w:rsidRPr="009A16C9">
        <w:rPr>
          <w:rFonts w:ascii="Tahoma" w:hAnsi="Tahoma" w:cs="Tahoma"/>
        </w:rPr>
        <w:t>6.</w:t>
      </w:r>
      <w:r w:rsidR="00427A7B" w:rsidRPr="009A16C9">
        <w:rPr>
          <w:rFonts w:ascii="Tahoma" w:hAnsi="Tahoma" w:cs="Tahoma"/>
        </w:rPr>
        <w:t xml:space="preserve"> </w:t>
      </w:r>
      <w:r w:rsidRPr="009A16C9">
        <w:rPr>
          <w:rFonts w:ascii="Tahoma" w:hAnsi="Tahoma" w:cs="Tahoma"/>
        </w:rPr>
        <w:t>Przed podpisaniem umowy Wykonawcy wspólnie ubiegający</w:t>
      </w:r>
      <w:r w:rsidR="00D45C8F">
        <w:rPr>
          <w:rFonts w:ascii="Tahoma" w:hAnsi="Tahoma" w:cs="Tahoma"/>
        </w:rPr>
        <w:t xml:space="preserve"> się o udzielenie zamówienia (w </w:t>
      </w:r>
      <w:r w:rsidRPr="009A16C9">
        <w:rPr>
          <w:rFonts w:ascii="Tahoma" w:hAnsi="Tahoma" w:cs="Tahoma"/>
        </w:rPr>
        <w:t>przypadku wyboru ich oferty jako najkorzystniejszej) przedstawią Zamawiającemu umowę regulującą współpracę tych Wykonawców, co najmniej:</w:t>
      </w:r>
    </w:p>
    <w:p w14:paraId="4E432FD7"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strony umowy, cel działania, sposób współdziałania,</w:t>
      </w:r>
    </w:p>
    <w:p w14:paraId="028F27A5" w14:textId="3ABC2D62" w:rsidR="008254B2" w:rsidRPr="009A16C9" w:rsidRDefault="008254B2" w:rsidP="008254B2">
      <w:pPr>
        <w:spacing w:after="0" w:line="240" w:lineRule="auto"/>
        <w:jc w:val="both"/>
        <w:rPr>
          <w:rFonts w:ascii="Tahoma" w:hAnsi="Tahoma" w:cs="Tahoma"/>
        </w:rPr>
      </w:pPr>
      <w:r w:rsidRPr="009A16C9">
        <w:rPr>
          <w:rFonts w:ascii="Tahoma" w:hAnsi="Tahoma" w:cs="Tahoma"/>
        </w:rPr>
        <w:t>- zakres prac przewidzianych do wykonania każdemu z nich – zgo</w:t>
      </w:r>
      <w:r w:rsidR="00D45C8F">
        <w:rPr>
          <w:rFonts w:ascii="Tahoma" w:hAnsi="Tahoma" w:cs="Tahoma"/>
        </w:rPr>
        <w:t>dny ze złożonym oświadczeniem w </w:t>
      </w:r>
      <w:r w:rsidRPr="009A16C9">
        <w:rPr>
          <w:rFonts w:ascii="Tahoma" w:hAnsi="Tahoma" w:cs="Tahoma"/>
        </w:rPr>
        <w:t>postępowaniu,</w:t>
      </w:r>
    </w:p>
    <w:p w14:paraId="48F0A4EE"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solidarną odpowiedzialność za wykonanie zamówienia,</w:t>
      </w:r>
    </w:p>
    <w:p w14:paraId="52F41CF2"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wskazanie pełnomocnika uprawnionego do reprezentowania wykonawców składających ofertę wspólną.</w:t>
      </w:r>
    </w:p>
    <w:p w14:paraId="085F97DA" w14:textId="52EBC232" w:rsidR="00427A7B" w:rsidRPr="009A16C9" w:rsidRDefault="008254B2" w:rsidP="008254B2">
      <w:pPr>
        <w:spacing w:after="0" w:line="240" w:lineRule="auto"/>
        <w:jc w:val="both"/>
        <w:rPr>
          <w:rFonts w:ascii="Tahoma" w:hAnsi="Tahoma" w:cs="Tahoma"/>
        </w:rPr>
      </w:pPr>
      <w:r w:rsidRPr="009A16C9">
        <w:rPr>
          <w:rFonts w:ascii="Tahoma" w:hAnsi="Tahoma" w:cs="Tahoma"/>
        </w:rPr>
        <w:t>7.</w:t>
      </w:r>
      <w:r w:rsidR="00427A7B" w:rsidRPr="009A16C9">
        <w:rPr>
          <w:rFonts w:ascii="Tahoma" w:hAnsi="Tahoma" w:cs="Tahoma"/>
        </w:rPr>
        <w:t xml:space="preserve"> </w:t>
      </w:r>
      <w:r w:rsidRPr="009A16C9">
        <w:rPr>
          <w:rFonts w:ascii="Tahoma" w:hAnsi="Tahoma" w:cs="Tahoma"/>
        </w:rPr>
        <w:t>W przypadku nie przedłożenia przez Wykonawcę wymagany</w:t>
      </w:r>
      <w:r w:rsidR="00D45C8F">
        <w:rPr>
          <w:rFonts w:ascii="Tahoma" w:hAnsi="Tahoma" w:cs="Tahoma"/>
        </w:rPr>
        <w:t>ch dokumentów, o których mowa w </w:t>
      </w:r>
      <w:r w:rsidRPr="009A16C9">
        <w:rPr>
          <w:rFonts w:ascii="Tahoma" w:hAnsi="Tahoma" w:cs="Tahoma"/>
        </w:rPr>
        <w:t>ust. 5 i 6, umowa nie zostanie zawarta z winy Wykonawcy, a złożone wadium zostanie zatrzymane przez Zamawiającego</w:t>
      </w:r>
      <w:r w:rsidR="00427A7B" w:rsidRPr="009A16C9">
        <w:rPr>
          <w:rFonts w:ascii="Tahoma" w:hAnsi="Tahoma" w:cs="Tahoma"/>
        </w:rPr>
        <w:t>. Jeżeli Wykonawca, któreg</w:t>
      </w:r>
      <w:r w:rsidR="004F63EE">
        <w:rPr>
          <w:rFonts w:ascii="Tahoma" w:hAnsi="Tahoma" w:cs="Tahoma"/>
        </w:rPr>
        <w:t>o</w:t>
      </w:r>
      <w:r w:rsidR="00427A7B" w:rsidRPr="009A16C9">
        <w:rPr>
          <w:rFonts w:ascii="Tahoma" w:hAnsi="Tahoma" w:cs="Tahoma"/>
        </w:rPr>
        <w:t xml:space="preserve"> oferta została wybrana jako najkorzystniejsza, uchyla się od zawarcia umowy w sprawie zamówienia publicznego w danej części </w:t>
      </w:r>
      <w:r w:rsidR="00427A7B" w:rsidRPr="009A16C9">
        <w:rPr>
          <w:rFonts w:ascii="Tahoma" w:hAnsi="Tahoma" w:cs="Tahoma"/>
        </w:rPr>
        <w:lastRenderedPageBreak/>
        <w:t>Zamawiający może dokonać ponownego badania i oceny of</w:t>
      </w:r>
      <w:r w:rsidR="00D45C8F">
        <w:rPr>
          <w:rFonts w:ascii="Tahoma" w:hAnsi="Tahoma" w:cs="Tahoma"/>
        </w:rPr>
        <w:t>ert spośród ofert pozostałych w </w:t>
      </w:r>
      <w:r w:rsidR="00427A7B" w:rsidRPr="009A16C9">
        <w:rPr>
          <w:rFonts w:ascii="Tahoma" w:hAnsi="Tahoma" w:cs="Tahoma"/>
        </w:rPr>
        <w:t>postępowaniu Wykonawców lub unieważnić postępowanie.</w:t>
      </w:r>
    </w:p>
    <w:p w14:paraId="56514642" w14:textId="77777777" w:rsidR="008254B2" w:rsidRPr="009A16C9" w:rsidRDefault="008254B2" w:rsidP="008254B2">
      <w:pPr>
        <w:spacing w:after="0" w:line="240" w:lineRule="auto"/>
        <w:jc w:val="both"/>
        <w:rPr>
          <w:rFonts w:ascii="Tahoma" w:hAnsi="Tahoma" w:cs="Tahoma"/>
        </w:rPr>
      </w:pPr>
    </w:p>
    <w:p w14:paraId="0701376F" w14:textId="721C9F0D" w:rsidR="00427A7B" w:rsidRPr="009A16C9" w:rsidRDefault="00427A7B" w:rsidP="00427A7B">
      <w:pPr>
        <w:spacing w:after="0" w:line="240" w:lineRule="auto"/>
        <w:jc w:val="both"/>
        <w:rPr>
          <w:rFonts w:ascii="Tahoma" w:hAnsi="Tahoma" w:cs="Tahoma"/>
          <w:b/>
        </w:rPr>
      </w:pPr>
      <w:r w:rsidRPr="00707C28">
        <w:rPr>
          <w:rFonts w:ascii="Tahoma" w:hAnsi="Tahoma" w:cs="Tahoma"/>
          <w:b/>
        </w:rPr>
        <w:t xml:space="preserve">Rozdział </w:t>
      </w:r>
      <w:proofErr w:type="spellStart"/>
      <w:r w:rsidRPr="00707C28">
        <w:rPr>
          <w:rFonts w:ascii="Tahoma" w:hAnsi="Tahoma" w:cs="Tahoma"/>
          <w:b/>
        </w:rPr>
        <w:t>XXVII</w:t>
      </w:r>
      <w:r w:rsidR="00A44E86" w:rsidRPr="00707C28">
        <w:rPr>
          <w:rFonts w:ascii="Tahoma" w:hAnsi="Tahoma" w:cs="Tahoma"/>
          <w:b/>
        </w:rPr>
        <w:t>I</w:t>
      </w:r>
      <w:r w:rsidRPr="00707C28">
        <w:rPr>
          <w:rFonts w:ascii="Tahoma" w:hAnsi="Tahoma" w:cs="Tahoma"/>
          <w:b/>
        </w:rPr>
        <w:t>.Pouczenie</w:t>
      </w:r>
      <w:proofErr w:type="spellEnd"/>
      <w:r w:rsidRPr="009A16C9">
        <w:rPr>
          <w:rFonts w:ascii="Tahoma" w:hAnsi="Tahoma" w:cs="Tahoma"/>
          <w:b/>
        </w:rPr>
        <w:t xml:space="preserve"> o środkach ochrony prawnej przysługujących Wykonawcy</w:t>
      </w:r>
    </w:p>
    <w:p w14:paraId="54B84E8D"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Pr="009A16C9">
        <w:rPr>
          <w:rFonts w:ascii="Tahoma" w:hAnsi="Tahoma" w:cs="Tahoma"/>
        </w:rPr>
        <w:t>pzp</w:t>
      </w:r>
      <w:proofErr w:type="spellEnd"/>
      <w:r w:rsidRPr="009A16C9">
        <w:rPr>
          <w:rFonts w:ascii="Tahoma" w:hAnsi="Tahoma" w:cs="Tahoma"/>
        </w:rPr>
        <w:t>.</w:t>
      </w:r>
    </w:p>
    <w:p w14:paraId="3DAA5E06"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2.</w:t>
      </w:r>
      <w:r w:rsidR="00941A3A" w:rsidRPr="009A16C9">
        <w:rPr>
          <w:rFonts w:ascii="Tahoma" w:hAnsi="Tahoma" w:cs="Tahoma"/>
        </w:rPr>
        <w:t xml:space="preserve"> </w:t>
      </w:r>
      <w:r w:rsidRPr="009A16C9">
        <w:rPr>
          <w:rFonts w:ascii="Tahoma" w:hAnsi="Tahoma" w:cs="Tahoma"/>
        </w:rPr>
        <w:t>Odwołanie przysługuje na:</w:t>
      </w:r>
    </w:p>
    <w:p w14:paraId="4BE5EE1C"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2.1.</w:t>
      </w:r>
      <w:r w:rsidR="00941A3A" w:rsidRPr="009A16C9">
        <w:rPr>
          <w:rFonts w:ascii="Tahoma" w:hAnsi="Tahoma" w:cs="Tahoma"/>
        </w:rPr>
        <w:t xml:space="preserve"> </w:t>
      </w:r>
      <w:r w:rsidRPr="009A16C9">
        <w:rPr>
          <w:rFonts w:ascii="Tahoma" w:hAnsi="Tahoma" w:cs="Tahoma"/>
        </w:rPr>
        <w:t>niezgodną z przepisami ustawy czynność Zamawiającego, podjętą w postępowaniu o udzielenie zamówienia, w tym na projektowane postanowienie umowy;</w:t>
      </w:r>
    </w:p>
    <w:p w14:paraId="4EEC9185"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2.2.</w:t>
      </w:r>
      <w:r w:rsidR="00941A3A" w:rsidRPr="009A16C9">
        <w:rPr>
          <w:rFonts w:ascii="Tahoma" w:hAnsi="Tahoma" w:cs="Tahoma"/>
        </w:rPr>
        <w:t xml:space="preserve"> </w:t>
      </w:r>
      <w:r w:rsidRPr="009A16C9">
        <w:rPr>
          <w:rFonts w:ascii="Tahoma" w:hAnsi="Tahoma" w:cs="Tahoma"/>
        </w:rPr>
        <w:t>Zaniechanie czynności w postępowaniu o udzielenie zamówienia, do której Zamawiający był obowiązany na podstawie ustawy.</w:t>
      </w:r>
    </w:p>
    <w:p w14:paraId="649783FD"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3.</w:t>
      </w:r>
      <w:r w:rsidR="00941A3A" w:rsidRPr="009A16C9">
        <w:rPr>
          <w:rFonts w:ascii="Tahoma" w:hAnsi="Tahoma" w:cs="Tahoma"/>
        </w:rPr>
        <w:t xml:space="preserve"> </w:t>
      </w:r>
      <w:r w:rsidRPr="009A16C9">
        <w:rPr>
          <w:rFonts w:ascii="Tahoma" w:hAnsi="Tahoma" w:cs="Tahoma"/>
        </w:rPr>
        <w:t>Odwołanie wnosi się do Prezesa Krajowej Izby Odwoławczej w formie pisemnej albo w formie elektronicznej albo w postaci elektronicznej opatrzone podpisem zaufanym.</w:t>
      </w:r>
    </w:p>
    <w:p w14:paraId="23AF7799"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4.</w:t>
      </w:r>
      <w:r w:rsidR="00941A3A" w:rsidRPr="009A16C9">
        <w:rPr>
          <w:rFonts w:ascii="Tahoma" w:hAnsi="Tahoma" w:cs="Tahoma"/>
        </w:rPr>
        <w:t xml:space="preserve"> </w:t>
      </w:r>
      <w:r w:rsidRPr="009A16C9">
        <w:rPr>
          <w:rFonts w:ascii="Tahoma" w:hAnsi="Tahoma" w:cs="Tahoma"/>
        </w:rPr>
        <w:t xml:space="preserve">Na orzeczenie Krajowej Izby Odwoławczej oraz postanowienie Prezes Krajowe Izby Odwoławczej, o którym mowa w art. 519 ust. 1 </w:t>
      </w:r>
      <w:proofErr w:type="spellStart"/>
      <w:r w:rsidRPr="009A16C9">
        <w:rPr>
          <w:rFonts w:ascii="Tahoma" w:hAnsi="Tahoma" w:cs="Tahoma"/>
        </w:rPr>
        <w:t>pzp</w:t>
      </w:r>
      <w:proofErr w:type="spellEnd"/>
      <w:r w:rsidRPr="009A16C9">
        <w:rPr>
          <w:rFonts w:ascii="Tahoma" w:hAnsi="Tahoma" w:cs="Tahoma"/>
        </w:rPr>
        <w:t>, stronom oraz uczestnikom postępowania odwoławczego przysługuje skarga do sądu. Skargę wnosi się do Sadu Okręgowego w Warszawie za pośrednictwem Prezesa Krajowej Izby Odwoławczej.</w:t>
      </w:r>
    </w:p>
    <w:p w14:paraId="1D8BF7A2"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5.</w:t>
      </w:r>
      <w:r w:rsidR="00941A3A" w:rsidRPr="009A16C9">
        <w:rPr>
          <w:rFonts w:ascii="Tahoma" w:hAnsi="Tahoma" w:cs="Tahoma"/>
        </w:rPr>
        <w:t xml:space="preserve"> </w:t>
      </w:r>
      <w:r w:rsidRPr="009A16C9">
        <w:rPr>
          <w:rFonts w:ascii="Tahoma" w:hAnsi="Tahoma" w:cs="Tahoma"/>
        </w:rPr>
        <w:t xml:space="preserve">Szczegółowe informacje dotyczące środków ochrony prawnej określone są w dziale IX „Środki ochrony prawnej” </w:t>
      </w:r>
      <w:r w:rsidR="00EC1543" w:rsidRPr="009A16C9">
        <w:rPr>
          <w:rFonts w:ascii="Tahoma" w:hAnsi="Tahoma" w:cs="Tahoma"/>
        </w:rPr>
        <w:t xml:space="preserve">ustawy </w:t>
      </w:r>
      <w:proofErr w:type="spellStart"/>
      <w:r w:rsidR="00EC1543" w:rsidRPr="009A16C9">
        <w:rPr>
          <w:rFonts w:ascii="Tahoma" w:hAnsi="Tahoma" w:cs="Tahoma"/>
        </w:rPr>
        <w:t>P</w:t>
      </w:r>
      <w:r w:rsidRPr="009A16C9">
        <w:rPr>
          <w:rFonts w:ascii="Tahoma" w:hAnsi="Tahoma" w:cs="Tahoma"/>
        </w:rPr>
        <w:t>zp</w:t>
      </w:r>
      <w:proofErr w:type="spellEnd"/>
      <w:r w:rsidRPr="009A16C9">
        <w:rPr>
          <w:rFonts w:ascii="Tahoma" w:hAnsi="Tahoma" w:cs="Tahoma"/>
        </w:rPr>
        <w:t>.</w:t>
      </w:r>
    </w:p>
    <w:p w14:paraId="1DA7CD88" w14:textId="77777777" w:rsidR="00427A7B" w:rsidRDefault="00427A7B" w:rsidP="00427A7B">
      <w:pPr>
        <w:spacing w:after="0" w:line="240" w:lineRule="auto"/>
        <w:rPr>
          <w:rFonts w:ascii="Tahoma" w:hAnsi="Tahoma" w:cs="Tahoma"/>
          <w:b/>
        </w:rPr>
      </w:pPr>
    </w:p>
    <w:p w14:paraId="49849F6A" w14:textId="3471F54E" w:rsidR="001E5605" w:rsidRPr="009A16C9" w:rsidRDefault="001E5605" w:rsidP="001E5605">
      <w:pPr>
        <w:spacing w:after="0" w:line="240" w:lineRule="auto"/>
        <w:rPr>
          <w:rFonts w:ascii="Tahoma" w:hAnsi="Tahoma" w:cs="Tahoma"/>
          <w:b/>
        </w:rPr>
      </w:pPr>
      <w:r w:rsidRPr="00707C28">
        <w:rPr>
          <w:rFonts w:ascii="Tahoma" w:hAnsi="Tahoma" w:cs="Tahoma"/>
          <w:b/>
        </w:rPr>
        <w:t xml:space="preserve">Rozdział </w:t>
      </w:r>
      <w:proofErr w:type="spellStart"/>
      <w:r w:rsidRPr="00707C28">
        <w:rPr>
          <w:rFonts w:ascii="Tahoma" w:hAnsi="Tahoma" w:cs="Tahoma"/>
          <w:b/>
        </w:rPr>
        <w:t>XXI</w:t>
      </w:r>
      <w:r w:rsidR="00A44E86" w:rsidRPr="00707C28">
        <w:rPr>
          <w:rFonts w:ascii="Tahoma" w:hAnsi="Tahoma" w:cs="Tahoma"/>
          <w:b/>
        </w:rPr>
        <w:t>X</w:t>
      </w:r>
      <w:r w:rsidRPr="009A16C9">
        <w:rPr>
          <w:rFonts w:ascii="Tahoma" w:hAnsi="Tahoma" w:cs="Tahoma"/>
          <w:b/>
        </w:rPr>
        <w:t>.Załączniki</w:t>
      </w:r>
      <w:proofErr w:type="spellEnd"/>
      <w:r w:rsidRPr="009A16C9">
        <w:rPr>
          <w:rFonts w:ascii="Tahoma" w:hAnsi="Tahoma" w:cs="Tahoma"/>
          <w:b/>
        </w:rPr>
        <w:t xml:space="preserve"> do SWZ</w:t>
      </w:r>
    </w:p>
    <w:p w14:paraId="7FE48A82"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Integralną częścią niniejszej SWZ stanowią następujące załączniki:</w:t>
      </w:r>
    </w:p>
    <w:p w14:paraId="7DA297BB" w14:textId="580C3DDC"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xml:space="preserve">- </w:t>
      </w:r>
      <w:r w:rsidR="00C92C4A">
        <w:rPr>
          <w:rFonts w:ascii="Tahoma" w:hAnsi="Tahoma" w:cs="Tahoma"/>
          <w:sz w:val="18"/>
          <w:szCs w:val="18"/>
        </w:rPr>
        <w:t xml:space="preserve">Program </w:t>
      </w:r>
      <w:proofErr w:type="spellStart"/>
      <w:r w:rsidR="00C92C4A">
        <w:rPr>
          <w:rFonts w:ascii="Tahoma" w:hAnsi="Tahoma" w:cs="Tahoma"/>
          <w:sz w:val="18"/>
          <w:szCs w:val="18"/>
        </w:rPr>
        <w:t>Funkconalno</w:t>
      </w:r>
      <w:proofErr w:type="spellEnd"/>
      <w:r w:rsidR="00C92C4A">
        <w:rPr>
          <w:rFonts w:ascii="Tahoma" w:hAnsi="Tahoma" w:cs="Tahoma"/>
          <w:sz w:val="18"/>
          <w:szCs w:val="18"/>
        </w:rPr>
        <w:t>-Użytkowy</w:t>
      </w:r>
      <w:r w:rsidRPr="009A16C9">
        <w:rPr>
          <w:rFonts w:ascii="Tahoma" w:hAnsi="Tahoma" w:cs="Tahoma"/>
          <w:sz w:val="18"/>
          <w:szCs w:val="18"/>
        </w:rPr>
        <w:t xml:space="preserve"> </w:t>
      </w:r>
      <w:r w:rsidR="009A16C9" w:rsidRPr="009A16C9">
        <w:rPr>
          <w:rFonts w:ascii="Tahoma" w:hAnsi="Tahoma" w:cs="Tahoma"/>
          <w:sz w:val="18"/>
          <w:szCs w:val="18"/>
        </w:rPr>
        <w:t>-</w:t>
      </w:r>
      <w:r w:rsidRPr="009A16C9">
        <w:rPr>
          <w:rFonts w:ascii="Tahoma" w:hAnsi="Tahoma" w:cs="Tahoma"/>
          <w:sz w:val="18"/>
          <w:szCs w:val="18"/>
        </w:rPr>
        <w:t xml:space="preserve"> załącznik nr 1</w:t>
      </w:r>
    </w:p>
    <w:p w14:paraId="32A3B91A"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formularz ofertowy – załącznik nr 2;</w:t>
      </w:r>
    </w:p>
    <w:p w14:paraId="4E00E18D"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Oświadczenie o spełnieniu warunków udziału w postępowaniu – załącznik nr 3</w:t>
      </w:r>
    </w:p>
    <w:p w14:paraId="12D9C687"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xml:space="preserve">- Oświadczenie podmiotu udostępniającego zasoby – załącznik nr 4 </w:t>
      </w:r>
    </w:p>
    <w:p w14:paraId="47A1D686"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Oświadczenie o niepodleganiu wykluczeniu – załącznik nr 5,</w:t>
      </w:r>
    </w:p>
    <w:p w14:paraId="26AFB656" w14:textId="2AE4A77D" w:rsidR="001E5605" w:rsidRPr="009A16C9" w:rsidRDefault="001E5605" w:rsidP="001E5605">
      <w:pPr>
        <w:widowControl w:val="0"/>
        <w:autoSpaceDE w:val="0"/>
        <w:autoSpaceDN w:val="0"/>
        <w:adjustRightInd w:val="0"/>
        <w:spacing w:after="0"/>
        <w:rPr>
          <w:rFonts w:ascii="Tahoma" w:eastAsia="Times New Roman" w:hAnsi="Tahoma" w:cs="Tahoma"/>
          <w:bCs/>
          <w:sz w:val="18"/>
          <w:szCs w:val="18"/>
        </w:rPr>
      </w:pPr>
      <w:r w:rsidRPr="009A16C9">
        <w:rPr>
          <w:rFonts w:ascii="Tahoma" w:hAnsi="Tahoma" w:cs="Tahoma"/>
          <w:sz w:val="18"/>
          <w:szCs w:val="18"/>
        </w:rPr>
        <w:t xml:space="preserve">- </w:t>
      </w:r>
      <w:r w:rsidRPr="009A16C9">
        <w:rPr>
          <w:rFonts w:ascii="Tahoma" w:eastAsia="Times New Roman" w:hAnsi="Tahoma" w:cs="Tahoma"/>
          <w:bCs/>
          <w:sz w:val="18"/>
          <w:szCs w:val="18"/>
        </w:rPr>
        <w:t>Oświadczenie</w:t>
      </w:r>
      <w:r w:rsidR="007722D1">
        <w:rPr>
          <w:rFonts w:ascii="Tahoma" w:eastAsia="Times New Roman" w:hAnsi="Tahoma" w:cs="Tahoma"/>
          <w:bCs/>
          <w:sz w:val="18"/>
          <w:szCs w:val="18"/>
        </w:rPr>
        <w:t xml:space="preserve"> wykonawców wspólnie ubiegających </w:t>
      </w:r>
      <w:r w:rsidRPr="009A16C9">
        <w:rPr>
          <w:rFonts w:ascii="Tahoma" w:eastAsia="Times New Roman" w:hAnsi="Tahoma" w:cs="Tahoma"/>
          <w:bCs/>
          <w:sz w:val="18"/>
          <w:szCs w:val="18"/>
        </w:rPr>
        <w:t>się o udzielenie zamówienia – załącznik nr 6</w:t>
      </w:r>
    </w:p>
    <w:p w14:paraId="3DF2CB0C" w14:textId="77777777" w:rsidR="001E5605" w:rsidRPr="009A16C9" w:rsidRDefault="001E5605" w:rsidP="001E5605">
      <w:pPr>
        <w:widowControl w:val="0"/>
        <w:autoSpaceDE w:val="0"/>
        <w:autoSpaceDN w:val="0"/>
        <w:adjustRightInd w:val="0"/>
        <w:spacing w:after="0"/>
        <w:rPr>
          <w:rFonts w:ascii="Tahoma" w:eastAsia="Times New Roman" w:hAnsi="Tahoma" w:cs="Tahoma"/>
          <w:bCs/>
          <w:sz w:val="18"/>
          <w:szCs w:val="18"/>
        </w:rPr>
      </w:pPr>
      <w:r w:rsidRPr="009A16C9">
        <w:rPr>
          <w:rFonts w:ascii="Tahoma" w:eastAsia="Times New Roman" w:hAnsi="Tahoma" w:cs="Tahoma"/>
          <w:bCs/>
          <w:sz w:val="18"/>
          <w:szCs w:val="18"/>
        </w:rPr>
        <w:t>- Oświadczenie wykonawcy dotyczące przynależności do grupy kapitałowej – załącznik nr 7</w:t>
      </w:r>
    </w:p>
    <w:p w14:paraId="266461FA" w14:textId="77777777" w:rsidR="001E5605" w:rsidRPr="009A16C9" w:rsidRDefault="001E5605" w:rsidP="001E5605">
      <w:pPr>
        <w:widowControl w:val="0"/>
        <w:autoSpaceDE w:val="0"/>
        <w:autoSpaceDN w:val="0"/>
        <w:adjustRightInd w:val="0"/>
        <w:spacing w:after="0"/>
        <w:rPr>
          <w:rFonts w:ascii="Tahoma" w:hAnsi="Tahoma" w:cs="Tahoma"/>
          <w:sz w:val="18"/>
          <w:szCs w:val="18"/>
        </w:rPr>
      </w:pPr>
      <w:r w:rsidRPr="009A16C9">
        <w:rPr>
          <w:rFonts w:ascii="Tahoma" w:hAnsi="Tahoma" w:cs="Tahoma"/>
          <w:sz w:val="18"/>
          <w:szCs w:val="18"/>
        </w:rPr>
        <w:t>- Wykaz robót budowlanych – załącznik nr 8</w:t>
      </w:r>
    </w:p>
    <w:p w14:paraId="740F8CC2" w14:textId="4056FD75" w:rsidR="001E5605" w:rsidRPr="009A16C9" w:rsidRDefault="001E5605" w:rsidP="001E5605">
      <w:pPr>
        <w:widowControl w:val="0"/>
        <w:autoSpaceDE w:val="0"/>
        <w:autoSpaceDN w:val="0"/>
        <w:adjustRightInd w:val="0"/>
        <w:spacing w:after="0"/>
        <w:rPr>
          <w:rFonts w:ascii="Tahoma" w:hAnsi="Tahoma" w:cs="Tahoma"/>
          <w:sz w:val="18"/>
          <w:szCs w:val="18"/>
        </w:rPr>
      </w:pPr>
      <w:r w:rsidRPr="009A16C9">
        <w:rPr>
          <w:rFonts w:ascii="Tahoma" w:hAnsi="Tahoma" w:cs="Tahoma"/>
          <w:sz w:val="18"/>
          <w:szCs w:val="18"/>
        </w:rPr>
        <w:t xml:space="preserve">- Wykaz </w:t>
      </w:r>
      <w:r w:rsidR="0081160D">
        <w:rPr>
          <w:rFonts w:ascii="Tahoma" w:hAnsi="Tahoma" w:cs="Tahoma"/>
          <w:sz w:val="18"/>
          <w:szCs w:val="18"/>
        </w:rPr>
        <w:t>usług</w:t>
      </w:r>
      <w:r w:rsidRPr="009A16C9">
        <w:rPr>
          <w:rFonts w:ascii="Tahoma" w:hAnsi="Tahoma" w:cs="Tahoma"/>
          <w:sz w:val="18"/>
          <w:szCs w:val="18"/>
        </w:rPr>
        <w:t xml:space="preserve"> – załącznik nr 9</w:t>
      </w:r>
    </w:p>
    <w:p w14:paraId="1397DF9F"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Klauzula informacyjna dotycząca przetwarzania danych osobowych – załącznik nr 10</w:t>
      </w:r>
    </w:p>
    <w:p w14:paraId="407F5AC2" w14:textId="253269E2" w:rsidR="00506518" w:rsidRDefault="001E5605" w:rsidP="006B5D54">
      <w:pPr>
        <w:spacing w:after="0" w:line="240" w:lineRule="auto"/>
        <w:rPr>
          <w:rFonts w:ascii="Tahoma" w:hAnsi="Tahoma" w:cs="Tahoma"/>
          <w:b/>
          <w:bCs/>
        </w:rPr>
      </w:pPr>
      <w:r w:rsidRPr="009A16C9">
        <w:rPr>
          <w:rFonts w:ascii="Tahoma" w:hAnsi="Tahoma" w:cs="Tahoma"/>
          <w:sz w:val="18"/>
          <w:szCs w:val="18"/>
        </w:rPr>
        <w:t>- Projektowane postanowienia umowy w sprawie zamówienia publicznego – załącznik nr 11;</w:t>
      </w:r>
    </w:p>
    <w:p w14:paraId="12DC79B8" w14:textId="77777777" w:rsidR="00A44E86" w:rsidRDefault="00A44E86" w:rsidP="0084532D">
      <w:pPr>
        <w:spacing w:after="0" w:line="240" w:lineRule="auto"/>
        <w:jc w:val="right"/>
        <w:rPr>
          <w:rFonts w:ascii="Tahoma" w:hAnsi="Tahoma" w:cs="Tahoma"/>
          <w:b/>
          <w:bCs/>
        </w:rPr>
      </w:pPr>
    </w:p>
    <w:p w14:paraId="2F364D27" w14:textId="77777777" w:rsidR="00A44E86" w:rsidRDefault="00A44E86" w:rsidP="0084532D">
      <w:pPr>
        <w:spacing w:after="0" w:line="240" w:lineRule="auto"/>
        <w:jc w:val="right"/>
        <w:rPr>
          <w:rFonts w:ascii="Tahoma" w:hAnsi="Tahoma" w:cs="Tahoma"/>
          <w:b/>
          <w:bCs/>
        </w:rPr>
      </w:pPr>
    </w:p>
    <w:p w14:paraId="513AABAE" w14:textId="77777777" w:rsidR="00A44E86" w:rsidRDefault="00A44E86" w:rsidP="0084532D">
      <w:pPr>
        <w:spacing w:after="0" w:line="240" w:lineRule="auto"/>
        <w:jc w:val="right"/>
        <w:rPr>
          <w:rFonts w:ascii="Tahoma" w:hAnsi="Tahoma" w:cs="Tahoma"/>
          <w:b/>
          <w:bCs/>
        </w:rPr>
      </w:pPr>
    </w:p>
    <w:p w14:paraId="52D91C3C" w14:textId="77777777" w:rsidR="00A44E86" w:rsidRDefault="00A44E86" w:rsidP="0084532D">
      <w:pPr>
        <w:spacing w:after="0" w:line="240" w:lineRule="auto"/>
        <w:jc w:val="right"/>
        <w:rPr>
          <w:rFonts w:ascii="Tahoma" w:hAnsi="Tahoma" w:cs="Tahoma"/>
          <w:b/>
          <w:bCs/>
        </w:rPr>
      </w:pPr>
    </w:p>
    <w:p w14:paraId="6E1D0475" w14:textId="77777777" w:rsidR="00A44E86" w:rsidRDefault="00A44E86" w:rsidP="0084532D">
      <w:pPr>
        <w:spacing w:after="0" w:line="240" w:lineRule="auto"/>
        <w:jc w:val="right"/>
        <w:rPr>
          <w:rFonts w:ascii="Tahoma" w:hAnsi="Tahoma" w:cs="Tahoma"/>
          <w:b/>
          <w:bCs/>
        </w:rPr>
      </w:pPr>
    </w:p>
    <w:p w14:paraId="6A40F476" w14:textId="77777777" w:rsidR="00A44E86" w:rsidRDefault="00A44E86" w:rsidP="0084532D">
      <w:pPr>
        <w:spacing w:after="0" w:line="240" w:lineRule="auto"/>
        <w:jc w:val="right"/>
        <w:rPr>
          <w:rFonts w:ascii="Tahoma" w:hAnsi="Tahoma" w:cs="Tahoma"/>
          <w:b/>
          <w:bCs/>
        </w:rPr>
      </w:pPr>
    </w:p>
    <w:p w14:paraId="58EF4BBA" w14:textId="77777777" w:rsidR="00A44E86" w:rsidRDefault="00A44E86" w:rsidP="0084532D">
      <w:pPr>
        <w:spacing w:after="0" w:line="240" w:lineRule="auto"/>
        <w:jc w:val="right"/>
        <w:rPr>
          <w:rFonts w:ascii="Tahoma" w:hAnsi="Tahoma" w:cs="Tahoma"/>
          <w:b/>
          <w:bCs/>
        </w:rPr>
      </w:pPr>
    </w:p>
    <w:p w14:paraId="6F38F7E2" w14:textId="77777777" w:rsidR="00A44E86" w:rsidRDefault="00A44E86" w:rsidP="0084532D">
      <w:pPr>
        <w:spacing w:after="0" w:line="240" w:lineRule="auto"/>
        <w:jc w:val="right"/>
        <w:rPr>
          <w:rFonts w:ascii="Tahoma" w:hAnsi="Tahoma" w:cs="Tahoma"/>
          <w:b/>
          <w:bCs/>
        </w:rPr>
      </w:pPr>
    </w:p>
    <w:p w14:paraId="778A86B8" w14:textId="77777777" w:rsidR="00A44E86" w:rsidRDefault="00A44E86" w:rsidP="0084532D">
      <w:pPr>
        <w:spacing w:after="0" w:line="240" w:lineRule="auto"/>
        <w:jc w:val="right"/>
        <w:rPr>
          <w:rFonts w:ascii="Tahoma" w:hAnsi="Tahoma" w:cs="Tahoma"/>
          <w:b/>
          <w:bCs/>
        </w:rPr>
      </w:pPr>
    </w:p>
    <w:p w14:paraId="185F3729" w14:textId="77777777" w:rsidR="00A44E86" w:rsidRDefault="00A44E86" w:rsidP="0084532D">
      <w:pPr>
        <w:spacing w:after="0" w:line="240" w:lineRule="auto"/>
        <w:jc w:val="right"/>
        <w:rPr>
          <w:rFonts w:ascii="Tahoma" w:hAnsi="Tahoma" w:cs="Tahoma"/>
          <w:b/>
          <w:bCs/>
        </w:rPr>
      </w:pPr>
    </w:p>
    <w:p w14:paraId="17D3CC2E" w14:textId="77777777" w:rsidR="00A44E86" w:rsidRDefault="00A44E86" w:rsidP="0084532D">
      <w:pPr>
        <w:spacing w:after="0" w:line="240" w:lineRule="auto"/>
        <w:jc w:val="right"/>
        <w:rPr>
          <w:rFonts w:ascii="Tahoma" w:hAnsi="Tahoma" w:cs="Tahoma"/>
          <w:b/>
          <w:bCs/>
        </w:rPr>
      </w:pPr>
    </w:p>
    <w:p w14:paraId="334CC19A" w14:textId="77777777" w:rsidR="00A44E86" w:rsidRDefault="00A44E86" w:rsidP="0084532D">
      <w:pPr>
        <w:spacing w:after="0" w:line="240" w:lineRule="auto"/>
        <w:jc w:val="right"/>
        <w:rPr>
          <w:rFonts w:ascii="Tahoma" w:hAnsi="Tahoma" w:cs="Tahoma"/>
          <w:b/>
          <w:bCs/>
        </w:rPr>
      </w:pPr>
    </w:p>
    <w:p w14:paraId="22ABEFF6" w14:textId="77777777" w:rsidR="00A44E86" w:rsidRDefault="00A44E86" w:rsidP="0084532D">
      <w:pPr>
        <w:spacing w:after="0" w:line="240" w:lineRule="auto"/>
        <w:jc w:val="right"/>
        <w:rPr>
          <w:rFonts w:ascii="Tahoma" w:hAnsi="Tahoma" w:cs="Tahoma"/>
          <w:b/>
          <w:bCs/>
        </w:rPr>
      </w:pPr>
    </w:p>
    <w:p w14:paraId="392180FE" w14:textId="77777777" w:rsidR="00A44E86" w:rsidRDefault="00A44E86" w:rsidP="0084532D">
      <w:pPr>
        <w:spacing w:after="0" w:line="240" w:lineRule="auto"/>
        <w:jc w:val="right"/>
        <w:rPr>
          <w:rFonts w:ascii="Tahoma" w:hAnsi="Tahoma" w:cs="Tahoma"/>
          <w:b/>
          <w:bCs/>
        </w:rPr>
      </w:pPr>
    </w:p>
    <w:p w14:paraId="555E54D5" w14:textId="77777777" w:rsidR="00A44E86" w:rsidRDefault="00A44E86" w:rsidP="0084532D">
      <w:pPr>
        <w:spacing w:after="0" w:line="240" w:lineRule="auto"/>
        <w:jc w:val="right"/>
        <w:rPr>
          <w:rFonts w:ascii="Tahoma" w:hAnsi="Tahoma" w:cs="Tahoma"/>
          <w:b/>
          <w:bCs/>
        </w:rPr>
      </w:pPr>
    </w:p>
    <w:p w14:paraId="1EE950F0" w14:textId="77777777" w:rsidR="00A44E86" w:rsidRDefault="00A44E86" w:rsidP="0084532D">
      <w:pPr>
        <w:spacing w:after="0" w:line="240" w:lineRule="auto"/>
        <w:jc w:val="right"/>
        <w:rPr>
          <w:rFonts w:ascii="Tahoma" w:hAnsi="Tahoma" w:cs="Tahoma"/>
          <w:b/>
          <w:bCs/>
        </w:rPr>
      </w:pPr>
    </w:p>
    <w:p w14:paraId="77D2CDB1" w14:textId="77777777" w:rsidR="00A44E86" w:rsidRDefault="00A44E86" w:rsidP="0084532D">
      <w:pPr>
        <w:spacing w:after="0" w:line="240" w:lineRule="auto"/>
        <w:jc w:val="right"/>
        <w:rPr>
          <w:rFonts w:ascii="Tahoma" w:hAnsi="Tahoma" w:cs="Tahoma"/>
          <w:b/>
          <w:bCs/>
        </w:rPr>
      </w:pPr>
    </w:p>
    <w:p w14:paraId="26344389" w14:textId="77777777" w:rsidR="00BD527E" w:rsidRDefault="00BD527E" w:rsidP="0084532D">
      <w:pPr>
        <w:spacing w:after="0" w:line="240" w:lineRule="auto"/>
        <w:jc w:val="right"/>
        <w:rPr>
          <w:rFonts w:ascii="Tahoma" w:hAnsi="Tahoma" w:cs="Tahoma"/>
          <w:b/>
          <w:bCs/>
        </w:rPr>
      </w:pPr>
    </w:p>
    <w:p w14:paraId="3E0F9ED5" w14:textId="77777777" w:rsidR="00BD527E" w:rsidRDefault="00BD527E" w:rsidP="0084532D">
      <w:pPr>
        <w:spacing w:after="0" w:line="240" w:lineRule="auto"/>
        <w:jc w:val="right"/>
        <w:rPr>
          <w:rFonts w:ascii="Tahoma" w:hAnsi="Tahoma" w:cs="Tahoma"/>
          <w:b/>
          <w:bCs/>
        </w:rPr>
      </w:pPr>
    </w:p>
    <w:p w14:paraId="784D36D4" w14:textId="77777777" w:rsidR="00BD527E" w:rsidRDefault="00BD527E" w:rsidP="0084532D">
      <w:pPr>
        <w:spacing w:after="0" w:line="240" w:lineRule="auto"/>
        <w:jc w:val="right"/>
        <w:rPr>
          <w:rFonts w:ascii="Tahoma" w:hAnsi="Tahoma" w:cs="Tahoma"/>
          <w:b/>
          <w:bCs/>
        </w:rPr>
      </w:pPr>
    </w:p>
    <w:p w14:paraId="453D60F8" w14:textId="77777777" w:rsidR="00BD527E" w:rsidRDefault="00BD527E" w:rsidP="0084532D">
      <w:pPr>
        <w:spacing w:after="0" w:line="240" w:lineRule="auto"/>
        <w:jc w:val="right"/>
        <w:rPr>
          <w:rFonts w:ascii="Tahoma" w:hAnsi="Tahoma" w:cs="Tahoma"/>
          <w:b/>
          <w:bCs/>
        </w:rPr>
      </w:pPr>
    </w:p>
    <w:p w14:paraId="5EBDF0F8" w14:textId="77777777" w:rsidR="00BD527E" w:rsidRDefault="00BD527E" w:rsidP="0084532D">
      <w:pPr>
        <w:spacing w:after="0" w:line="240" w:lineRule="auto"/>
        <w:jc w:val="right"/>
        <w:rPr>
          <w:rFonts w:ascii="Tahoma" w:hAnsi="Tahoma" w:cs="Tahoma"/>
          <w:b/>
          <w:bCs/>
        </w:rPr>
      </w:pPr>
    </w:p>
    <w:p w14:paraId="37D242FF" w14:textId="77777777" w:rsidR="00BD527E" w:rsidRDefault="00BD527E" w:rsidP="0084532D">
      <w:pPr>
        <w:spacing w:after="0" w:line="240" w:lineRule="auto"/>
        <w:jc w:val="right"/>
        <w:rPr>
          <w:rFonts w:ascii="Tahoma" w:hAnsi="Tahoma" w:cs="Tahoma"/>
          <w:b/>
          <w:bCs/>
        </w:rPr>
      </w:pPr>
    </w:p>
    <w:p w14:paraId="1860EF81" w14:textId="77777777" w:rsidR="00BD527E" w:rsidRDefault="00BD527E" w:rsidP="0084532D">
      <w:pPr>
        <w:spacing w:after="0" w:line="240" w:lineRule="auto"/>
        <w:jc w:val="right"/>
        <w:rPr>
          <w:rFonts w:ascii="Tahoma" w:hAnsi="Tahoma" w:cs="Tahoma"/>
          <w:b/>
          <w:bCs/>
        </w:rPr>
      </w:pPr>
    </w:p>
    <w:p w14:paraId="16808D7E" w14:textId="6D664BA9" w:rsidR="0084532D" w:rsidRPr="009A16C9" w:rsidRDefault="0084532D" w:rsidP="0084532D">
      <w:pPr>
        <w:spacing w:after="0" w:line="240" w:lineRule="auto"/>
        <w:jc w:val="right"/>
        <w:rPr>
          <w:rFonts w:ascii="Tahoma" w:hAnsi="Tahoma" w:cs="Tahoma"/>
          <w:b/>
          <w:bCs/>
        </w:rPr>
      </w:pPr>
      <w:r w:rsidRPr="009A16C9">
        <w:rPr>
          <w:rFonts w:ascii="Tahoma" w:hAnsi="Tahoma" w:cs="Tahoma"/>
          <w:b/>
          <w:bCs/>
        </w:rPr>
        <w:lastRenderedPageBreak/>
        <w:t>Załącznik nr 2</w:t>
      </w:r>
      <w:r w:rsidR="00457AE8" w:rsidRPr="009A16C9">
        <w:rPr>
          <w:rFonts w:ascii="Tahoma" w:hAnsi="Tahoma" w:cs="Tahoma"/>
          <w:b/>
          <w:bCs/>
        </w:rPr>
        <w:t xml:space="preserve"> do SWZ</w:t>
      </w:r>
    </w:p>
    <w:p w14:paraId="5CC0E686" w14:textId="77777777" w:rsidR="0084532D" w:rsidRPr="009A16C9" w:rsidRDefault="0084532D" w:rsidP="0084532D">
      <w:pPr>
        <w:spacing w:after="0" w:line="240" w:lineRule="auto"/>
        <w:jc w:val="right"/>
        <w:rPr>
          <w:rFonts w:ascii="Tahoma" w:hAnsi="Tahoma" w:cs="Tahoma"/>
        </w:rPr>
      </w:pPr>
    </w:p>
    <w:p w14:paraId="6F589505" w14:textId="77777777" w:rsidR="0084532D" w:rsidRPr="009A16C9"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rPr>
      </w:pPr>
      <w:r w:rsidRPr="009A16C9">
        <w:rPr>
          <w:rFonts w:ascii="Tahoma" w:eastAsia="Times New Roman" w:hAnsi="Tahoma" w:cs="Tahoma"/>
          <w:b/>
          <w:bCs/>
          <w:sz w:val="28"/>
          <w:szCs w:val="28"/>
        </w:rPr>
        <w:t>FORMULARZ OFERTY</w:t>
      </w:r>
    </w:p>
    <w:p w14:paraId="3459C1B3" w14:textId="77777777" w:rsidR="0084532D" w:rsidRPr="009A16C9" w:rsidRDefault="0084532D" w:rsidP="0084532D">
      <w:pPr>
        <w:keepNext/>
        <w:numPr>
          <w:ilvl w:val="12"/>
          <w:numId w:val="0"/>
        </w:numPr>
        <w:spacing w:after="0" w:line="240" w:lineRule="auto"/>
        <w:outlineLvl w:val="8"/>
        <w:rPr>
          <w:rFonts w:ascii="Tahoma" w:eastAsia="Times New Roman" w:hAnsi="Tahoma" w:cs="Tahoma"/>
          <w:b/>
          <w:bCs/>
          <w:sz w:val="28"/>
          <w:szCs w:val="24"/>
        </w:rPr>
      </w:pPr>
      <w:r w:rsidRPr="009A16C9">
        <w:rPr>
          <w:rFonts w:ascii="Tahoma" w:eastAsia="Times New Roman" w:hAnsi="Tahoma" w:cs="Tahoma"/>
          <w:b/>
          <w:bCs/>
          <w:sz w:val="28"/>
          <w:szCs w:val="24"/>
        </w:rPr>
        <w:t>Zamawiający:</w:t>
      </w:r>
      <w:r w:rsidRPr="009A16C9">
        <w:rPr>
          <w:rFonts w:ascii="Tahoma" w:eastAsia="Times New Roman" w:hAnsi="Tahoma" w:cs="Tahoma"/>
          <w:b/>
          <w:bCs/>
          <w:sz w:val="28"/>
          <w:szCs w:val="24"/>
        </w:rPr>
        <w:tab/>
      </w:r>
      <w:r w:rsidRPr="009A16C9">
        <w:rPr>
          <w:rFonts w:ascii="Tahoma" w:eastAsia="Times New Roman" w:hAnsi="Tahoma" w:cs="Tahoma"/>
          <w:b/>
          <w:bCs/>
          <w:sz w:val="28"/>
          <w:szCs w:val="24"/>
        </w:rPr>
        <w:tab/>
      </w:r>
      <w:r w:rsidRPr="009A16C9">
        <w:rPr>
          <w:rFonts w:ascii="Tahoma" w:eastAsia="Times New Roman" w:hAnsi="Tahoma" w:cs="Tahoma"/>
          <w:b/>
          <w:bCs/>
          <w:sz w:val="28"/>
          <w:szCs w:val="24"/>
        </w:rPr>
        <w:tab/>
      </w:r>
      <w:r w:rsidRPr="009A16C9">
        <w:rPr>
          <w:rFonts w:ascii="Tahoma" w:eastAsia="Times New Roman" w:hAnsi="Tahoma" w:cs="Tahoma"/>
          <w:b/>
          <w:bCs/>
          <w:sz w:val="28"/>
          <w:szCs w:val="24"/>
        </w:rPr>
        <w:tab/>
        <w:t>Gmina Bytom Odrzański</w:t>
      </w:r>
    </w:p>
    <w:p w14:paraId="16EF2571" w14:textId="77777777" w:rsidR="007E65E7" w:rsidRDefault="0084532D" w:rsidP="007E65E7">
      <w:pPr>
        <w:numPr>
          <w:ilvl w:val="12"/>
          <w:numId w:val="0"/>
        </w:numPr>
        <w:spacing w:after="0" w:line="240" w:lineRule="auto"/>
        <w:rPr>
          <w:rFonts w:ascii="Tahoma" w:eastAsia="Times New Roman" w:hAnsi="Tahoma" w:cs="Tahoma"/>
          <w:b/>
          <w:sz w:val="28"/>
          <w:szCs w:val="24"/>
        </w:rPr>
      </w:pP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b/>
          <w:sz w:val="28"/>
          <w:szCs w:val="24"/>
        </w:rPr>
        <w:t>ul. Rynek 1</w:t>
      </w:r>
    </w:p>
    <w:tbl>
      <w:tblPr>
        <w:tblpPr w:leftFromText="141" w:rightFromText="141" w:vertAnchor="text" w:horzAnchor="margin" w:tblpY="69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31"/>
        <w:gridCol w:w="5962"/>
        <w:gridCol w:w="17"/>
      </w:tblGrid>
      <w:tr w:rsidR="007E65E7" w:rsidRPr="00075BEF" w14:paraId="04543C22"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DFB037" w14:textId="77777777" w:rsidR="007E65E7" w:rsidRPr="00DF39C0" w:rsidRDefault="007E65E7" w:rsidP="007E65E7">
            <w:pPr>
              <w:keepNext/>
              <w:spacing w:before="120" w:after="0" w:line="240" w:lineRule="auto"/>
              <w:outlineLvl w:val="8"/>
              <w:rPr>
                <w:rFonts w:ascii="Tahoma" w:eastAsia="Times New Roman" w:hAnsi="Tahoma" w:cs="Tahoma"/>
                <w:b/>
                <w:bCs/>
                <w:sz w:val="20"/>
                <w:szCs w:val="20"/>
              </w:rPr>
            </w:pPr>
            <w:r w:rsidRPr="00DF39C0">
              <w:rPr>
                <w:rFonts w:ascii="Tahoma" w:eastAsia="Times New Roman" w:hAnsi="Tahoma" w:cs="Tahoma"/>
                <w:b/>
                <w:bCs/>
                <w:sz w:val="20"/>
                <w:szCs w:val="20"/>
              </w:rPr>
              <w:t>Nazwa wykonawcy</w:t>
            </w:r>
          </w:p>
          <w:p w14:paraId="55780FC3" w14:textId="77777777" w:rsidR="007E65E7" w:rsidRPr="00DF39C0" w:rsidRDefault="007E65E7" w:rsidP="007E65E7">
            <w:pPr>
              <w:spacing w:after="0" w:line="240" w:lineRule="auto"/>
              <w:rPr>
                <w:rFonts w:ascii="Tahoma" w:eastAsia="Times New Roman" w:hAnsi="Tahoma" w:cs="Tahoma"/>
                <w:bCs/>
                <w:sz w:val="16"/>
                <w:szCs w:val="16"/>
              </w:rPr>
            </w:pPr>
            <w:r w:rsidRPr="00DF39C0">
              <w:rPr>
                <w:rFonts w:ascii="Tahoma" w:eastAsia="Times New Roman" w:hAnsi="Tahoma" w:cs="Tahoma"/>
                <w:bCs/>
                <w:sz w:val="16"/>
                <w:szCs w:val="16"/>
              </w:rPr>
              <w:t>(Pełna nazwa Wykonawcy/Wykonawców w przypadku wykonawców wspólnie ubiegających się o udzielenie zamówienia)</w:t>
            </w:r>
          </w:p>
          <w:p w14:paraId="7A018740" w14:textId="77777777" w:rsidR="007E65E7" w:rsidRPr="00DF39C0" w:rsidRDefault="007E65E7" w:rsidP="007E65E7">
            <w:pPr>
              <w:spacing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27AE932B" w14:textId="77777777" w:rsidR="007E65E7" w:rsidRPr="00DF39C0" w:rsidRDefault="007E65E7" w:rsidP="007E65E7">
            <w:pPr>
              <w:spacing w:before="120" w:after="0" w:line="360" w:lineRule="auto"/>
              <w:rPr>
                <w:rFonts w:ascii="Tahoma" w:eastAsia="Times New Roman" w:hAnsi="Tahoma" w:cs="Tahoma"/>
                <w:sz w:val="28"/>
                <w:szCs w:val="24"/>
              </w:rPr>
            </w:pPr>
          </w:p>
          <w:p w14:paraId="6F50A844"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0540CF6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E93888B"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Adres siedziby Wykonawcy</w:t>
            </w:r>
          </w:p>
          <w:p w14:paraId="6CEA0C11" w14:textId="77777777" w:rsidR="007E65E7" w:rsidRPr="00DF39C0" w:rsidRDefault="007E65E7" w:rsidP="007E65E7">
            <w:pPr>
              <w:spacing w:before="120" w:after="0" w:line="240" w:lineRule="auto"/>
              <w:rPr>
                <w:rFonts w:ascii="Tahoma" w:eastAsia="Times New Roman" w:hAnsi="Tahoma" w:cs="Tahoma"/>
                <w:sz w:val="20"/>
                <w:szCs w:val="20"/>
              </w:rPr>
            </w:pPr>
          </w:p>
        </w:tc>
        <w:tc>
          <w:tcPr>
            <w:tcW w:w="5962" w:type="dxa"/>
            <w:tcBorders>
              <w:top w:val="single" w:sz="4" w:space="0" w:color="auto"/>
              <w:left w:val="single" w:sz="4" w:space="0" w:color="auto"/>
              <w:bottom w:val="single" w:sz="4" w:space="0" w:color="auto"/>
              <w:right w:val="single" w:sz="4" w:space="0" w:color="auto"/>
            </w:tcBorders>
          </w:tcPr>
          <w:p w14:paraId="69DDE4A1" w14:textId="77777777" w:rsidR="007E65E7" w:rsidRPr="00DF39C0" w:rsidRDefault="007E65E7" w:rsidP="007E65E7">
            <w:pPr>
              <w:spacing w:before="120" w:after="0" w:line="360" w:lineRule="auto"/>
              <w:rPr>
                <w:rFonts w:ascii="Tahoma" w:eastAsia="Times New Roman" w:hAnsi="Tahoma" w:cs="Tahoma"/>
                <w:sz w:val="28"/>
                <w:szCs w:val="24"/>
              </w:rPr>
            </w:pPr>
          </w:p>
          <w:p w14:paraId="0098E975"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2C5ED29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2604D40"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805823" w14:textId="77777777" w:rsidR="007E65E7" w:rsidRPr="00DF39C0" w:rsidRDefault="007E65E7" w:rsidP="007E65E7">
            <w:pPr>
              <w:spacing w:before="120" w:after="0" w:line="360" w:lineRule="auto"/>
              <w:rPr>
                <w:rFonts w:ascii="Tahoma" w:eastAsia="Times New Roman" w:hAnsi="Tahoma" w:cs="Tahoma"/>
                <w:sz w:val="28"/>
                <w:szCs w:val="24"/>
              </w:rPr>
            </w:pPr>
          </w:p>
          <w:p w14:paraId="4DC226FF"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63A542A1"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4CC0B48E"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NIP</w:t>
            </w:r>
          </w:p>
        </w:tc>
        <w:tc>
          <w:tcPr>
            <w:tcW w:w="5962" w:type="dxa"/>
            <w:tcBorders>
              <w:top w:val="single" w:sz="4" w:space="0" w:color="auto"/>
              <w:left w:val="single" w:sz="4" w:space="0" w:color="auto"/>
              <w:bottom w:val="single" w:sz="4" w:space="0" w:color="auto"/>
              <w:right w:val="single" w:sz="4" w:space="0" w:color="auto"/>
            </w:tcBorders>
          </w:tcPr>
          <w:p w14:paraId="17DB880D" w14:textId="77777777" w:rsidR="007E65E7" w:rsidRPr="00DF39C0" w:rsidRDefault="007E65E7" w:rsidP="007E65E7">
            <w:pPr>
              <w:spacing w:before="120" w:after="0" w:line="360" w:lineRule="auto"/>
              <w:rPr>
                <w:rFonts w:ascii="Tahoma" w:eastAsia="Times New Roman" w:hAnsi="Tahoma" w:cs="Tahoma"/>
                <w:sz w:val="28"/>
                <w:szCs w:val="24"/>
              </w:rPr>
            </w:pPr>
          </w:p>
          <w:p w14:paraId="5BFF13BE"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5E22E55F"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55F9F5D3"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Nr telefonu</w:t>
            </w:r>
          </w:p>
        </w:tc>
        <w:tc>
          <w:tcPr>
            <w:tcW w:w="5962" w:type="dxa"/>
            <w:tcBorders>
              <w:top w:val="single" w:sz="4" w:space="0" w:color="auto"/>
              <w:left w:val="single" w:sz="4" w:space="0" w:color="auto"/>
              <w:bottom w:val="single" w:sz="4" w:space="0" w:color="auto"/>
              <w:right w:val="single" w:sz="4" w:space="0" w:color="auto"/>
            </w:tcBorders>
          </w:tcPr>
          <w:p w14:paraId="71588999" w14:textId="77777777" w:rsidR="007E65E7" w:rsidRPr="00DF39C0" w:rsidRDefault="007E65E7" w:rsidP="007E65E7">
            <w:pPr>
              <w:spacing w:before="120" w:after="0" w:line="360" w:lineRule="auto"/>
              <w:rPr>
                <w:rFonts w:ascii="Tahoma" w:eastAsia="Times New Roman" w:hAnsi="Tahoma" w:cs="Tahoma"/>
                <w:sz w:val="28"/>
                <w:szCs w:val="24"/>
              </w:rPr>
            </w:pPr>
          </w:p>
          <w:p w14:paraId="6CA3ACA3"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76541CAB" w14:textId="77777777" w:rsidTr="007E65E7">
        <w:trPr>
          <w:gridAfter w:val="1"/>
          <w:wAfter w:w="17" w:type="dxa"/>
          <w:trHeight w:val="227"/>
          <w:tblHeader/>
        </w:trPr>
        <w:tc>
          <w:tcPr>
            <w:tcW w:w="3231" w:type="dxa"/>
            <w:vMerge w:val="restart"/>
            <w:tcBorders>
              <w:top w:val="single" w:sz="4" w:space="0" w:color="auto"/>
              <w:left w:val="single" w:sz="4" w:space="0" w:color="auto"/>
              <w:right w:val="single" w:sz="4" w:space="0" w:color="auto"/>
            </w:tcBorders>
            <w:shd w:val="pct10" w:color="auto" w:fill="auto"/>
          </w:tcPr>
          <w:p w14:paraId="7BC64699"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 xml:space="preserve">Adres skrzynki </w:t>
            </w:r>
            <w:proofErr w:type="spellStart"/>
            <w:r w:rsidRPr="00DF39C0">
              <w:rPr>
                <w:rFonts w:ascii="Tahoma" w:eastAsia="Times New Roman" w:hAnsi="Tahoma" w:cs="Tahoma"/>
                <w:b/>
                <w:bCs/>
                <w:sz w:val="20"/>
                <w:szCs w:val="20"/>
              </w:rPr>
              <w:t>ePUAP</w:t>
            </w:r>
            <w:proofErr w:type="spellEnd"/>
          </w:p>
          <w:p w14:paraId="008F5AAA" w14:textId="77777777" w:rsidR="007E65E7" w:rsidRPr="00DF39C0" w:rsidRDefault="007E65E7" w:rsidP="007E65E7">
            <w:pPr>
              <w:spacing w:before="120" w:after="0" w:line="240" w:lineRule="auto"/>
              <w:rPr>
                <w:rFonts w:ascii="Tahoma" w:eastAsia="Times New Roman" w:hAnsi="Tahoma" w:cs="Tahoma"/>
                <w:b/>
                <w:bCs/>
                <w:sz w:val="20"/>
                <w:szCs w:val="20"/>
              </w:rPr>
            </w:pPr>
          </w:p>
          <w:p w14:paraId="1695E1A2"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Adres e- mail</w:t>
            </w:r>
          </w:p>
          <w:p w14:paraId="0EFDCE56" w14:textId="77777777" w:rsidR="007E65E7" w:rsidRPr="00DF39C0" w:rsidRDefault="007E65E7" w:rsidP="007E65E7">
            <w:pPr>
              <w:spacing w:before="120" w:after="0" w:line="240" w:lineRule="auto"/>
              <w:rPr>
                <w:rFonts w:ascii="Tahoma" w:eastAsia="Times New Roman" w:hAnsi="Tahoma" w:cs="Tahoma"/>
                <w:bCs/>
                <w:sz w:val="16"/>
                <w:szCs w:val="16"/>
              </w:rPr>
            </w:pPr>
            <w:r w:rsidRPr="00DF39C0">
              <w:rPr>
                <w:rFonts w:ascii="Tahoma" w:eastAsia="Times New Roman" w:hAnsi="Tahoma" w:cs="Tahoma"/>
                <w:bCs/>
                <w:sz w:val="16"/>
                <w:szCs w:val="16"/>
              </w:rPr>
              <w:t>(na które Zamawiający ma przesłać korespondencję)</w:t>
            </w:r>
          </w:p>
          <w:p w14:paraId="39E166FD" w14:textId="77777777" w:rsidR="007E65E7" w:rsidRPr="00DF39C0" w:rsidRDefault="007E65E7" w:rsidP="007E65E7">
            <w:pPr>
              <w:spacing w:before="120" w:after="0" w:line="240" w:lineRule="auto"/>
              <w:jc w:val="center"/>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738BA69"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37C274C7" w14:textId="77777777" w:rsidTr="007E65E7">
        <w:trPr>
          <w:gridAfter w:val="1"/>
          <w:wAfter w:w="17" w:type="dxa"/>
          <w:trHeight w:val="227"/>
          <w:tblHeader/>
        </w:trPr>
        <w:tc>
          <w:tcPr>
            <w:tcW w:w="3231" w:type="dxa"/>
            <w:vMerge/>
            <w:tcBorders>
              <w:left w:val="single" w:sz="4" w:space="0" w:color="auto"/>
              <w:bottom w:val="single" w:sz="4" w:space="0" w:color="auto"/>
              <w:right w:val="single" w:sz="4" w:space="0" w:color="auto"/>
            </w:tcBorders>
            <w:shd w:val="pct10" w:color="auto" w:fill="auto"/>
          </w:tcPr>
          <w:p w14:paraId="13DCB3C0" w14:textId="77777777" w:rsidR="007E65E7" w:rsidRPr="00DF39C0" w:rsidRDefault="007E65E7" w:rsidP="007E65E7">
            <w:pPr>
              <w:spacing w:before="120"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4E88852"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30635800" w14:textId="77777777" w:rsidTr="007E65E7">
        <w:trPr>
          <w:trHeight w:val="227"/>
          <w:tblHead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49B260C7" w14:textId="77777777" w:rsidR="00141C19" w:rsidRPr="00141C19" w:rsidRDefault="00141C19" w:rsidP="00141C19">
            <w:pPr>
              <w:snapToGrid w:val="0"/>
              <w:spacing w:before="120" w:after="0" w:line="254" w:lineRule="auto"/>
              <w:rPr>
                <w:rFonts w:ascii="Tahoma" w:eastAsia="Times New Roman" w:hAnsi="Tahoma" w:cs="Tahoma"/>
                <w:bCs/>
                <w:sz w:val="16"/>
                <w:szCs w:val="16"/>
                <w:lang w:eastAsia="en-US"/>
              </w:rPr>
            </w:pPr>
            <w:r w:rsidRPr="00141C19">
              <w:rPr>
                <w:rFonts w:ascii="Tahoma" w:eastAsia="Times New Roman" w:hAnsi="Tahoma" w:cs="Tahoma"/>
                <w:bCs/>
                <w:sz w:val="16"/>
                <w:szCs w:val="16"/>
                <w:lang w:eastAsia="en-US"/>
              </w:rPr>
              <w:t>Wykonawca zgodnie z art. 7 ust.1 pkt 1 ustawy Prawo przedsiębiorców (</w:t>
            </w:r>
            <w:proofErr w:type="spellStart"/>
            <w:r w:rsidRPr="00141C19">
              <w:rPr>
                <w:rFonts w:ascii="Tahoma" w:eastAsia="Times New Roman" w:hAnsi="Tahoma" w:cs="Tahoma"/>
                <w:bCs/>
                <w:sz w:val="16"/>
                <w:szCs w:val="16"/>
                <w:lang w:eastAsia="en-US"/>
              </w:rPr>
              <w:t>Dz.U.z</w:t>
            </w:r>
            <w:proofErr w:type="spellEnd"/>
            <w:r w:rsidRPr="00141C19">
              <w:rPr>
                <w:rFonts w:ascii="Tahoma" w:eastAsia="Times New Roman" w:hAnsi="Tahoma" w:cs="Tahoma"/>
                <w:bCs/>
                <w:sz w:val="16"/>
                <w:szCs w:val="16"/>
                <w:lang w:eastAsia="en-US"/>
              </w:rPr>
              <w:t xml:space="preserve">  2021 r., poz. 162 ze zm.) jest:</w:t>
            </w:r>
          </w:p>
          <w:p w14:paraId="5B37980B" w14:textId="77777777" w:rsidR="00141C19" w:rsidRPr="00141C19" w:rsidRDefault="00141C19" w:rsidP="00141C19">
            <w:pPr>
              <w:autoSpaceDE w:val="0"/>
              <w:autoSpaceDN w:val="0"/>
              <w:adjustRightInd w:val="0"/>
              <w:spacing w:after="0" w:line="240" w:lineRule="auto"/>
              <w:jc w:val="both"/>
              <w:rPr>
                <w:rFonts w:ascii="Tahoma" w:eastAsia="Times New Roman" w:hAnsi="Tahoma" w:cs="Tahoma"/>
                <w:sz w:val="20"/>
                <w:szCs w:val="20"/>
              </w:rPr>
            </w:pPr>
          </w:p>
          <w:p w14:paraId="1DD72FE7" w14:textId="77777777" w:rsidR="007E65E7" w:rsidRPr="00DF39C0" w:rsidRDefault="007E65E7" w:rsidP="007E65E7">
            <w:pPr>
              <w:autoSpaceDE w:val="0"/>
              <w:autoSpaceDN w:val="0"/>
              <w:adjustRightInd w:val="0"/>
              <w:spacing w:after="0" w:line="240" w:lineRule="auto"/>
              <w:jc w:val="both"/>
              <w:rPr>
                <w:rFonts w:ascii="Tahoma" w:eastAsia="Times New Roman" w:hAnsi="Tahoma" w:cs="Tahoma"/>
                <w:b/>
                <w:bCs/>
                <w:sz w:val="20"/>
                <w:szCs w:val="20"/>
              </w:rPr>
            </w:pPr>
            <w:r w:rsidRPr="00DF39C0">
              <w:rPr>
                <w:rFonts w:ascii="Tahoma" w:eastAsia="Times New Roman" w:hAnsi="Tahoma" w:cs="Tahoma"/>
                <w:sz w:val="20"/>
                <w:szCs w:val="20"/>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63557C98" w14:textId="77777777" w:rsidR="007E65E7" w:rsidRPr="00DF39C0" w:rsidRDefault="007E65E7" w:rsidP="007E65E7">
            <w:pPr>
              <w:snapToGrid w:val="0"/>
              <w:spacing w:before="120" w:after="0" w:line="360" w:lineRule="auto"/>
              <w:ind w:left="720"/>
              <w:rPr>
                <w:rFonts w:ascii="Tahoma" w:hAnsi="Tahoma" w:cs="Tahoma"/>
                <w:sz w:val="18"/>
                <w:szCs w:val="18"/>
                <w:lang w:val="x-none" w:eastAsia="x-none"/>
              </w:rPr>
            </w:pPr>
            <w:r w:rsidRPr="00DF39C0">
              <w:rPr>
                <w:rFonts w:ascii="Cambria Math" w:eastAsia="Arial Unicode MS" w:hAnsi="Cambria Math" w:cs="Cambria Math"/>
                <w:sz w:val="20"/>
                <w:szCs w:val="20"/>
                <w:lang w:val="x-none" w:eastAsia="x-none"/>
              </w:rPr>
              <w:t>⎕</w:t>
            </w:r>
            <w:r w:rsidRPr="00DF39C0">
              <w:rPr>
                <w:rFonts w:ascii="Tahoma" w:eastAsia="Arial Unicode MS" w:hAnsi="Tahoma" w:cs="Tahoma"/>
                <w:sz w:val="18"/>
                <w:szCs w:val="18"/>
                <w:lang w:eastAsia="x-none"/>
              </w:rPr>
              <w:t>mikro</w:t>
            </w:r>
            <w:r w:rsidRPr="00DF39C0">
              <w:rPr>
                <w:rFonts w:ascii="Tahoma" w:hAnsi="Tahoma" w:cs="Tahoma"/>
                <w:sz w:val="18"/>
                <w:szCs w:val="18"/>
                <w:lang w:val="x-none" w:eastAsia="x-none"/>
              </w:rPr>
              <w:t xml:space="preserve"> przedsiębiorcą</w:t>
            </w:r>
            <w:r w:rsidRPr="00DF39C0">
              <w:rPr>
                <w:rFonts w:ascii="Tahoma" w:hAnsi="Tahoma" w:cs="Tahoma"/>
                <w:sz w:val="18"/>
                <w:szCs w:val="18"/>
                <w:lang w:val="x-none"/>
              </w:rPr>
              <w:t>*</w:t>
            </w:r>
          </w:p>
          <w:p w14:paraId="6199BE97" w14:textId="77777777" w:rsidR="007E65E7" w:rsidRPr="00DF39C0" w:rsidRDefault="007E65E7" w:rsidP="007E65E7">
            <w:pPr>
              <w:snapToGrid w:val="0"/>
              <w:spacing w:before="120" w:after="0" w:line="360" w:lineRule="auto"/>
              <w:ind w:left="720"/>
              <w:rPr>
                <w:rFonts w:ascii="Tahoma" w:hAnsi="Tahoma" w:cs="Tahoma"/>
                <w:sz w:val="18"/>
                <w:szCs w:val="18"/>
                <w:lang w:val="x-none" w:eastAsia="x-none"/>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val="x-none" w:eastAsia="x-none"/>
              </w:rPr>
              <w:t>małym przedsiębiorcą</w:t>
            </w:r>
            <w:r w:rsidRPr="00DF39C0">
              <w:rPr>
                <w:rFonts w:ascii="Tahoma" w:hAnsi="Tahoma" w:cs="Tahoma"/>
                <w:sz w:val="18"/>
                <w:szCs w:val="18"/>
                <w:lang w:val="x-none"/>
              </w:rPr>
              <w:t>*</w:t>
            </w:r>
          </w:p>
          <w:p w14:paraId="62318BDB" w14:textId="77777777" w:rsidR="007E65E7" w:rsidRPr="00DF39C0" w:rsidRDefault="007E65E7" w:rsidP="007E65E7">
            <w:pPr>
              <w:snapToGrid w:val="0"/>
              <w:spacing w:before="120" w:after="0" w:line="360" w:lineRule="auto"/>
              <w:ind w:left="720"/>
              <w:rPr>
                <w:rFonts w:ascii="Tahoma" w:hAnsi="Tahoma" w:cs="Tahoma"/>
                <w:sz w:val="18"/>
                <w:szCs w:val="18"/>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val="x-none" w:eastAsia="x-none"/>
              </w:rPr>
              <w:t xml:space="preserve">średnim </w:t>
            </w:r>
            <w:proofErr w:type="spellStart"/>
            <w:r w:rsidRPr="00DF39C0">
              <w:rPr>
                <w:rFonts w:ascii="Tahoma" w:hAnsi="Tahoma" w:cs="Tahoma"/>
                <w:sz w:val="18"/>
                <w:szCs w:val="18"/>
                <w:lang w:val="x-none" w:eastAsia="x-none"/>
              </w:rPr>
              <w:t>przedsi</w:t>
            </w:r>
            <w:r w:rsidRPr="00DF39C0">
              <w:rPr>
                <w:rFonts w:ascii="Tahoma" w:hAnsi="Tahoma" w:cs="Tahoma"/>
                <w:sz w:val="18"/>
                <w:szCs w:val="18"/>
                <w:lang w:eastAsia="x-none"/>
              </w:rPr>
              <w:t>ę</w:t>
            </w:r>
            <w:proofErr w:type="spellEnd"/>
            <w:r w:rsidRPr="00DF39C0">
              <w:rPr>
                <w:rFonts w:ascii="Tahoma" w:hAnsi="Tahoma" w:cs="Tahoma"/>
                <w:sz w:val="18"/>
                <w:szCs w:val="18"/>
                <w:lang w:val="x-none" w:eastAsia="x-none"/>
              </w:rPr>
              <w:t>biorcą</w:t>
            </w:r>
            <w:r w:rsidRPr="00DF39C0">
              <w:rPr>
                <w:rFonts w:ascii="Tahoma" w:hAnsi="Tahoma" w:cs="Tahoma"/>
                <w:sz w:val="18"/>
                <w:szCs w:val="18"/>
                <w:lang w:val="x-none"/>
              </w:rPr>
              <w:t>*</w:t>
            </w:r>
          </w:p>
          <w:p w14:paraId="21CF4B12" w14:textId="77777777" w:rsidR="007E65E7" w:rsidRPr="00DF39C0" w:rsidRDefault="007E65E7" w:rsidP="007E65E7">
            <w:pPr>
              <w:snapToGrid w:val="0"/>
              <w:spacing w:before="120" w:after="0" w:line="360" w:lineRule="auto"/>
              <w:ind w:left="720"/>
              <w:rPr>
                <w:rFonts w:ascii="Tahoma" w:hAnsi="Tahoma" w:cs="Tahoma"/>
                <w:sz w:val="18"/>
                <w:szCs w:val="18"/>
                <w:lang w:eastAsia="x-none"/>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eastAsia="x-none"/>
              </w:rPr>
              <w:t>jednoosobowa działalność gospodarcza*</w:t>
            </w:r>
          </w:p>
          <w:p w14:paraId="287FA458" w14:textId="77777777" w:rsidR="007E65E7" w:rsidRPr="00DF39C0" w:rsidRDefault="007E65E7" w:rsidP="007E65E7">
            <w:pPr>
              <w:snapToGrid w:val="0"/>
              <w:spacing w:before="120" w:after="0" w:line="360" w:lineRule="auto"/>
              <w:ind w:left="720"/>
              <w:rPr>
                <w:rFonts w:ascii="Tahoma" w:hAnsi="Tahoma" w:cs="Tahoma"/>
                <w:sz w:val="18"/>
                <w:szCs w:val="18"/>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eastAsia="x-none"/>
              </w:rPr>
              <w:t>osoba fizyczna nieprowadząca działalności gospodarczej</w:t>
            </w:r>
            <w:r w:rsidRPr="00DF39C0">
              <w:rPr>
                <w:rFonts w:ascii="Tahoma" w:hAnsi="Tahoma" w:cs="Tahoma"/>
                <w:sz w:val="18"/>
                <w:szCs w:val="18"/>
                <w:lang w:val="x-none"/>
              </w:rPr>
              <w:t>*</w:t>
            </w:r>
          </w:p>
          <w:p w14:paraId="43D07D4A" w14:textId="77777777" w:rsidR="007E65E7" w:rsidRPr="00DF39C0" w:rsidRDefault="007E65E7" w:rsidP="007E65E7">
            <w:pPr>
              <w:snapToGrid w:val="0"/>
              <w:spacing w:before="120" w:after="0" w:line="360" w:lineRule="auto"/>
              <w:ind w:left="720"/>
              <w:rPr>
                <w:rFonts w:ascii="Tahoma" w:hAnsi="Tahoma" w:cs="Tahoma"/>
                <w:sz w:val="28"/>
                <w:szCs w:val="28"/>
                <w:lang w:val="x-none" w:eastAsia="x-none"/>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eastAsia="x-none"/>
              </w:rPr>
              <w:t>inny rodzaj</w:t>
            </w:r>
            <w:r w:rsidRPr="00DF39C0">
              <w:rPr>
                <w:rFonts w:ascii="Tahoma" w:hAnsi="Tahoma" w:cs="Tahoma"/>
                <w:sz w:val="18"/>
                <w:szCs w:val="18"/>
                <w:lang w:val="x-none"/>
              </w:rPr>
              <w:t>*</w:t>
            </w:r>
          </w:p>
        </w:tc>
      </w:tr>
    </w:tbl>
    <w:p w14:paraId="06085E73" w14:textId="7FEF0E34" w:rsidR="00DF39C0" w:rsidRPr="007E65E7" w:rsidRDefault="0084532D" w:rsidP="007E65E7">
      <w:pPr>
        <w:numPr>
          <w:ilvl w:val="12"/>
          <w:numId w:val="0"/>
        </w:numPr>
        <w:spacing w:after="0" w:line="240" w:lineRule="auto"/>
        <w:ind w:left="3540" w:firstLine="708"/>
        <w:rPr>
          <w:rFonts w:ascii="Tahoma" w:eastAsia="Times New Roman" w:hAnsi="Tahoma" w:cs="Tahoma"/>
          <w:b/>
          <w:bCs/>
          <w:sz w:val="28"/>
          <w:szCs w:val="24"/>
        </w:rPr>
      </w:pPr>
      <w:r w:rsidRPr="009A16C9">
        <w:rPr>
          <w:rFonts w:ascii="Tahoma" w:eastAsia="Times New Roman" w:hAnsi="Tahoma" w:cs="Tahoma"/>
          <w:b/>
          <w:bCs/>
          <w:sz w:val="28"/>
          <w:szCs w:val="24"/>
        </w:rPr>
        <w:t>67-115 Bytom Odrzański</w:t>
      </w:r>
    </w:p>
    <w:p w14:paraId="26A315A9" w14:textId="77777777" w:rsidR="00940BAA" w:rsidRPr="00075BEF" w:rsidRDefault="00940BA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9EADBEA"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2038E9B"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D8287AD"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139C00F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2DDED0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6DA211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93383F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85B294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1C4C1EC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F458DCA"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1A5D3B87"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5C165EA"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76F7A80"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ABB7F0E"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6060DE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150649B"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4307AA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2DE4B8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5048BB4"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A70566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2B06BDD"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526D614"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DEF7A1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72C4A8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9340C62"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CCC08A9"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A74F4F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3E58835"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57A73E1B"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6067E6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22B30A6"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DF608E0"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2BF5889"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1B46479"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07F5497"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5FDD0E8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E82490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7393790"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59155FD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40B5EE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3439D0D"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06E312C" w14:textId="77777777" w:rsidR="00EB497A" w:rsidRDefault="00EB497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4CEC23A" w14:textId="1F2A9A4D" w:rsidR="0084532D" w:rsidRPr="00DF39C0"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r>
        <w:rPr>
          <w:rFonts w:ascii="Tahoma" w:eastAsia="Times New Roman" w:hAnsi="Tahoma" w:cs="Tahoma"/>
          <w:b/>
          <w:bCs/>
        </w:rPr>
        <w:t>Ni</w:t>
      </w:r>
      <w:r w:rsidR="0084532D" w:rsidRPr="00DF39C0">
        <w:rPr>
          <w:rFonts w:ascii="Tahoma" w:eastAsia="Times New Roman" w:hAnsi="Tahoma" w:cs="Tahoma"/>
          <w:b/>
          <w:bCs/>
        </w:rPr>
        <w:t>niejszym składamy ofertę w postępowaniu o udzi</w:t>
      </w:r>
      <w:r w:rsidR="00D45C8F">
        <w:rPr>
          <w:rFonts w:ascii="Tahoma" w:eastAsia="Times New Roman" w:hAnsi="Tahoma" w:cs="Tahoma"/>
          <w:b/>
          <w:bCs/>
        </w:rPr>
        <w:t>elenie zamówienia publicznego w </w:t>
      </w:r>
      <w:r w:rsidR="0084532D" w:rsidRPr="00DF39C0">
        <w:rPr>
          <w:rFonts w:ascii="Tahoma" w:eastAsia="Times New Roman" w:hAnsi="Tahoma" w:cs="Tahoma"/>
          <w:b/>
          <w:bCs/>
        </w:rPr>
        <w:t>zakresie określonym w Specyfikacji Warunków Zamówienia na:</w:t>
      </w:r>
    </w:p>
    <w:p w14:paraId="4AFDFE51" w14:textId="33583986" w:rsidR="0084532D" w:rsidRPr="00DF39C0" w:rsidRDefault="0084532D" w:rsidP="0084532D">
      <w:pPr>
        <w:spacing w:after="0" w:line="240" w:lineRule="auto"/>
        <w:jc w:val="center"/>
        <w:rPr>
          <w:rFonts w:ascii="Tahoma" w:hAnsi="Tahoma" w:cs="Tahoma"/>
          <w:b/>
        </w:rPr>
      </w:pPr>
      <w:r w:rsidRPr="00DF39C0">
        <w:rPr>
          <w:rFonts w:ascii="Tahoma" w:eastAsia="Times New Roman" w:hAnsi="Tahoma" w:cs="Tahoma"/>
          <w:b/>
          <w:lang w:eastAsia="x-none"/>
        </w:rPr>
        <w:t>„</w:t>
      </w:r>
      <w:r w:rsidR="00C92C4A">
        <w:rPr>
          <w:rFonts w:ascii="Tahoma" w:hAnsi="Tahoma" w:cs="Tahoma"/>
          <w:b/>
        </w:rPr>
        <w:t>Centrum Sportowe Dzieci i Młodzieży w Bytomiu</w:t>
      </w:r>
      <w:r w:rsidR="00C92C4A" w:rsidRPr="007E4DF3">
        <w:rPr>
          <w:rFonts w:ascii="Tahoma" w:hAnsi="Tahoma" w:cs="Tahoma"/>
          <w:b/>
        </w:rPr>
        <w:t xml:space="preserve"> Odrzańskim</w:t>
      </w:r>
      <w:r w:rsidRPr="00DF39C0">
        <w:rPr>
          <w:rFonts w:ascii="Tahoma" w:hAnsi="Tahoma" w:cs="Tahoma"/>
          <w:b/>
        </w:rPr>
        <w:t>”</w:t>
      </w:r>
    </w:p>
    <w:p w14:paraId="0D123BB3" w14:textId="77777777" w:rsidR="0084532D" w:rsidRPr="00DF39C0" w:rsidRDefault="0084532D" w:rsidP="0084532D">
      <w:pPr>
        <w:spacing w:after="0" w:line="240" w:lineRule="auto"/>
        <w:jc w:val="center"/>
        <w:rPr>
          <w:rFonts w:ascii="Tahoma" w:eastAsia="Times New Roman" w:hAnsi="Tahoma" w:cs="Tahoma"/>
          <w:b/>
          <w:bCs/>
          <w:i/>
          <w:lang w:eastAsia="x-none"/>
        </w:rPr>
      </w:pPr>
    </w:p>
    <w:p w14:paraId="63DE254C" w14:textId="7AA34611" w:rsidR="0084532D" w:rsidRDefault="0084532D" w:rsidP="001546C3">
      <w:pPr>
        <w:widowControl w:val="0"/>
        <w:autoSpaceDE w:val="0"/>
        <w:autoSpaceDN w:val="0"/>
        <w:adjustRightInd w:val="0"/>
        <w:spacing w:after="0" w:line="360" w:lineRule="auto"/>
        <w:jc w:val="both"/>
        <w:rPr>
          <w:rFonts w:ascii="Tahoma" w:eastAsia="Times New Roman" w:hAnsi="Tahoma" w:cs="Tahoma"/>
        </w:rPr>
      </w:pPr>
      <w:r w:rsidRPr="00DF39C0">
        <w:rPr>
          <w:rFonts w:ascii="Tahoma" w:eastAsia="Times New Roman" w:hAnsi="Tahoma" w:cs="Tahoma"/>
        </w:rPr>
        <w:lastRenderedPageBreak/>
        <w:t xml:space="preserve">1.Oferujemy wykonanie przedmiotu zamówienia </w:t>
      </w:r>
      <w:r w:rsidR="00C92C4A">
        <w:rPr>
          <w:rFonts w:ascii="Tahoma" w:eastAsia="Times New Roman" w:hAnsi="Tahoma" w:cs="Tahoma"/>
        </w:rPr>
        <w:t xml:space="preserve">w formule zaprojektuj i wybuduj </w:t>
      </w:r>
      <w:r w:rsidR="00DD2BDB" w:rsidRPr="00DF39C0">
        <w:rPr>
          <w:rFonts w:ascii="Tahoma" w:eastAsia="Times New Roman" w:hAnsi="Tahoma" w:cs="Tahoma"/>
        </w:rPr>
        <w:t>w zak</w:t>
      </w:r>
      <w:r w:rsidR="003C6D36">
        <w:rPr>
          <w:rFonts w:ascii="Tahoma" w:eastAsia="Times New Roman" w:hAnsi="Tahoma" w:cs="Tahoma"/>
        </w:rPr>
        <w:t>r</w:t>
      </w:r>
      <w:r w:rsidR="00DD2BDB" w:rsidRPr="00DF39C0">
        <w:rPr>
          <w:rFonts w:ascii="Tahoma" w:eastAsia="Times New Roman" w:hAnsi="Tahoma" w:cs="Tahoma"/>
        </w:rPr>
        <w:t xml:space="preserve">esie określonym w Specyfikacji Warunków Zamówienia za </w:t>
      </w:r>
      <w:r w:rsidR="00DD2BDB" w:rsidRPr="006B5D54">
        <w:rPr>
          <w:rFonts w:ascii="Tahoma" w:eastAsia="Times New Roman" w:hAnsi="Tahoma" w:cs="Tahoma"/>
        </w:rPr>
        <w:t xml:space="preserve">łączną </w:t>
      </w:r>
      <w:r w:rsidR="00531F45" w:rsidRPr="006B5D54">
        <w:rPr>
          <w:rFonts w:ascii="Tahoma" w:eastAsia="Times New Roman" w:hAnsi="Tahoma" w:cs="Tahoma"/>
        </w:rPr>
        <w:t>ryczałtową</w:t>
      </w:r>
      <w:r w:rsidR="007D3E85" w:rsidRPr="006B5D54">
        <w:rPr>
          <w:rFonts w:ascii="Tahoma" w:eastAsia="Times New Roman" w:hAnsi="Tahoma" w:cs="Tahoma"/>
        </w:rPr>
        <w:t xml:space="preserve"> </w:t>
      </w:r>
      <w:r w:rsidR="00DD2BDB" w:rsidRPr="006B5D54">
        <w:rPr>
          <w:rFonts w:ascii="Tahoma" w:eastAsia="Times New Roman" w:hAnsi="Tahoma" w:cs="Tahoma"/>
        </w:rPr>
        <w:t xml:space="preserve">cenę </w:t>
      </w:r>
      <w:r w:rsidR="00531F45" w:rsidRPr="006B5D54">
        <w:rPr>
          <w:rFonts w:ascii="Tahoma" w:eastAsia="Times New Roman" w:hAnsi="Tahoma" w:cs="Tahoma"/>
        </w:rPr>
        <w:t xml:space="preserve">ogółem </w:t>
      </w:r>
      <w:r w:rsidR="00DD2BDB" w:rsidRPr="006B5D54">
        <w:rPr>
          <w:rFonts w:ascii="Tahoma" w:eastAsia="Times New Roman" w:hAnsi="Tahoma" w:cs="Tahoma"/>
        </w:rPr>
        <w:t>brutto:</w:t>
      </w:r>
      <w:r w:rsidR="00DF39C0" w:rsidRPr="006B5D54">
        <w:rPr>
          <w:rFonts w:ascii="Tahoma" w:eastAsia="Times New Roman" w:hAnsi="Tahoma" w:cs="Tahoma"/>
        </w:rPr>
        <w:t xml:space="preserve"> …………………………………………….</w:t>
      </w:r>
      <w:r w:rsidR="00531F45">
        <w:rPr>
          <w:rFonts w:ascii="Tahoma" w:eastAsia="Times New Roman" w:hAnsi="Tahoma" w:cs="Tahoma"/>
        </w:rPr>
        <w:t xml:space="preserve"> zł</w:t>
      </w:r>
      <w:r w:rsidR="00DF39C0">
        <w:rPr>
          <w:rFonts w:ascii="Tahoma" w:eastAsia="Times New Roman" w:hAnsi="Tahoma" w:cs="Tahoma"/>
        </w:rPr>
        <w:t xml:space="preserve">, </w:t>
      </w:r>
      <w:r w:rsidR="001546C3">
        <w:rPr>
          <w:rFonts w:ascii="Tahoma" w:eastAsia="Times New Roman" w:hAnsi="Tahoma" w:cs="Tahoma"/>
        </w:rPr>
        <w:t>słownie brutto: …………………………………………….</w:t>
      </w:r>
      <w:r w:rsidR="00B10309">
        <w:rPr>
          <w:rFonts w:ascii="Tahoma" w:eastAsia="Times New Roman" w:hAnsi="Tahoma" w:cs="Tahoma"/>
        </w:rPr>
        <w:t xml:space="preserve"> zł</w:t>
      </w:r>
      <w:r w:rsidR="001546C3">
        <w:rPr>
          <w:rFonts w:ascii="Tahoma" w:eastAsia="Times New Roman" w:hAnsi="Tahoma" w:cs="Tahoma"/>
        </w:rPr>
        <w:t xml:space="preserve">, </w:t>
      </w:r>
      <w:r w:rsidR="00DF39C0">
        <w:rPr>
          <w:rFonts w:ascii="Tahoma" w:eastAsia="Times New Roman" w:hAnsi="Tahoma" w:cs="Tahoma"/>
        </w:rPr>
        <w:t xml:space="preserve">w tym </w:t>
      </w:r>
      <w:r w:rsidR="00DF39C0" w:rsidRPr="001546C3">
        <w:rPr>
          <w:rFonts w:ascii="Tahoma" w:eastAsia="Times New Roman" w:hAnsi="Tahoma" w:cs="Tahoma"/>
        </w:rPr>
        <w:t>należny podatek VAT</w:t>
      </w:r>
      <w:r w:rsidR="001546C3" w:rsidRPr="001546C3">
        <w:rPr>
          <w:rFonts w:ascii="Tahoma" w:eastAsia="Times New Roman" w:hAnsi="Tahoma" w:cs="Tahoma"/>
        </w:rPr>
        <w:t xml:space="preserve"> (23%): …………………………………………….</w:t>
      </w:r>
      <w:r w:rsidR="00B10309">
        <w:rPr>
          <w:rFonts w:ascii="Tahoma" w:eastAsia="Times New Roman" w:hAnsi="Tahoma" w:cs="Tahoma"/>
        </w:rPr>
        <w:t xml:space="preserve"> zł</w:t>
      </w:r>
      <w:r w:rsidR="001546C3" w:rsidRPr="001546C3">
        <w:rPr>
          <w:rFonts w:ascii="Tahoma" w:eastAsia="Times New Roman" w:hAnsi="Tahoma" w:cs="Tahoma"/>
        </w:rPr>
        <w:t xml:space="preserve">, cena </w:t>
      </w:r>
      <w:r w:rsidR="00B10309">
        <w:rPr>
          <w:rFonts w:ascii="Tahoma" w:eastAsia="Times New Roman" w:hAnsi="Tahoma" w:cs="Tahoma"/>
        </w:rPr>
        <w:t xml:space="preserve">ogółem </w:t>
      </w:r>
      <w:r w:rsidR="001546C3" w:rsidRPr="001546C3">
        <w:rPr>
          <w:rFonts w:ascii="Tahoma" w:eastAsia="Times New Roman" w:hAnsi="Tahoma" w:cs="Tahoma"/>
        </w:rPr>
        <w:t>netto: …………………………………………….</w:t>
      </w:r>
      <w:r w:rsidR="00B10309">
        <w:rPr>
          <w:rFonts w:ascii="Tahoma" w:eastAsia="Times New Roman" w:hAnsi="Tahoma" w:cs="Tahoma"/>
        </w:rPr>
        <w:t>,</w:t>
      </w:r>
    </w:p>
    <w:p w14:paraId="3FFD254D" w14:textId="5677C8E2" w:rsidR="00B10309" w:rsidRDefault="00C92C4A" w:rsidP="001546C3">
      <w:pPr>
        <w:widowControl w:val="0"/>
        <w:autoSpaceDE w:val="0"/>
        <w:autoSpaceDN w:val="0"/>
        <w:adjustRightInd w:val="0"/>
        <w:spacing w:after="0" w:line="360" w:lineRule="auto"/>
        <w:jc w:val="both"/>
        <w:rPr>
          <w:rFonts w:ascii="Tahoma" w:eastAsia="Times New Roman" w:hAnsi="Tahoma" w:cs="Tahoma"/>
        </w:rPr>
      </w:pPr>
      <w:r>
        <w:rPr>
          <w:rFonts w:ascii="Tahoma" w:eastAsia="Times New Roman" w:hAnsi="Tahoma" w:cs="Tahoma"/>
        </w:rPr>
        <w:t>w tym</w:t>
      </w:r>
      <w:r w:rsidR="00B10309">
        <w:rPr>
          <w:rFonts w:ascii="Tahoma" w:eastAsia="Times New Roman" w:hAnsi="Tahoma" w:cs="Tahoma"/>
        </w:rPr>
        <w:t>:</w:t>
      </w:r>
    </w:p>
    <w:tbl>
      <w:tblPr>
        <w:tblStyle w:val="Tabela-Siatka"/>
        <w:tblW w:w="0" w:type="auto"/>
        <w:tblInd w:w="38" w:type="dxa"/>
        <w:tblLook w:val="04A0" w:firstRow="1" w:lastRow="0" w:firstColumn="1" w:lastColumn="0" w:noHBand="0" w:noVBand="1"/>
      </w:tblPr>
      <w:tblGrid>
        <w:gridCol w:w="2367"/>
        <w:gridCol w:w="7365"/>
      </w:tblGrid>
      <w:tr w:rsidR="00B10309" w14:paraId="1839C404"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18DC955" w14:textId="245EEC3E" w:rsidR="00B10309" w:rsidRDefault="00C92C4A">
            <w:pPr>
              <w:widowControl w:val="0"/>
              <w:autoSpaceDE w:val="0"/>
              <w:autoSpaceDN w:val="0"/>
              <w:adjustRightInd w:val="0"/>
              <w:spacing w:line="360" w:lineRule="auto"/>
              <w:jc w:val="center"/>
              <w:rPr>
                <w:rFonts w:ascii="Tahoma" w:eastAsia="Times New Roman" w:hAnsi="Tahoma" w:cs="Tahoma"/>
                <w:b/>
                <w:bCs/>
              </w:rPr>
            </w:pPr>
            <w:r>
              <w:rPr>
                <w:rFonts w:ascii="Tahoma" w:eastAsia="Times New Roman" w:hAnsi="Tahoma" w:cs="Tahoma"/>
                <w:b/>
                <w:bCs/>
              </w:rPr>
              <w:t>Rodzaj prac</w:t>
            </w:r>
          </w:p>
        </w:tc>
        <w:tc>
          <w:tcPr>
            <w:tcW w:w="736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7717F9F" w14:textId="77777777" w:rsidR="00B10309" w:rsidRDefault="00B10309">
            <w:pPr>
              <w:widowControl w:val="0"/>
              <w:autoSpaceDE w:val="0"/>
              <w:autoSpaceDN w:val="0"/>
              <w:adjustRightInd w:val="0"/>
              <w:spacing w:line="360" w:lineRule="auto"/>
              <w:jc w:val="center"/>
              <w:rPr>
                <w:rFonts w:ascii="Tahoma" w:eastAsia="Times New Roman" w:hAnsi="Tahoma" w:cs="Tahoma"/>
                <w:b/>
                <w:bCs/>
              </w:rPr>
            </w:pPr>
            <w:r>
              <w:rPr>
                <w:rFonts w:ascii="Tahoma" w:eastAsia="Times New Roman" w:hAnsi="Tahoma" w:cs="Tahoma"/>
                <w:b/>
                <w:bCs/>
              </w:rPr>
              <w:t>Cena zł</w:t>
            </w:r>
          </w:p>
        </w:tc>
      </w:tr>
      <w:tr w:rsidR="00B10309" w14:paraId="0E26F64B"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B2196CE" w14:textId="1EA10C30" w:rsidR="00B10309" w:rsidRDefault="00C92C4A" w:rsidP="008C374A">
            <w:pPr>
              <w:widowControl w:val="0"/>
              <w:autoSpaceDE w:val="0"/>
              <w:autoSpaceDN w:val="0"/>
              <w:adjustRightInd w:val="0"/>
              <w:spacing w:line="360" w:lineRule="auto"/>
              <w:jc w:val="center"/>
              <w:rPr>
                <w:rFonts w:ascii="Tahoma" w:eastAsia="Times New Roman" w:hAnsi="Tahoma" w:cs="Tahoma"/>
              </w:rPr>
            </w:pPr>
            <w:bookmarkStart w:id="12" w:name="_Hlk108355727"/>
            <w:proofErr w:type="spellStart"/>
            <w:r>
              <w:rPr>
                <w:rFonts w:ascii="Tahoma" w:eastAsia="Times New Roman" w:hAnsi="Tahoma" w:cs="Tahoma"/>
              </w:rPr>
              <w:t>Dokumnetacja</w:t>
            </w:r>
            <w:proofErr w:type="spellEnd"/>
            <w:r>
              <w:rPr>
                <w:rFonts w:ascii="Tahoma" w:eastAsia="Times New Roman" w:hAnsi="Tahoma" w:cs="Tahoma"/>
              </w:rPr>
              <w:t xml:space="preserve"> </w:t>
            </w:r>
            <w:r w:rsidR="008C374A">
              <w:rPr>
                <w:rFonts w:ascii="Tahoma" w:eastAsia="Times New Roman" w:hAnsi="Tahoma" w:cs="Tahoma"/>
              </w:rPr>
              <w:t>Projektowa</w:t>
            </w:r>
          </w:p>
        </w:tc>
        <w:tc>
          <w:tcPr>
            <w:tcW w:w="7365" w:type="dxa"/>
            <w:tcBorders>
              <w:top w:val="single" w:sz="4" w:space="0" w:color="auto"/>
              <w:left w:val="single" w:sz="4" w:space="0" w:color="auto"/>
              <w:bottom w:val="single" w:sz="4" w:space="0" w:color="auto"/>
              <w:right w:val="single" w:sz="4" w:space="0" w:color="auto"/>
            </w:tcBorders>
            <w:hideMark/>
          </w:tcPr>
          <w:p w14:paraId="5F3545F7"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brutto</w:t>
            </w:r>
          </w:p>
          <w:p w14:paraId="19C9EB33"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Słownie: ………………………………………………………... zł brutto,</w:t>
            </w:r>
          </w:p>
          <w:p w14:paraId="7250CE87"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netto,</w:t>
            </w:r>
          </w:p>
          <w:p w14:paraId="21100A6E"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Stawka podatku VAT 23%, wysokość podatku VAT:</w:t>
            </w:r>
          </w:p>
          <w:p w14:paraId="7F6CDB53"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xml:space="preserve"> ………………………………... zł.</w:t>
            </w:r>
          </w:p>
        </w:tc>
      </w:tr>
      <w:tr w:rsidR="00B10309" w14:paraId="19DFE0F7"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7C34788" w14:textId="10AAB84D" w:rsidR="00B10309" w:rsidRDefault="00C92C4A">
            <w:pPr>
              <w:widowControl w:val="0"/>
              <w:autoSpaceDE w:val="0"/>
              <w:autoSpaceDN w:val="0"/>
              <w:adjustRightInd w:val="0"/>
              <w:spacing w:line="360" w:lineRule="auto"/>
              <w:jc w:val="center"/>
              <w:rPr>
                <w:rFonts w:ascii="Tahoma" w:eastAsia="Times New Roman" w:hAnsi="Tahoma" w:cs="Tahoma"/>
              </w:rPr>
            </w:pPr>
            <w:r>
              <w:rPr>
                <w:rFonts w:ascii="Tahoma" w:eastAsia="Times New Roman" w:hAnsi="Tahoma" w:cs="Tahoma"/>
              </w:rPr>
              <w:t>Roboty budowlane</w:t>
            </w:r>
          </w:p>
        </w:tc>
        <w:tc>
          <w:tcPr>
            <w:tcW w:w="7365" w:type="dxa"/>
            <w:tcBorders>
              <w:top w:val="single" w:sz="4" w:space="0" w:color="auto"/>
              <w:left w:val="single" w:sz="4" w:space="0" w:color="auto"/>
              <w:bottom w:val="single" w:sz="4" w:space="0" w:color="auto"/>
              <w:right w:val="single" w:sz="4" w:space="0" w:color="auto"/>
            </w:tcBorders>
          </w:tcPr>
          <w:p w14:paraId="52C51969"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brutto</w:t>
            </w:r>
          </w:p>
          <w:p w14:paraId="6E6CADFA"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Słownie: ………………………………………………………... zł brutto,</w:t>
            </w:r>
          </w:p>
          <w:p w14:paraId="5A5B520B"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netto,</w:t>
            </w:r>
          </w:p>
          <w:p w14:paraId="7C676482"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Stawka podatku VAT 23%, wysokość podatku VAT:</w:t>
            </w:r>
          </w:p>
          <w:p w14:paraId="4830F97C" w14:textId="10FD6EDE" w:rsidR="00B10309" w:rsidRPr="00727EB1" w:rsidRDefault="00727EB1" w:rsidP="00727EB1">
            <w:pPr>
              <w:widowControl w:val="0"/>
              <w:autoSpaceDE w:val="0"/>
              <w:autoSpaceDN w:val="0"/>
              <w:adjustRightInd w:val="0"/>
              <w:spacing w:line="360" w:lineRule="auto"/>
              <w:jc w:val="both"/>
              <w:rPr>
                <w:rFonts w:ascii="Tahoma" w:eastAsia="Times New Roman" w:hAnsi="Tahoma" w:cs="Tahoma"/>
              </w:rPr>
            </w:pPr>
            <w:r w:rsidRPr="00727EB1">
              <w:rPr>
                <w:rFonts w:ascii="Tahoma" w:eastAsia="Times New Roman" w:hAnsi="Tahoma" w:cs="Tahoma"/>
              </w:rPr>
              <w:t>………………………………... zł.</w:t>
            </w:r>
          </w:p>
        </w:tc>
      </w:tr>
      <w:bookmarkEnd w:id="12"/>
    </w:tbl>
    <w:p w14:paraId="57F732C5" w14:textId="77777777" w:rsidR="00B10309" w:rsidRPr="001546C3" w:rsidRDefault="00B10309" w:rsidP="001546C3">
      <w:pPr>
        <w:widowControl w:val="0"/>
        <w:autoSpaceDE w:val="0"/>
        <w:autoSpaceDN w:val="0"/>
        <w:adjustRightInd w:val="0"/>
        <w:spacing w:after="0" w:line="360" w:lineRule="auto"/>
        <w:jc w:val="both"/>
        <w:rPr>
          <w:rFonts w:ascii="Tahoma" w:eastAsia="Times New Roman" w:hAnsi="Tahoma" w:cs="Tahoma"/>
        </w:rPr>
      </w:pPr>
    </w:p>
    <w:p w14:paraId="5C49AF59" w14:textId="77777777" w:rsidR="0084532D" w:rsidRPr="001546C3" w:rsidRDefault="0084532D" w:rsidP="0084532D">
      <w:pPr>
        <w:tabs>
          <w:tab w:val="left" w:pos="426"/>
        </w:tabs>
        <w:spacing w:after="0"/>
        <w:contextualSpacing/>
        <w:jc w:val="both"/>
        <w:rPr>
          <w:rFonts w:ascii="Tahoma" w:eastAsia="Times New Roman" w:hAnsi="Tahoma" w:cs="Tahoma"/>
        </w:rPr>
      </w:pPr>
      <w:r w:rsidRPr="001546C3">
        <w:rPr>
          <w:rFonts w:ascii="Tahoma" w:eastAsia="Times New Roman" w:hAnsi="Tahoma" w:cs="Tahoma"/>
        </w:rPr>
        <w:t>2.Informuję/my, że złożona oferta</w:t>
      </w:r>
      <w:r w:rsidRPr="001546C3">
        <w:rPr>
          <w:rFonts w:ascii="Tahoma" w:eastAsia="Times New Roman" w:hAnsi="Tahoma" w:cs="Tahoma"/>
          <w:b/>
        </w:rPr>
        <w:t xml:space="preserve"> </w:t>
      </w:r>
      <w:r w:rsidRPr="001546C3">
        <w:rPr>
          <w:rFonts w:ascii="Tahoma" w:eastAsia="Times New Roman" w:hAnsi="Tahoma" w:cs="Tahoma"/>
        </w:rPr>
        <w:t>(skreślić niewłaściwe)</w:t>
      </w:r>
      <w:r w:rsidR="008E6A0B" w:rsidRPr="001546C3">
        <w:rPr>
          <w:rFonts w:ascii="Tahoma" w:eastAsia="Times New Roman" w:hAnsi="Tahoma" w:cs="Tahoma"/>
        </w:rPr>
        <w:t>:</w:t>
      </w:r>
    </w:p>
    <w:p w14:paraId="11D8C1E7" w14:textId="04D05FB9" w:rsidR="0084532D" w:rsidRPr="001546C3" w:rsidRDefault="0084532D" w:rsidP="0084532D">
      <w:pPr>
        <w:spacing w:before="60" w:after="0"/>
        <w:jc w:val="both"/>
        <w:rPr>
          <w:rFonts w:ascii="Tahoma" w:eastAsia="Times New Roman" w:hAnsi="Tahoma" w:cs="Tahoma"/>
        </w:rPr>
      </w:pPr>
      <w:bookmarkStart w:id="13" w:name="_Hlk65134761"/>
      <w:r w:rsidRPr="001546C3">
        <w:rPr>
          <w:rFonts w:ascii="Tahoma" w:eastAsia="Times New Roman" w:hAnsi="Tahoma" w:cs="Tahoma"/>
          <w:b/>
        </w:rPr>
        <w:t xml:space="preserve">- </w:t>
      </w:r>
      <w:r w:rsidRPr="001546C3">
        <w:rPr>
          <w:rFonts w:ascii="Tahoma" w:eastAsia="Times New Roman" w:hAnsi="Tahoma" w:cs="Tahoma"/>
          <w:b/>
          <w:bCs/>
        </w:rPr>
        <w:t>nie</w:t>
      </w:r>
      <w:r w:rsidRPr="001546C3">
        <w:rPr>
          <w:rFonts w:ascii="Tahoma" w:eastAsia="Times New Roman" w:hAnsi="Tahoma" w:cs="Tahoma"/>
          <w:b/>
        </w:rPr>
        <w:t xml:space="preserve"> prowadzi</w:t>
      </w:r>
      <w:r w:rsidRPr="001546C3">
        <w:rPr>
          <w:rFonts w:ascii="Tahoma" w:eastAsia="Times New Roman" w:hAnsi="Tahoma" w:cs="Tahoma"/>
        </w:rPr>
        <w:t xml:space="preserve"> do powstania u zamawiającego obowiązku pod</w:t>
      </w:r>
      <w:r w:rsidR="00D45C8F">
        <w:rPr>
          <w:rFonts w:ascii="Tahoma" w:eastAsia="Times New Roman" w:hAnsi="Tahoma" w:cs="Tahoma"/>
        </w:rPr>
        <w:t>atkowego zgodnie z przepisami o </w:t>
      </w:r>
      <w:r w:rsidRPr="001546C3">
        <w:rPr>
          <w:rFonts w:ascii="Tahoma" w:eastAsia="Times New Roman" w:hAnsi="Tahoma" w:cs="Tahoma"/>
        </w:rPr>
        <w:t>podatku od towarów i usług;</w:t>
      </w:r>
    </w:p>
    <w:p w14:paraId="439362DB" w14:textId="77777777" w:rsidR="0084532D" w:rsidRPr="001546C3" w:rsidRDefault="0084532D" w:rsidP="0084532D">
      <w:pPr>
        <w:spacing w:before="60" w:after="120"/>
        <w:jc w:val="both"/>
        <w:rPr>
          <w:rFonts w:ascii="Tahoma" w:eastAsia="Times New Roman" w:hAnsi="Tahoma" w:cs="Tahoma"/>
        </w:rPr>
      </w:pPr>
      <w:r w:rsidRPr="001546C3">
        <w:rPr>
          <w:rFonts w:ascii="Tahoma" w:eastAsia="Times New Roman" w:hAnsi="Tahoma" w:cs="Tahoma"/>
          <w:b/>
        </w:rPr>
        <w:t>- prowadzi</w:t>
      </w:r>
      <w:r w:rsidRPr="001546C3">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1546C3">
        <w:rPr>
          <w:rFonts w:ascii="Tahoma" w:eastAsia="Times New Roman" w:hAnsi="Tahoma" w:cs="Tahoma"/>
        </w:rPr>
        <w:t>:</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1546C3" w:rsidRPr="001546C3" w14:paraId="47232D14" w14:textId="77777777" w:rsidTr="003C6D36">
        <w:trPr>
          <w:jc w:val="center"/>
        </w:trPr>
        <w:tc>
          <w:tcPr>
            <w:tcW w:w="559" w:type="dxa"/>
            <w:shd w:val="pct12" w:color="auto" w:fill="auto"/>
          </w:tcPr>
          <w:bookmarkEnd w:id="13"/>
          <w:p w14:paraId="13A40C5A" w14:textId="77777777" w:rsidR="0084532D" w:rsidRPr="001546C3" w:rsidRDefault="0084532D" w:rsidP="002E6404">
            <w:pPr>
              <w:spacing w:before="60" w:after="60"/>
              <w:jc w:val="center"/>
              <w:rPr>
                <w:rFonts w:ascii="Tahoma" w:eastAsia="Times New Roman" w:hAnsi="Tahoma" w:cs="Tahoma"/>
                <w:b/>
                <w:bCs/>
                <w:lang w:val="en-US" w:bidi="en-US"/>
              </w:rPr>
            </w:pPr>
            <w:proofErr w:type="spellStart"/>
            <w:r w:rsidRPr="001546C3">
              <w:rPr>
                <w:rFonts w:ascii="Tahoma" w:eastAsia="Times New Roman" w:hAnsi="Tahoma" w:cs="Tahoma"/>
                <w:b/>
                <w:bCs/>
                <w:lang w:val="en-US" w:bidi="en-US"/>
              </w:rPr>
              <w:t>Lp</w:t>
            </w:r>
            <w:proofErr w:type="spellEnd"/>
            <w:r w:rsidRPr="001546C3">
              <w:rPr>
                <w:rFonts w:ascii="Tahoma" w:eastAsia="Times New Roman" w:hAnsi="Tahoma" w:cs="Tahoma"/>
                <w:b/>
                <w:bCs/>
                <w:lang w:val="en-US" w:bidi="en-US"/>
              </w:rPr>
              <w:t>.</w:t>
            </w:r>
          </w:p>
        </w:tc>
        <w:tc>
          <w:tcPr>
            <w:tcW w:w="3310" w:type="dxa"/>
            <w:shd w:val="pct12" w:color="auto" w:fill="auto"/>
          </w:tcPr>
          <w:p w14:paraId="177A8355" w14:textId="77777777" w:rsidR="0084532D" w:rsidRPr="001546C3" w:rsidRDefault="0084532D" w:rsidP="002E6404">
            <w:pPr>
              <w:spacing w:before="60" w:after="60"/>
              <w:jc w:val="center"/>
              <w:rPr>
                <w:rFonts w:ascii="Tahoma" w:eastAsia="Times New Roman" w:hAnsi="Tahoma" w:cs="Tahoma"/>
                <w:b/>
                <w:bCs/>
                <w:lang w:bidi="en-US"/>
              </w:rPr>
            </w:pPr>
            <w:r w:rsidRPr="001546C3">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1546C3" w:rsidRDefault="0084532D" w:rsidP="002E6404">
            <w:pPr>
              <w:spacing w:before="60" w:after="60"/>
              <w:jc w:val="center"/>
              <w:rPr>
                <w:rFonts w:ascii="Tahoma" w:eastAsia="Times New Roman" w:hAnsi="Tahoma" w:cs="Tahoma"/>
                <w:b/>
                <w:bCs/>
                <w:lang w:val="en-US" w:bidi="en-US"/>
              </w:rPr>
            </w:pPr>
            <w:proofErr w:type="spellStart"/>
            <w:r w:rsidRPr="001546C3">
              <w:rPr>
                <w:rFonts w:ascii="Tahoma" w:eastAsia="Times New Roman" w:hAnsi="Tahoma" w:cs="Tahoma"/>
                <w:b/>
                <w:bCs/>
                <w:lang w:val="en-US" w:bidi="en-US"/>
              </w:rPr>
              <w:t>Wartość</w:t>
            </w:r>
            <w:proofErr w:type="spellEnd"/>
            <w:r w:rsidRPr="001546C3">
              <w:rPr>
                <w:rFonts w:ascii="Tahoma" w:eastAsia="Times New Roman" w:hAnsi="Tahoma" w:cs="Tahoma"/>
                <w:b/>
                <w:bCs/>
                <w:lang w:val="en-US" w:bidi="en-US"/>
              </w:rPr>
              <w:t xml:space="preserve"> bez </w:t>
            </w:r>
            <w:proofErr w:type="spellStart"/>
            <w:r w:rsidRPr="001546C3">
              <w:rPr>
                <w:rFonts w:ascii="Tahoma" w:eastAsia="Times New Roman" w:hAnsi="Tahoma" w:cs="Tahoma"/>
                <w:b/>
                <w:bCs/>
                <w:lang w:val="en-US" w:bidi="en-US"/>
              </w:rPr>
              <w:t>kwoty</w:t>
            </w:r>
            <w:proofErr w:type="spellEnd"/>
            <w:r w:rsidRPr="001546C3">
              <w:rPr>
                <w:rFonts w:ascii="Tahoma" w:eastAsia="Times New Roman" w:hAnsi="Tahoma" w:cs="Tahoma"/>
                <w:b/>
                <w:bCs/>
                <w:lang w:val="en-US" w:bidi="en-US"/>
              </w:rPr>
              <w:t xml:space="preserve"> </w:t>
            </w:r>
            <w:proofErr w:type="spellStart"/>
            <w:r w:rsidRPr="001546C3">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1546C3" w:rsidRDefault="0084532D" w:rsidP="002E6404">
            <w:pPr>
              <w:spacing w:before="60" w:after="60"/>
              <w:jc w:val="center"/>
              <w:rPr>
                <w:rFonts w:ascii="Tahoma" w:eastAsia="Times New Roman" w:hAnsi="Tahoma" w:cs="Tahoma"/>
                <w:b/>
                <w:bCs/>
                <w:lang w:val="en-US" w:bidi="en-US"/>
              </w:rPr>
            </w:pPr>
            <w:proofErr w:type="spellStart"/>
            <w:r w:rsidRPr="001546C3">
              <w:rPr>
                <w:rFonts w:ascii="Tahoma" w:eastAsia="Times New Roman" w:hAnsi="Tahoma" w:cs="Tahoma"/>
                <w:b/>
                <w:bCs/>
                <w:lang w:val="en-US" w:bidi="en-US"/>
              </w:rPr>
              <w:t>Stawka</w:t>
            </w:r>
            <w:proofErr w:type="spellEnd"/>
            <w:r w:rsidRPr="001546C3">
              <w:rPr>
                <w:rFonts w:ascii="Tahoma" w:eastAsia="Times New Roman" w:hAnsi="Tahoma" w:cs="Tahoma"/>
                <w:b/>
                <w:bCs/>
                <w:lang w:val="en-US" w:bidi="en-US"/>
              </w:rPr>
              <w:t xml:space="preserve"> </w:t>
            </w:r>
            <w:proofErr w:type="spellStart"/>
            <w:r w:rsidRPr="001546C3">
              <w:rPr>
                <w:rFonts w:ascii="Tahoma" w:eastAsia="Times New Roman" w:hAnsi="Tahoma" w:cs="Tahoma"/>
                <w:b/>
                <w:bCs/>
                <w:lang w:val="en-US" w:bidi="en-US"/>
              </w:rPr>
              <w:t>podatku</w:t>
            </w:r>
            <w:proofErr w:type="spellEnd"/>
            <w:r w:rsidRPr="001546C3">
              <w:rPr>
                <w:rFonts w:ascii="Tahoma" w:eastAsia="Times New Roman" w:hAnsi="Tahoma" w:cs="Tahoma"/>
                <w:b/>
                <w:bCs/>
                <w:lang w:val="en-US" w:bidi="en-US"/>
              </w:rPr>
              <w:t xml:space="preserve"> Vat</w:t>
            </w:r>
          </w:p>
          <w:p w14:paraId="1C2B6089" w14:textId="77777777" w:rsidR="0084532D" w:rsidRPr="001546C3" w:rsidRDefault="0084532D" w:rsidP="002E6404">
            <w:pPr>
              <w:spacing w:before="60" w:after="60"/>
              <w:jc w:val="center"/>
              <w:rPr>
                <w:rFonts w:ascii="Tahoma" w:eastAsia="Times New Roman" w:hAnsi="Tahoma" w:cs="Tahoma"/>
                <w:b/>
                <w:bCs/>
                <w:lang w:val="en-US" w:bidi="en-US"/>
              </w:rPr>
            </w:pPr>
            <w:r w:rsidRPr="001546C3">
              <w:rPr>
                <w:rFonts w:ascii="Tahoma" w:eastAsia="Times New Roman" w:hAnsi="Tahoma" w:cs="Tahoma"/>
                <w:b/>
                <w:bCs/>
                <w:lang w:val="en-US" w:bidi="en-US"/>
              </w:rPr>
              <w:t>(%)</w:t>
            </w:r>
          </w:p>
        </w:tc>
      </w:tr>
      <w:tr w:rsidR="001546C3" w:rsidRPr="001546C3" w14:paraId="6D698628" w14:textId="77777777" w:rsidTr="003C6D36">
        <w:trPr>
          <w:jc w:val="center"/>
        </w:trPr>
        <w:tc>
          <w:tcPr>
            <w:tcW w:w="559" w:type="dxa"/>
            <w:shd w:val="clear" w:color="auto" w:fill="auto"/>
          </w:tcPr>
          <w:p w14:paraId="2B8532C8" w14:textId="77777777" w:rsidR="0084532D" w:rsidRPr="001546C3" w:rsidRDefault="0084532D" w:rsidP="002E6404">
            <w:pPr>
              <w:spacing w:after="0"/>
              <w:rPr>
                <w:rFonts w:ascii="Tahoma" w:eastAsia="Times New Roman" w:hAnsi="Tahoma" w:cs="Tahoma"/>
                <w:lang w:val="en-US" w:bidi="en-US"/>
              </w:rPr>
            </w:pPr>
          </w:p>
        </w:tc>
        <w:tc>
          <w:tcPr>
            <w:tcW w:w="3310" w:type="dxa"/>
            <w:shd w:val="clear" w:color="auto" w:fill="auto"/>
          </w:tcPr>
          <w:p w14:paraId="21058C17" w14:textId="77777777" w:rsidR="0084532D" w:rsidRPr="001546C3" w:rsidRDefault="0084532D" w:rsidP="002E6404">
            <w:pPr>
              <w:spacing w:after="0"/>
              <w:rPr>
                <w:rFonts w:ascii="Tahoma" w:eastAsia="Times New Roman" w:hAnsi="Tahoma" w:cs="Tahoma"/>
                <w:lang w:val="en-US" w:bidi="en-US"/>
              </w:rPr>
            </w:pPr>
          </w:p>
        </w:tc>
        <w:tc>
          <w:tcPr>
            <w:tcW w:w="2479" w:type="dxa"/>
          </w:tcPr>
          <w:p w14:paraId="6CDC1FF3" w14:textId="77777777" w:rsidR="0084532D" w:rsidRPr="001546C3"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1546C3" w:rsidRDefault="0084532D" w:rsidP="002E6404">
            <w:pPr>
              <w:spacing w:after="0"/>
              <w:rPr>
                <w:rFonts w:ascii="Tahoma" w:eastAsia="Times New Roman" w:hAnsi="Tahoma" w:cs="Tahoma"/>
                <w:lang w:val="en-US" w:bidi="en-US"/>
              </w:rPr>
            </w:pPr>
          </w:p>
        </w:tc>
      </w:tr>
      <w:tr w:rsidR="00D345F1" w:rsidRPr="001546C3" w14:paraId="7A72BF60" w14:textId="77777777" w:rsidTr="003C6D36">
        <w:trPr>
          <w:jc w:val="center"/>
        </w:trPr>
        <w:tc>
          <w:tcPr>
            <w:tcW w:w="559" w:type="dxa"/>
            <w:shd w:val="clear" w:color="auto" w:fill="auto"/>
          </w:tcPr>
          <w:p w14:paraId="2713166E" w14:textId="77777777" w:rsidR="00D345F1" w:rsidRPr="001546C3" w:rsidRDefault="00D345F1" w:rsidP="002E6404">
            <w:pPr>
              <w:spacing w:after="0"/>
              <w:rPr>
                <w:rFonts w:ascii="Tahoma" w:eastAsia="Times New Roman" w:hAnsi="Tahoma" w:cs="Tahoma"/>
                <w:lang w:val="en-US" w:bidi="en-US"/>
              </w:rPr>
            </w:pPr>
          </w:p>
        </w:tc>
        <w:tc>
          <w:tcPr>
            <w:tcW w:w="3310" w:type="dxa"/>
            <w:shd w:val="clear" w:color="auto" w:fill="auto"/>
          </w:tcPr>
          <w:p w14:paraId="2250511B" w14:textId="77777777" w:rsidR="00D345F1" w:rsidRPr="001546C3" w:rsidRDefault="00D345F1" w:rsidP="002E6404">
            <w:pPr>
              <w:spacing w:after="0"/>
              <w:rPr>
                <w:rFonts w:ascii="Tahoma" w:eastAsia="Times New Roman" w:hAnsi="Tahoma" w:cs="Tahoma"/>
                <w:lang w:val="en-US" w:bidi="en-US"/>
              </w:rPr>
            </w:pPr>
          </w:p>
        </w:tc>
        <w:tc>
          <w:tcPr>
            <w:tcW w:w="2479" w:type="dxa"/>
          </w:tcPr>
          <w:p w14:paraId="7E4435CC" w14:textId="77777777" w:rsidR="00D345F1" w:rsidRPr="001546C3" w:rsidRDefault="00D345F1" w:rsidP="002E6404">
            <w:pPr>
              <w:spacing w:after="0"/>
              <w:rPr>
                <w:rFonts w:ascii="Tahoma" w:eastAsia="Times New Roman" w:hAnsi="Tahoma" w:cs="Tahoma"/>
                <w:lang w:val="en-US" w:bidi="en-US"/>
              </w:rPr>
            </w:pPr>
          </w:p>
        </w:tc>
        <w:tc>
          <w:tcPr>
            <w:tcW w:w="2717" w:type="dxa"/>
            <w:shd w:val="clear" w:color="auto" w:fill="auto"/>
          </w:tcPr>
          <w:p w14:paraId="19D0CDC5" w14:textId="77777777" w:rsidR="00D345F1" w:rsidRPr="001546C3" w:rsidRDefault="00D345F1" w:rsidP="002E6404">
            <w:pPr>
              <w:spacing w:after="0"/>
              <w:rPr>
                <w:rFonts w:ascii="Tahoma" w:eastAsia="Times New Roman" w:hAnsi="Tahoma" w:cs="Tahoma"/>
                <w:lang w:val="en-US" w:bidi="en-US"/>
              </w:rPr>
            </w:pPr>
          </w:p>
        </w:tc>
      </w:tr>
    </w:tbl>
    <w:p w14:paraId="02FC8031" w14:textId="77777777" w:rsidR="008E6A0B" w:rsidRPr="001546C3" w:rsidRDefault="008E6A0B" w:rsidP="0084532D">
      <w:pPr>
        <w:widowControl w:val="0"/>
        <w:autoSpaceDE w:val="0"/>
        <w:autoSpaceDN w:val="0"/>
        <w:adjustRightInd w:val="0"/>
        <w:spacing w:after="0" w:line="240" w:lineRule="auto"/>
        <w:jc w:val="both"/>
        <w:rPr>
          <w:rFonts w:ascii="Tahoma" w:eastAsia="Times New Roman" w:hAnsi="Tahoma" w:cs="Tahoma"/>
        </w:rPr>
      </w:pPr>
    </w:p>
    <w:p w14:paraId="2BCE95FE" w14:textId="77777777" w:rsidR="0084532D" w:rsidRPr="001546C3" w:rsidRDefault="0084532D" w:rsidP="0084532D">
      <w:pPr>
        <w:widowControl w:val="0"/>
        <w:autoSpaceDE w:val="0"/>
        <w:autoSpaceDN w:val="0"/>
        <w:adjustRightInd w:val="0"/>
        <w:spacing w:after="0" w:line="240" w:lineRule="auto"/>
        <w:jc w:val="both"/>
        <w:rPr>
          <w:rFonts w:ascii="Tahoma" w:eastAsia="Times New Roman" w:hAnsi="Tahoma" w:cs="Tahoma"/>
        </w:rPr>
      </w:pPr>
      <w:r w:rsidRPr="001546C3">
        <w:rPr>
          <w:rFonts w:ascii="Tahoma" w:eastAsia="Times New Roman" w:hAnsi="Tahoma" w:cs="Tahoma"/>
        </w:rPr>
        <w:t>Oświadczam/y, że niewypełnienie formularza oferty w zakresie wskazanym powyżej oznacza, że złożenie oferty nie prowadzi do powstania obowiązku podatkowego po stronie zamawiającego.</w:t>
      </w:r>
    </w:p>
    <w:p w14:paraId="1E218FFD" w14:textId="77777777" w:rsidR="000543E7" w:rsidRPr="001546C3" w:rsidRDefault="000543E7" w:rsidP="0084532D">
      <w:pPr>
        <w:widowControl w:val="0"/>
        <w:autoSpaceDE w:val="0"/>
        <w:autoSpaceDN w:val="0"/>
        <w:adjustRightInd w:val="0"/>
        <w:spacing w:after="0" w:line="240" w:lineRule="auto"/>
        <w:jc w:val="both"/>
        <w:rPr>
          <w:rFonts w:ascii="Tahoma" w:eastAsia="Times New Roman" w:hAnsi="Tahoma" w:cs="Tahoma"/>
        </w:rPr>
      </w:pPr>
    </w:p>
    <w:p w14:paraId="089DB148" w14:textId="388C6269" w:rsidR="0084532D" w:rsidRDefault="0084532D" w:rsidP="0084532D">
      <w:pPr>
        <w:widowControl w:val="0"/>
        <w:autoSpaceDE w:val="0"/>
        <w:autoSpaceDN w:val="0"/>
        <w:adjustRightInd w:val="0"/>
        <w:spacing w:after="0" w:line="240" w:lineRule="auto"/>
        <w:jc w:val="both"/>
        <w:rPr>
          <w:rFonts w:ascii="Tahoma" w:eastAsia="Times New Roman" w:hAnsi="Tahoma" w:cs="Tahoma"/>
        </w:rPr>
      </w:pPr>
      <w:r w:rsidRPr="001546C3">
        <w:rPr>
          <w:rFonts w:ascii="Tahoma" w:eastAsia="Times New Roman" w:hAnsi="Tahoma" w:cs="Tahoma"/>
        </w:rPr>
        <w:t>3.</w:t>
      </w:r>
      <w:r w:rsidR="000543E7" w:rsidRPr="001546C3">
        <w:rPr>
          <w:rFonts w:ascii="Tahoma" w:eastAsia="Times New Roman" w:hAnsi="Tahoma" w:cs="Tahoma"/>
        </w:rPr>
        <w:t xml:space="preserve"> </w:t>
      </w:r>
      <w:r w:rsidRPr="001546C3">
        <w:rPr>
          <w:rFonts w:ascii="Tahoma" w:eastAsia="Times New Roman" w:hAnsi="Tahoma" w:cs="Tahoma"/>
        </w:rPr>
        <w:t>Następujący zakres zamówienia zostanie wykonany przez każdego z wykonawców wspólnie ubiegających się o udzielenie zamówienia:</w:t>
      </w:r>
    </w:p>
    <w:p w14:paraId="3BE9EE54" w14:textId="77777777" w:rsidR="00722D18" w:rsidRDefault="00722D18" w:rsidP="0084532D">
      <w:pPr>
        <w:widowControl w:val="0"/>
        <w:autoSpaceDE w:val="0"/>
        <w:autoSpaceDN w:val="0"/>
        <w:adjustRightInd w:val="0"/>
        <w:spacing w:after="0" w:line="240" w:lineRule="auto"/>
        <w:jc w:val="both"/>
        <w:rPr>
          <w:rFonts w:ascii="Tahoma" w:eastAsia="Times New Roman" w:hAnsi="Tahoma" w:cs="Tahoma"/>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196"/>
      </w:tblGrid>
      <w:tr w:rsidR="001546C3" w:rsidRPr="001546C3" w14:paraId="1DA44F8F" w14:textId="77777777" w:rsidTr="00803947">
        <w:trPr>
          <w:jc w:val="center"/>
        </w:trPr>
        <w:tc>
          <w:tcPr>
            <w:tcW w:w="3869" w:type="dxa"/>
            <w:shd w:val="pct12" w:color="auto" w:fill="auto"/>
          </w:tcPr>
          <w:p w14:paraId="3BA1064B" w14:textId="1B0AFF89" w:rsidR="001546C3" w:rsidRPr="001546C3" w:rsidRDefault="0075487D" w:rsidP="00127F14">
            <w:pPr>
              <w:spacing w:before="60" w:after="60"/>
              <w:jc w:val="center"/>
              <w:rPr>
                <w:rFonts w:ascii="Tahoma" w:eastAsia="Times New Roman" w:hAnsi="Tahoma" w:cs="Tahoma"/>
                <w:b/>
                <w:bCs/>
                <w:lang w:bidi="en-US"/>
              </w:rPr>
            </w:pPr>
            <w:r>
              <w:rPr>
                <w:rFonts w:ascii="Tahoma" w:eastAsia="Times New Roman" w:hAnsi="Tahoma" w:cs="Tahoma"/>
                <w:b/>
                <w:bCs/>
                <w:lang w:bidi="en-US"/>
              </w:rPr>
              <w:t>Nazwa/firma Wykonawcy</w:t>
            </w:r>
          </w:p>
        </w:tc>
        <w:tc>
          <w:tcPr>
            <w:tcW w:w="5196" w:type="dxa"/>
            <w:shd w:val="pct12" w:color="auto" w:fill="auto"/>
          </w:tcPr>
          <w:p w14:paraId="5180B599" w14:textId="77777777" w:rsidR="0075487D" w:rsidRPr="0075487D" w:rsidRDefault="0075487D" w:rsidP="0075487D">
            <w:pPr>
              <w:spacing w:before="60" w:after="60"/>
              <w:jc w:val="center"/>
              <w:rPr>
                <w:rFonts w:ascii="Tahoma" w:eastAsia="Times New Roman" w:hAnsi="Tahoma" w:cs="Tahoma"/>
                <w:b/>
                <w:bCs/>
                <w:lang w:val="en-US" w:bidi="en-US"/>
              </w:rPr>
            </w:pPr>
            <w:proofErr w:type="spellStart"/>
            <w:r w:rsidRPr="0075487D">
              <w:rPr>
                <w:rFonts w:ascii="Tahoma" w:eastAsia="Times New Roman" w:hAnsi="Tahoma" w:cs="Tahoma"/>
                <w:b/>
                <w:bCs/>
                <w:lang w:val="en-US" w:bidi="en-US"/>
              </w:rPr>
              <w:t>Zakres</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robót</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budowlanych</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dostaw</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lub</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usług</w:t>
            </w:r>
            <w:proofErr w:type="spellEnd"/>
          </w:p>
          <w:p w14:paraId="51C38D24" w14:textId="77777777" w:rsidR="0075487D" w:rsidRPr="0075487D" w:rsidRDefault="0075487D" w:rsidP="0075487D">
            <w:pPr>
              <w:spacing w:before="60" w:after="60"/>
              <w:jc w:val="center"/>
              <w:rPr>
                <w:rFonts w:ascii="Tahoma" w:eastAsia="Times New Roman" w:hAnsi="Tahoma" w:cs="Tahoma"/>
                <w:b/>
                <w:bCs/>
                <w:lang w:val="en-US" w:bidi="en-US"/>
              </w:rPr>
            </w:pPr>
            <w:proofErr w:type="spellStart"/>
            <w:r w:rsidRPr="0075487D">
              <w:rPr>
                <w:rFonts w:ascii="Tahoma" w:eastAsia="Times New Roman" w:hAnsi="Tahoma" w:cs="Tahoma"/>
                <w:b/>
                <w:bCs/>
                <w:lang w:val="en-US" w:bidi="en-US"/>
              </w:rPr>
              <w:t>wykonywanych</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przez</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poszczególnych</w:t>
            </w:r>
            <w:proofErr w:type="spellEnd"/>
          </w:p>
          <w:p w14:paraId="539BDE19" w14:textId="560A80C2" w:rsidR="001546C3" w:rsidRPr="001546C3" w:rsidRDefault="0075487D" w:rsidP="0075487D">
            <w:pPr>
              <w:spacing w:before="60" w:after="60"/>
              <w:jc w:val="center"/>
              <w:rPr>
                <w:rFonts w:ascii="Tahoma" w:eastAsia="Times New Roman" w:hAnsi="Tahoma" w:cs="Tahoma"/>
                <w:b/>
                <w:bCs/>
                <w:lang w:val="en-US" w:bidi="en-US"/>
              </w:rPr>
            </w:pPr>
            <w:proofErr w:type="spellStart"/>
            <w:r w:rsidRPr="0075487D">
              <w:rPr>
                <w:rFonts w:ascii="Tahoma" w:eastAsia="Times New Roman" w:hAnsi="Tahoma" w:cs="Tahoma"/>
                <w:b/>
                <w:bCs/>
                <w:lang w:val="en-US" w:bidi="en-US"/>
              </w:rPr>
              <w:t>wykonawców</w:t>
            </w:r>
            <w:proofErr w:type="spellEnd"/>
          </w:p>
        </w:tc>
      </w:tr>
      <w:tr w:rsidR="001546C3" w:rsidRPr="001546C3" w14:paraId="00978F96" w14:textId="77777777" w:rsidTr="00803947">
        <w:trPr>
          <w:jc w:val="center"/>
        </w:trPr>
        <w:tc>
          <w:tcPr>
            <w:tcW w:w="3869" w:type="dxa"/>
            <w:shd w:val="clear" w:color="auto" w:fill="auto"/>
          </w:tcPr>
          <w:p w14:paraId="043C633A" w14:textId="77777777" w:rsidR="001546C3" w:rsidRPr="001546C3" w:rsidRDefault="001546C3" w:rsidP="00127F14">
            <w:pPr>
              <w:spacing w:after="0"/>
              <w:rPr>
                <w:rFonts w:ascii="Tahoma" w:eastAsia="Times New Roman" w:hAnsi="Tahoma" w:cs="Tahoma"/>
                <w:lang w:val="en-US" w:bidi="en-US"/>
              </w:rPr>
            </w:pPr>
          </w:p>
        </w:tc>
        <w:tc>
          <w:tcPr>
            <w:tcW w:w="5196" w:type="dxa"/>
          </w:tcPr>
          <w:p w14:paraId="65B58AB8" w14:textId="77777777" w:rsidR="001546C3" w:rsidRPr="001546C3" w:rsidRDefault="001546C3" w:rsidP="00127F14">
            <w:pPr>
              <w:spacing w:after="0"/>
              <w:rPr>
                <w:rFonts w:ascii="Tahoma" w:eastAsia="Times New Roman" w:hAnsi="Tahoma" w:cs="Tahoma"/>
                <w:lang w:val="en-US" w:bidi="en-US"/>
              </w:rPr>
            </w:pPr>
          </w:p>
        </w:tc>
      </w:tr>
      <w:tr w:rsidR="00D345F1" w:rsidRPr="001546C3" w14:paraId="74AE6057" w14:textId="77777777" w:rsidTr="00803947">
        <w:trPr>
          <w:jc w:val="center"/>
        </w:trPr>
        <w:tc>
          <w:tcPr>
            <w:tcW w:w="3869" w:type="dxa"/>
            <w:shd w:val="clear" w:color="auto" w:fill="auto"/>
          </w:tcPr>
          <w:p w14:paraId="6F17A167" w14:textId="77777777" w:rsidR="00D345F1" w:rsidRPr="001546C3" w:rsidRDefault="00D345F1" w:rsidP="00127F14">
            <w:pPr>
              <w:spacing w:after="0"/>
              <w:rPr>
                <w:rFonts w:ascii="Tahoma" w:eastAsia="Times New Roman" w:hAnsi="Tahoma" w:cs="Tahoma"/>
                <w:lang w:val="en-US" w:bidi="en-US"/>
              </w:rPr>
            </w:pPr>
          </w:p>
        </w:tc>
        <w:tc>
          <w:tcPr>
            <w:tcW w:w="5196" w:type="dxa"/>
          </w:tcPr>
          <w:p w14:paraId="7897DAB6" w14:textId="77777777" w:rsidR="00D345F1" w:rsidRPr="001546C3" w:rsidRDefault="00D345F1" w:rsidP="00127F14">
            <w:pPr>
              <w:spacing w:after="0"/>
              <w:rPr>
                <w:rFonts w:ascii="Tahoma" w:eastAsia="Times New Roman" w:hAnsi="Tahoma" w:cs="Tahoma"/>
                <w:lang w:val="en-US" w:bidi="en-US"/>
              </w:rPr>
            </w:pPr>
          </w:p>
        </w:tc>
      </w:tr>
    </w:tbl>
    <w:p w14:paraId="7CA836E0" w14:textId="77777777" w:rsidR="001546C3" w:rsidRPr="001546C3" w:rsidRDefault="001546C3" w:rsidP="0084532D">
      <w:pPr>
        <w:widowControl w:val="0"/>
        <w:autoSpaceDE w:val="0"/>
        <w:autoSpaceDN w:val="0"/>
        <w:adjustRightInd w:val="0"/>
        <w:spacing w:after="0" w:line="240" w:lineRule="auto"/>
        <w:jc w:val="both"/>
        <w:rPr>
          <w:rFonts w:ascii="Tahoma" w:eastAsia="Times New Roman" w:hAnsi="Tahoma" w:cs="Tahoma"/>
        </w:rPr>
      </w:pPr>
    </w:p>
    <w:p w14:paraId="39CEF1CB" w14:textId="6DED21FC" w:rsidR="0084532D" w:rsidRPr="0075487D" w:rsidRDefault="0084532D" w:rsidP="0084532D">
      <w:pPr>
        <w:spacing w:after="0" w:line="240" w:lineRule="auto"/>
        <w:jc w:val="both"/>
        <w:rPr>
          <w:rFonts w:ascii="Tahoma" w:hAnsi="Tahoma" w:cs="Tahoma"/>
        </w:rPr>
      </w:pPr>
      <w:r w:rsidRPr="0075487D">
        <w:rPr>
          <w:rFonts w:ascii="Tahoma" w:eastAsia="Times New Roman" w:hAnsi="Tahoma" w:cs="Tahoma"/>
        </w:rPr>
        <w:lastRenderedPageBreak/>
        <w:t>4.</w:t>
      </w:r>
      <w:r w:rsidR="00DD2BDB" w:rsidRPr="0075487D">
        <w:rPr>
          <w:rFonts w:ascii="Tahoma" w:eastAsia="Times New Roman" w:hAnsi="Tahoma" w:cs="Tahoma"/>
        </w:rPr>
        <w:t xml:space="preserve"> </w:t>
      </w:r>
      <w:r w:rsidRPr="0075487D">
        <w:rPr>
          <w:rFonts w:ascii="Tahoma" w:eastAsia="Times New Roman" w:hAnsi="Tahoma" w:cs="Tahoma"/>
        </w:rPr>
        <w:t xml:space="preserve">Oferujemy wykonanie przedmiotu zamówienia: w terminie: </w:t>
      </w:r>
      <w:r w:rsidR="00457AE8" w:rsidRPr="000576A3">
        <w:rPr>
          <w:rFonts w:ascii="Tahoma" w:eastAsia="Times New Roman" w:hAnsi="Tahoma" w:cs="Tahoma"/>
          <w:b/>
        </w:rPr>
        <w:t>do</w:t>
      </w:r>
      <w:r w:rsidR="00FB2EAF" w:rsidRPr="000576A3">
        <w:rPr>
          <w:rFonts w:ascii="Tahoma" w:eastAsia="Times New Roman" w:hAnsi="Tahoma" w:cs="Tahoma"/>
          <w:b/>
        </w:rPr>
        <w:t xml:space="preserve"> </w:t>
      </w:r>
      <w:r w:rsidR="00727EB1" w:rsidRPr="00707C28">
        <w:rPr>
          <w:rFonts w:ascii="Tahoma" w:eastAsia="Times New Roman" w:hAnsi="Tahoma" w:cs="Tahoma"/>
          <w:b/>
          <w:bCs/>
        </w:rPr>
        <w:t>1</w:t>
      </w:r>
      <w:r w:rsidR="003F50D5" w:rsidRPr="00707C28">
        <w:rPr>
          <w:rFonts w:ascii="Tahoma" w:eastAsia="Times New Roman" w:hAnsi="Tahoma" w:cs="Tahoma"/>
          <w:b/>
          <w:bCs/>
        </w:rPr>
        <w:t>4</w:t>
      </w:r>
      <w:r w:rsidR="00FB2EAF" w:rsidRPr="00707C28">
        <w:rPr>
          <w:rFonts w:ascii="Tahoma" w:eastAsia="Times New Roman" w:hAnsi="Tahoma" w:cs="Tahoma"/>
          <w:b/>
          <w:bCs/>
        </w:rPr>
        <w:t xml:space="preserve"> miesięcy</w:t>
      </w:r>
      <w:r w:rsidR="00FB2EAF" w:rsidRPr="0075487D">
        <w:rPr>
          <w:rFonts w:ascii="Tahoma" w:eastAsia="Times New Roman" w:hAnsi="Tahoma" w:cs="Tahoma"/>
          <w:b/>
          <w:bCs/>
        </w:rPr>
        <w:t xml:space="preserve"> </w:t>
      </w:r>
      <w:r w:rsidR="00FB2EAF" w:rsidRPr="0075487D">
        <w:rPr>
          <w:rFonts w:ascii="Tahoma" w:eastAsia="Times New Roman" w:hAnsi="Tahoma" w:cs="Tahoma"/>
        </w:rPr>
        <w:t>od daty zawarcia umowy.</w:t>
      </w:r>
    </w:p>
    <w:p w14:paraId="531EDA60" w14:textId="77777777" w:rsidR="0084532D" w:rsidRPr="00075BEF" w:rsidRDefault="0084532D" w:rsidP="0084532D">
      <w:pPr>
        <w:tabs>
          <w:tab w:val="left" w:pos="9514"/>
          <w:tab w:val="left" w:pos="9940"/>
        </w:tabs>
        <w:spacing w:after="0" w:line="240" w:lineRule="auto"/>
        <w:jc w:val="both"/>
        <w:rPr>
          <w:rFonts w:ascii="Tahoma" w:eastAsia="Times New Roman" w:hAnsi="Tahoma" w:cs="Tahoma"/>
          <w:b/>
          <w:color w:val="FF0000"/>
        </w:rPr>
      </w:pPr>
    </w:p>
    <w:p w14:paraId="356BCAF9" w14:textId="1DA65ADF"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5.Na przedmiot zamówienia udzielamy gwarancji jakości na okres</w:t>
      </w:r>
      <w:r w:rsidR="000543E7" w:rsidRPr="00D345F1">
        <w:rPr>
          <w:rFonts w:ascii="Tahoma" w:eastAsia="Times New Roman" w:hAnsi="Tahoma" w:cs="Tahoma"/>
        </w:rPr>
        <w:t>:</w:t>
      </w:r>
      <w:r w:rsidR="00D345F1" w:rsidRPr="00D345F1">
        <w:rPr>
          <w:rFonts w:ascii="Tahoma" w:eastAsia="Times New Roman" w:hAnsi="Tahoma" w:cs="Tahoma"/>
        </w:rPr>
        <w:t xml:space="preserve"> </w:t>
      </w:r>
      <w:r w:rsidR="00D86E6F">
        <w:rPr>
          <w:rFonts w:ascii="Tahoma" w:eastAsia="Times New Roman" w:hAnsi="Tahoma" w:cs="Tahoma"/>
        </w:rPr>
        <w:t>.....</w:t>
      </w:r>
      <w:r w:rsidR="00D345F1" w:rsidRPr="00D345F1">
        <w:rPr>
          <w:rFonts w:ascii="Tahoma" w:eastAsia="Times New Roman" w:hAnsi="Tahoma" w:cs="Tahoma"/>
        </w:rPr>
        <w:t>… miesięcy l</w:t>
      </w:r>
      <w:r w:rsidR="00D86E6F">
        <w:rPr>
          <w:rFonts w:ascii="Tahoma" w:eastAsia="Times New Roman" w:hAnsi="Tahoma" w:cs="Tahoma"/>
        </w:rPr>
        <w:t>icząc od dnia odbioru końcowego.</w:t>
      </w:r>
    </w:p>
    <w:p w14:paraId="29840AC5" w14:textId="77777777" w:rsidR="00D345F1" w:rsidRPr="00D345F1" w:rsidRDefault="00D345F1" w:rsidP="0084532D">
      <w:pPr>
        <w:tabs>
          <w:tab w:val="left" w:pos="9514"/>
          <w:tab w:val="left" w:pos="9940"/>
        </w:tabs>
        <w:spacing w:after="0" w:line="240" w:lineRule="auto"/>
        <w:jc w:val="both"/>
        <w:rPr>
          <w:rFonts w:ascii="Tahoma" w:eastAsia="Times New Roman" w:hAnsi="Tahoma" w:cs="Tahoma"/>
        </w:rPr>
      </w:pPr>
    </w:p>
    <w:p w14:paraId="547736E9" w14:textId="2F93D82F" w:rsidR="0084532D" w:rsidRPr="00D345F1" w:rsidRDefault="0084532D" w:rsidP="00EA4636">
      <w:pPr>
        <w:widowControl w:val="0"/>
        <w:autoSpaceDE w:val="0"/>
        <w:autoSpaceDN w:val="0"/>
        <w:adjustRightInd w:val="0"/>
        <w:spacing w:after="0"/>
        <w:jc w:val="both"/>
        <w:rPr>
          <w:rFonts w:ascii="Tahoma" w:eastAsia="Times New Roman" w:hAnsi="Tahoma" w:cs="Tahoma"/>
        </w:rPr>
      </w:pPr>
      <w:r w:rsidRPr="00D345F1">
        <w:rPr>
          <w:rFonts w:ascii="Tahoma" w:eastAsia="Times New Roman" w:hAnsi="Tahoma" w:cs="Tahoma"/>
        </w:rPr>
        <w:t>6.</w:t>
      </w:r>
      <w:r w:rsidR="000543E7" w:rsidRPr="00D345F1">
        <w:rPr>
          <w:rFonts w:ascii="Tahoma" w:eastAsia="Times New Roman" w:hAnsi="Tahoma" w:cs="Tahoma"/>
        </w:rPr>
        <w:t xml:space="preserve"> </w:t>
      </w:r>
      <w:r w:rsidR="00A23897" w:rsidRPr="00D345F1">
        <w:rPr>
          <w:rFonts w:ascii="Tahoma" w:eastAsia="Times New Roman" w:hAnsi="Tahoma" w:cs="Tahoma"/>
        </w:rPr>
        <w:t>Wadium na</w:t>
      </w:r>
      <w:r w:rsidR="00D345F1" w:rsidRPr="00D345F1">
        <w:rPr>
          <w:rFonts w:ascii="Tahoma" w:eastAsia="Times New Roman" w:hAnsi="Tahoma" w:cs="Tahoma"/>
        </w:rPr>
        <w:t xml:space="preserve"> </w:t>
      </w:r>
      <w:r w:rsidR="00A23897" w:rsidRPr="00D345F1">
        <w:rPr>
          <w:rFonts w:ascii="Tahoma" w:eastAsia="Times New Roman" w:hAnsi="Tahoma" w:cs="Tahoma"/>
        </w:rPr>
        <w:t xml:space="preserve">w </w:t>
      </w:r>
      <w:r w:rsidR="00A23897" w:rsidRPr="009B2B25">
        <w:rPr>
          <w:rFonts w:ascii="Tahoma" w:eastAsia="Times New Roman" w:hAnsi="Tahoma" w:cs="Tahoma"/>
        </w:rPr>
        <w:t xml:space="preserve">kwocie </w:t>
      </w:r>
      <w:r w:rsidR="009B2B25" w:rsidRPr="009B2B25">
        <w:rPr>
          <w:rFonts w:ascii="Tahoma" w:eastAsia="Times New Roman" w:hAnsi="Tahoma" w:cs="Tahoma"/>
        </w:rPr>
        <w:t>4</w:t>
      </w:r>
      <w:r w:rsidR="00DF2E3A" w:rsidRPr="009B2B25">
        <w:rPr>
          <w:rFonts w:ascii="Tahoma" w:eastAsia="Times New Roman" w:hAnsi="Tahoma" w:cs="Tahoma"/>
        </w:rPr>
        <w:t>0</w:t>
      </w:r>
      <w:r w:rsidR="00A23897" w:rsidRPr="009B2B25">
        <w:rPr>
          <w:rFonts w:ascii="Tahoma" w:eastAsia="Times New Roman" w:hAnsi="Tahoma" w:cs="Tahoma"/>
        </w:rPr>
        <w:t> 000,00 zł</w:t>
      </w:r>
      <w:r w:rsidR="00A23897" w:rsidRPr="00D345F1">
        <w:rPr>
          <w:rFonts w:ascii="Tahoma" w:eastAsia="Times New Roman" w:hAnsi="Tahoma" w:cs="Tahoma"/>
        </w:rPr>
        <w:t xml:space="preserve"> zostało wniesione w dniu ……………………………………………………</w:t>
      </w:r>
      <w:r w:rsidR="00EA4636" w:rsidRPr="00D345F1">
        <w:rPr>
          <w:rFonts w:ascii="Tahoma" w:eastAsia="Times New Roman" w:hAnsi="Tahoma" w:cs="Tahoma"/>
        </w:rPr>
        <w:t xml:space="preserve"> </w:t>
      </w:r>
      <w:r w:rsidR="00A23897" w:rsidRPr="00D345F1">
        <w:rPr>
          <w:rFonts w:ascii="Tahoma" w:eastAsia="Times New Roman" w:hAnsi="Tahoma" w:cs="Tahoma"/>
        </w:rPr>
        <w:t>w</w:t>
      </w:r>
      <w:r w:rsidR="00EA4636" w:rsidRPr="00D345F1">
        <w:rPr>
          <w:rFonts w:ascii="Tahoma" w:eastAsia="Times New Roman" w:hAnsi="Tahoma" w:cs="Tahoma"/>
        </w:rPr>
        <w:t> </w:t>
      </w:r>
      <w:r w:rsidR="00A23897" w:rsidRPr="00D345F1">
        <w:rPr>
          <w:rFonts w:ascii="Tahoma" w:eastAsia="Times New Roman" w:hAnsi="Tahoma" w:cs="Tahoma"/>
        </w:rPr>
        <w:t>postaci …………………………………………………………………</w:t>
      </w:r>
      <w:r w:rsidR="00D45C8F">
        <w:rPr>
          <w:rFonts w:ascii="Tahoma" w:eastAsia="Times New Roman" w:hAnsi="Tahoma" w:cs="Tahoma"/>
        </w:rPr>
        <w:t>….. (potwierdzenie wniesienia w </w:t>
      </w:r>
      <w:r w:rsidR="00A23897" w:rsidRPr="00D345F1">
        <w:rPr>
          <w:rFonts w:ascii="Tahoma" w:eastAsia="Times New Roman" w:hAnsi="Tahoma" w:cs="Tahoma"/>
        </w:rPr>
        <w:t>załączeniu)</w:t>
      </w:r>
      <w:r w:rsidR="00D345F1" w:rsidRPr="00D345F1">
        <w:rPr>
          <w:rFonts w:ascii="Tahoma" w:eastAsia="Times New Roman" w:hAnsi="Tahoma" w:cs="Tahoma"/>
        </w:rPr>
        <w:t xml:space="preserve">. </w:t>
      </w:r>
      <w:r w:rsidRPr="00D345F1">
        <w:rPr>
          <w:rFonts w:ascii="Tahoma" w:eastAsia="Times New Roman" w:hAnsi="Tahoma" w:cs="Tahoma"/>
        </w:rPr>
        <w:t>Wadium wniesione w formie pieniężnej należy zwrócić na rachunek nr ......................…….............……....………………………………………...............……………</w:t>
      </w:r>
    </w:p>
    <w:p w14:paraId="7C827C68" w14:textId="77777777" w:rsidR="0084532D" w:rsidRPr="00D345F1" w:rsidRDefault="0084532D" w:rsidP="0084532D">
      <w:pPr>
        <w:spacing w:after="0" w:line="240" w:lineRule="auto"/>
        <w:jc w:val="both"/>
        <w:rPr>
          <w:rFonts w:ascii="Tahoma" w:eastAsia="Times New Roman" w:hAnsi="Tahoma" w:cs="Tahoma"/>
        </w:rPr>
      </w:pPr>
      <w:r w:rsidRPr="00D345F1">
        <w:rPr>
          <w:rFonts w:ascii="Tahoma" w:eastAsia="Times New Roman" w:hAnsi="Tahoma" w:cs="Tahoma"/>
        </w:rPr>
        <w:t>7.</w:t>
      </w:r>
      <w:r w:rsidR="000543E7" w:rsidRPr="00D345F1">
        <w:rPr>
          <w:rFonts w:ascii="Tahoma" w:eastAsia="Times New Roman" w:hAnsi="Tahoma" w:cs="Tahoma"/>
        </w:rPr>
        <w:t xml:space="preserve"> </w:t>
      </w:r>
      <w:r w:rsidRPr="00D345F1">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Pr="00D345F1">
        <w:rPr>
          <w:rFonts w:ascii="Tahoma" w:eastAsia="Times New Roman" w:hAnsi="Tahoma" w:cs="Tahoma"/>
        </w:rPr>
        <w:t>ePUAP</w:t>
      </w:r>
      <w:proofErr w:type="spellEnd"/>
      <w:r w:rsidRPr="00D345F1">
        <w:rPr>
          <w:rFonts w:ascii="Tahoma" w:eastAsia="Times New Roman" w:hAnsi="Tahoma" w:cs="Tahoma"/>
        </w:rPr>
        <w:t xml:space="preserve"> wystawcy gwarancji lub poręczenia</w:t>
      </w:r>
      <w:r w:rsidR="00EA4636" w:rsidRPr="00D345F1">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D345F1" w:rsidRPr="00D345F1" w14:paraId="13026E2F" w14:textId="77777777" w:rsidTr="002E6404">
        <w:trPr>
          <w:trHeight w:val="597"/>
        </w:trPr>
        <w:tc>
          <w:tcPr>
            <w:tcW w:w="3331" w:type="dxa"/>
            <w:shd w:val="pct15" w:color="auto" w:fill="auto"/>
            <w:vAlign w:val="center"/>
          </w:tcPr>
          <w:p w14:paraId="34EB93F9" w14:textId="77777777" w:rsidR="0084532D" w:rsidRPr="00D345F1" w:rsidRDefault="0084532D" w:rsidP="002E6404">
            <w:pPr>
              <w:keepNext/>
              <w:widowControl w:val="0"/>
              <w:spacing w:after="0" w:line="240" w:lineRule="auto"/>
              <w:rPr>
                <w:rFonts w:ascii="Tahoma" w:eastAsia="Times New Roman" w:hAnsi="Tahoma" w:cs="Tahoma"/>
                <w:lang w:val="de-DE"/>
              </w:rPr>
            </w:pPr>
            <w:proofErr w:type="spellStart"/>
            <w:r w:rsidRPr="00D345F1">
              <w:rPr>
                <w:rFonts w:ascii="Tahoma" w:eastAsia="Times New Roman" w:hAnsi="Tahoma" w:cs="Tahoma"/>
                <w:lang w:val="de-DE"/>
              </w:rPr>
              <w:t>adres</w:t>
            </w:r>
            <w:proofErr w:type="spellEnd"/>
            <w:r w:rsidRPr="00D345F1">
              <w:rPr>
                <w:rFonts w:ascii="Tahoma" w:eastAsia="Times New Roman" w:hAnsi="Tahoma" w:cs="Tahoma"/>
                <w:lang w:val="de-DE"/>
              </w:rPr>
              <w:t xml:space="preserve"> </w:t>
            </w:r>
            <w:proofErr w:type="spellStart"/>
            <w:r w:rsidRPr="00D345F1">
              <w:rPr>
                <w:rFonts w:ascii="Tahoma" w:eastAsia="Times New Roman" w:hAnsi="Tahoma" w:cs="Tahoma"/>
                <w:lang w:val="de-DE"/>
              </w:rPr>
              <w:t>e-mail</w:t>
            </w:r>
            <w:proofErr w:type="spellEnd"/>
          </w:p>
        </w:tc>
        <w:tc>
          <w:tcPr>
            <w:tcW w:w="5595" w:type="dxa"/>
            <w:vAlign w:val="center"/>
          </w:tcPr>
          <w:p w14:paraId="4C988A67" w14:textId="77777777" w:rsidR="0084532D" w:rsidRPr="00D345F1" w:rsidRDefault="0084532D" w:rsidP="002E6404">
            <w:pPr>
              <w:keepNext/>
              <w:widowControl w:val="0"/>
              <w:spacing w:after="0" w:line="240" w:lineRule="auto"/>
              <w:rPr>
                <w:rFonts w:ascii="Tahoma" w:eastAsia="Times New Roman" w:hAnsi="Tahoma" w:cs="Tahoma"/>
                <w:lang w:val="de-DE"/>
              </w:rPr>
            </w:pPr>
          </w:p>
        </w:tc>
      </w:tr>
      <w:tr w:rsidR="00D345F1" w:rsidRPr="00D345F1" w14:paraId="190B1BCD" w14:textId="77777777" w:rsidTr="002E6404">
        <w:trPr>
          <w:trHeight w:val="563"/>
        </w:trPr>
        <w:tc>
          <w:tcPr>
            <w:tcW w:w="3331" w:type="dxa"/>
            <w:shd w:val="pct15" w:color="auto" w:fill="auto"/>
            <w:vAlign w:val="center"/>
          </w:tcPr>
          <w:p w14:paraId="5F49AF9A" w14:textId="77777777" w:rsidR="0084532D" w:rsidRPr="00D345F1" w:rsidRDefault="0084532D" w:rsidP="002E6404">
            <w:pPr>
              <w:keepNext/>
              <w:widowControl w:val="0"/>
              <w:spacing w:after="0" w:line="240" w:lineRule="auto"/>
              <w:rPr>
                <w:rFonts w:ascii="Tahoma" w:eastAsia="Times New Roman" w:hAnsi="Tahoma" w:cs="Tahoma"/>
                <w:lang w:val="de-DE"/>
              </w:rPr>
            </w:pPr>
            <w:proofErr w:type="spellStart"/>
            <w:r w:rsidRPr="00D345F1">
              <w:rPr>
                <w:rFonts w:ascii="Tahoma" w:eastAsia="Times New Roman" w:hAnsi="Tahoma" w:cs="Tahoma"/>
                <w:lang w:val="de-DE"/>
              </w:rPr>
              <w:t>adres</w:t>
            </w:r>
            <w:proofErr w:type="spellEnd"/>
            <w:r w:rsidRPr="00D345F1">
              <w:rPr>
                <w:rFonts w:ascii="Tahoma" w:eastAsia="Times New Roman" w:hAnsi="Tahoma" w:cs="Tahoma"/>
                <w:lang w:val="de-DE"/>
              </w:rPr>
              <w:t xml:space="preserve"> </w:t>
            </w:r>
            <w:r w:rsidRPr="00D345F1">
              <w:rPr>
                <w:rFonts w:ascii="Tahoma" w:eastAsia="Times New Roman" w:hAnsi="Tahoma" w:cs="Tahoma"/>
                <w:bCs/>
              </w:rPr>
              <w:t xml:space="preserve">skrzynki </w:t>
            </w:r>
            <w:proofErr w:type="spellStart"/>
            <w:r w:rsidRPr="00D345F1">
              <w:rPr>
                <w:rFonts w:ascii="Tahoma" w:eastAsia="Times New Roman" w:hAnsi="Tahoma" w:cs="Tahoma"/>
                <w:bCs/>
              </w:rPr>
              <w:t>ePUAP</w:t>
            </w:r>
            <w:proofErr w:type="spellEnd"/>
          </w:p>
        </w:tc>
        <w:tc>
          <w:tcPr>
            <w:tcW w:w="5595" w:type="dxa"/>
            <w:vAlign w:val="center"/>
          </w:tcPr>
          <w:p w14:paraId="28E29F6F" w14:textId="77777777" w:rsidR="0084532D" w:rsidRPr="00D345F1" w:rsidRDefault="0084532D" w:rsidP="002E6404">
            <w:pPr>
              <w:keepNext/>
              <w:widowControl w:val="0"/>
              <w:spacing w:after="0" w:line="240" w:lineRule="auto"/>
              <w:rPr>
                <w:rFonts w:ascii="Tahoma" w:eastAsia="Times New Roman" w:hAnsi="Tahoma" w:cs="Tahoma"/>
                <w:lang w:val="de-DE"/>
              </w:rPr>
            </w:pPr>
          </w:p>
        </w:tc>
      </w:tr>
    </w:tbl>
    <w:p w14:paraId="5A363CF8" w14:textId="77777777" w:rsidR="000543E7" w:rsidRPr="00D345F1" w:rsidRDefault="000543E7" w:rsidP="0084532D">
      <w:pPr>
        <w:tabs>
          <w:tab w:val="left" w:pos="9514"/>
          <w:tab w:val="left" w:pos="9940"/>
        </w:tabs>
        <w:spacing w:after="0" w:line="240" w:lineRule="auto"/>
        <w:jc w:val="both"/>
        <w:rPr>
          <w:rFonts w:ascii="Tahoma" w:eastAsia="Times New Roman" w:hAnsi="Tahoma" w:cs="Tahoma"/>
        </w:rPr>
      </w:pPr>
    </w:p>
    <w:p w14:paraId="6DCDEA74" w14:textId="77777777"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8.</w:t>
      </w:r>
      <w:r w:rsidR="000543E7" w:rsidRPr="00D345F1">
        <w:rPr>
          <w:rFonts w:ascii="Tahoma" w:eastAsia="Times New Roman" w:hAnsi="Tahoma" w:cs="Tahoma"/>
        </w:rPr>
        <w:t xml:space="preserve"> </w:t>
      </w:r>
      <w:r w:rsidRPr="00D345F1">
        <w:rPr>
          <w:rFonts w:ascii="Tahoma" w:eastAsia="Times New Roman" w:hAnsi="Tahoma" w:cs="Tahoma"/>
        </w:rPr>
        <w:t>Oświadczamy, że zapoznaliśmy się ze Specyfikacją Warunków Zamówienia i akceptujemy wszystkie warunki w niej zawarte.</w:t>
      </w:r>
    </w:p>
    <w:p w14:paraId="0FA867B8" w14:textId="0FD28D15"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9.</w:t>
      </w:r>
      <w:r w:rsidR="000543E7" w:rsidRPr="00D345F1">
        <w:rPr>
          <w:rFonts w:ascii="Tahoma" w:eastAsia="Times New Roman" w:hAnsi="Tahoma" w:cs="Tahoma"/>
        </w:rPr>
        <w:t xml:space="preserve"> </w:t>
      </w:r>
      <w:r w:rsidRPr="00D345F1">
        <w:rPr>
          <w:rFonts w:ascii="Tahoma" w:eastAsia="Times New Roman" w:hAnsi="Tahoma" w:cs="Tahoma"/>
        </w:rPr>
        <w:t xml:space="preserve">Oświadczamy, że uzyskaliśmy wszelkie informacje niezbędne </w:t>
      </w:r>
      <w:r w:rsidR="00D45C8F">
        <w:rPr>
          <w:rFonts w:ascii="Tahoma" w:eastAsia="Times New Roman" w:hAnsi="Tahoma" w:cs="Tahoma"/>
        </w:rPr>
        <w:t>do prawidłowego przygotowania i </w:t>
      </w:r>
      <w:r w:rsidRPr="00D345F1">
        <w:rPr>
          <w:rFonts w:ascii="Tahoma" w:eastAsia="Times New Roman" w:hAnsi="Tahoma" w:cs="Tahoma"/>
        </w:rPr>
        <w:t>złożenia niniejszej oferty.</w:t>
      </w:r>
    </w:p>
    <w:p w14:paraId="4A9FAFD2" w14:textId="77777777"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10.</w:t>
      </w:r>
      <w:r w:rsidR="000543E7" w:rsidRPr="00D345F1">
        <w:rPr>
          <w:rFonts w:ascii="Tahoma" w:eastAsia="Times New Roman" w:hAnsi="Tahoma" w:cs="Tahoma"/>
        </w:rPr>
        <w:t xml:space="preserve"> </w:t>
      </w:r>
      <w:r w:rsidRPr="00D345F1">
        <w:rPr>
          <w:rFonts w:ascii="Tahoma" w:eastAsia="Times New Roman" w:hAnsi="Tahoma" w:cs="Tahoma"/>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6B28EB0C" w14:textId="6FABC847" w:rsidR="0084532D" w:rsidRPr="00D345F1" w:rsidRDefault="0084532D" w:rsidP="00D45C8F">
      <w:pPr>
        <w:widowControl w:val="0"/>
        <w:autoSpaceDE w:val="0"/>
        <w:autoSpaceDN w:val="0"/>
        <w:adjustRightInd w:val="0"/>
        <w:spacing w:after="0" w:line="240" w:lineRule="auto"/>
        <w:jc w:val="both"/>
        <w:rPr>
          <w:rFonts w:ascii="Tahoma" w:eastAsia="Times New Roman" w:hAnsi="Tahoma" w:cs="Tahoma"/>
        </w:rPr>
      </w:pPr>
      <w:r w:rsidRPr="00D345F1">
        <w:rPr>
          <w:rFonts w:ascii="Tahoma" w:eastAsia="Times New Roman" w:hAnsi="Tahoma" w:cs="Tahoma"/>
        </w:rPr>
        <w:t>11.</w:t>
      </w:r>
      <w:r w:rsidR="000543E7" w:rsidRPr="00D345F1">
        <w:rPr>
          <w:rFonts w:ascii="Tahoma" w:eastAsia="Times New Roman" w:hAnsi="Tahoma" w:cs="Tahoma"/>
        </w:rPr>
        <w:t xml:space="preserve"> </w:t>
      </w:r>
      <w:r w:rsidRPr="00D345F1">
        <w:rPr>
          <w:rFonts w:ascii="Tahoma" w:eastAsia="Times New Roman" w:hAnsi="Tahoma" w:cs="Tahoma"/>
        </w:rPr>
        <w:t xml:space="preserve">Oświadczamy, że jesteśmy związani niniejszą ofertą od dnia upływu terminu składania ofert </w:t>
      </w:r>
      <w:r w:rsidRPr="00D345F1">
        <w:rPr>
          <w:rFonts w:ascii="Tahoma" w:eastAsia="Times New Roman" w:hAnsi="Tahoma" w:cs="Tahoma"/>
          <w:b/>
        </w:rPr>
        <w:t xml:space="preserve">do </w:t>
      </w:r>
      <w:r w:rsidRPr="002D0455">
        <w:rPr>
          <w:rFonts w:ascii="Tahoma" w:eastAsia="Times New Roman" w:hAnsi="Tahoma" w:cs="Tahoma"/>
          <w:b/>
        </w:rPr>
        <w:t xml:space="preserve">dnia: </w:t>
      </w:r>
      <w:r w:rsidR="002D0455" w:rsidRPr="002D0455">
        <w:rPr>
          <w:rFonts w:ascii="Tahoma" w:eastAsia="Times New Roman" w:hAnsi="Tahoma" w:cs="Tahoma"/>
          <w:b/>
        </w:rPr>
        <w:t>2 lutego</w:t>
      </w:r>
      <w:r w:rsidRPr="002D0455">
        <w:rPr>
          <w:rFonts w:ascii="Tahoma" w:eastAsia="Times New Roman" w:hAnsi="Tahoma" w:cs="Tahoma"/>
          <w:b/>
        </w:rPr>
        <w:t xml:space="preserve"> 202</w:t>
      </w:r>
      <w:r w:rsidR="002D0455" w:rsidRPr="002D0455">
        <w:rPr>
          <w:rFonts w:ascii="Tahoma" w:eastAsia="Times New Roman" w:hAnsi="Tahoma" w:cs="Tahoma"/>
          <w:b/>
        </w:rPr>
        <w:t>3</w:t>
      </w:r>
      <w:r w:rsidRPr="002D0455">
        <w:rPr>
          <w:rFonts w:ascii="Tahoma" w:eastAsia="Times New Roman" w:hAnsi="Tahoma" w:cs="Tahoma"/>
          <w:b/>
        </w:rPr>
        <w:t xml:space="preserve"> r.</w:t>
      </w:r>
    </w:p>
    <w:p w14:paraId="1BCE0A72" w14:textId="307E873F" w:rsidR="0084532D" w:rsidRDefault="0084532D" w:rsidP="00D45C8F">
      <w:pPr>
        <w:tabs>
          <w:tab w:val="num" w:pos="1420"/>
        </w:tabs>
        <w:spacing w:after="0" w:line="240" w:lineRule="auto"/>
        <w:jc w:val="both"/>
        <w:rPr>
          <w:rFonts w:ascii="Tahoma" w:eastAsia="Times New Roman" w:hAnsi="Tahoma" w:cs="Tahoma"/>
        </w:rPr>
      </w:pPr>
      <w:r w:rsidRPr="00D345F1">
        <w:rPr>
          <w:rFonts w:ascii="Tahoma" w:eastAsia="Times New Roman" w:hAnsi="Tahoma" w:cs="Tahoma"/>
        </w:rPr>
        <w:t>12.Oświadczam/y, że zamierzam/y powierzyć wykonanie następujących części zamówienia podwykonawcom</w:t>
      </w:r>
      <w:r w:rsidR="00D345F1" w:rsidRPr="00D345F1">
        <w:rPr>
          <w:rFonts w:ascii="Tahoma" w:eastAsia="Times New Roman" w:hAnsi="Tahoma" w:cs="Tahoma"/>
        </w:rPr>
        <w:t>:</w:t>
      </w:r>
    </w:p>
    <w:p w14:paraId="0C12AED8" w14:textId="77777777" w:rsidR="005F5080" w:rsidRPr="00D345F1" w:rsidRDefault="005F5080" w:rsidP="0084532D">
      <w:pPr>
        <w:tabs>
          <w:tab w:val="num" w:pos="1420"/>
        </w:tabs>
        <w:spacing w:before="240" w:after="240" w:line="240" w:lineRule="auto"/>
        <w:jc w:val="both"/>
        <w:rPr>
          <w:rFonts w:ascii="Tahoma" w:eastAsia="Times New Roman" w:hAnsi="Tahoma" w:cs="Tahoma"/>
        </w:rPr>
      </w:pPr>
    </w:p>
    <w:tbl>
      <w:tblPr>
        <w:tblStyle w:val="Tabela-Siatka"/>
        <w:tblW w:w="8207" w:type="dxa"/>
        <w:jc w:val="center"/>
        <w:tblInd w:w="0" w:type="dxa"/>
        <w:tblLook w:val="04A0" w:firstRow="1" w:lastRow="0" w:firstColumn="1" w:lastColumn="0" w:noHBand="0" w:noVBand="1"/>
      </w:tblPr>
      <w:tblGrid>
        <w:gridCol w:w="4176"/>
        <w:gridCol w:w="4031"/>
      </w:tblGrid>
      <w:tr w:rsidR="00D345F1" w:rsidRPr="00D345F1" w14:paraId="35295C0A"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D345F1" w:rsidRPr="00D345F1" w:rsidRDefault="00D345F1" w:rsidP="002E6404">
            <w:pPr>
              <w:jc w:val="center"/>
              <w:rPr>
                <w:rFonts w:ascii="Tahoma" w:eastAsia="Times New Roman" w:hAnsi="Tahoma" w:cs="Tahoma"/>
                <w:b/>
              </w:rPr>
            </w:pPr>
            <w:r w:rsidRPr="00D345F1">
              <w:rPr>
                <w:rFonts w:ascii="Tahoma" w:eastAsia="Times New Roman" w:hAnsi="Tahoma" w:cs="Tahoma"/>
                <w:b/>
                <w:bCs/>
              </w:rPr>
              <w:t>Części zamówienia, których wykonanie zostanie powierzone podwykonawcom</w:t>
            </w:r>
          </w:p>
        </w:tc>
        <w:tc>
          <w:tcPr>
            <w:tcW w:w="4031"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D345F1" w:rsidRPr="00D345F1" w:rsidRDefault="00D345F1" w:rsidP="002E6404">
            <w:pPr>
              <w:jc w:val="center"/>
              <w:rPr>
                <w:rFonts w:ascii="Tahoma" w:eastAsia="Times New Roman" w:hAnsi="Tahoma" w:cs="Tahoma"/>
                <w:b/>
                <w:bCs/>
              </w:rPr>
            </w:pPr>
            <w:r w:rsidRPr="00D345F1">
              <w:rPr>
                <w:rFonts w:ascii="Tahoma" w:eastAsia="Times New Roman" w:hAnsi="Tahoma" w:cs="Tahoma"/>
                <w:b/>
                <w:bCs/>
              </w:rPr>
              <w:t>Nazwa, siedziba podwykonawcy</w:t>
            </w:r>
          </w:p>
          <w:p w14:paraId="12C5465F" w14:textId="77777777" w:rsidR="00D345F1" w:rsidRPr="00D345F1" w:rsidRDefault="00D345F1" w:rsidP="002E6404">
            <w:pPr>
              <w:jc w:val="center"/>
              <w:rPr>
                <w:rFonts w:ascii="Tahoma" w:eastAsia="Times New Roman" w:hAnsi="Tahoma" w:cs="Tahoma"/>
                <w:b/>
                <w:sz w:val="22"/>
                <w:szCs w:val="22"/>
              </w:rPr>
            </w:pPr>
            <w:r w:rsidRPr="00D345F1">
              <w:rPr>
                <w:rFonts w:ascii="Tahoma" w:eastAsia="Times New Roman" w:hAnsi="Tahoma" w:cs="Tahoma"/>
                <w:b/>
                <w:bCs/>
              </w:rPr>
              <w:t>(o ile są znane)</w:t>
            </w:r>
          </w:p>
        </w:tc>
      </w:tr>
      <w:tr w:rsidR="00D345F1" w:rsidRPr="00D345F1" w14:paraId="3A46B867"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tcPr>
          <w:p w14:paraId="7B4F605C" w14:textId="77777777" w:rsidR="00D345F1" w:rsidRPr="00D345F1" w:rsidRDefault="00D345F1" w:rsidP="002E6404">
            <w:pPr>
              <w:rPr>
                <w:rFonts w:ascii="Tahoma" w:eastAsia="Times New Roman" w:hAnsi="Tahoma" w:cs="Tahoma"/>
                <w:sz w:val="22"/>
                <w:szCs w:val="22"/>
              </w:rPr>
            </w:pPr>
          </w:p>
          <w:p w14:paraId="2F309445" w14:textId="77777777" w:rsidR="00D345F1" w:rsidRPr="00D345F1" w:rsidRDefault="00D345F1" w:rsidP="002E6404">
            <w:pPr>
              <w:rPr>
                <w:rFonts w:ascii="Tahoma" w:eastAsia="Times New Roman" w:hAnsi="Tahoma" w:cs="Tahoma"/>
                <w:sz w:val="22"/>
                <w:szCs w:val="22"/>
              </w:rPr>
            </w:pPr>
          </w:p>
        </w:tc>
        <w:tc>
          <w:tcPr>
            <w:tcW w:w="4031" w:type="dxa"/>
            <w:tcBorders>
              <w:top w:val="single" w:sz="4" w:space="0" w:color="auto"/>
              <w:left w:val="single" w:sz="4" w:space="0" w:color="auto"/>
              <w:bottom w:val="single" w:sz="4" w:space="0" w:color="auto"/>
              <w:right w:val="single" w:sz="4" w:space="0" w:color="auto"/>
            </w:tcBorders>
          </w:tcPr>
          <w:p w14:paraId="75B4F5CD" w14:textId="77777777" w:rsidR="00D345F1" w:rsidRPr="00D345F1" w:rsidRDefault="00D345F1" w:rsidP="002E6404">
            <w:pPr>
              <w:rPr>
                <w:rFonts w:ascii="Tahoma" w:eastAsia="Times New Roman" w:hAnsi="Tahoma" w:cs="Tahoma"/>
                <w:sz w:val="22"/>
                <w:szCs w:val="22"/>
              </w:rPr>
            </w:pPr>
          </w:p>
        </w:tc>
      </w:tr>
      <w:tr w:rsidR="00D345F1" w:rsidRPr="00D345F1" w14:paraId="02D0D313" w14:textId="77777777" w:rsidTr="00D345F1">
        <w:trPr>
          <w:trHeight w:val="467"/>
          <w:jc w:val="center"/>
        </w:trPr>
        <w:tc>
          <w:tcPr>
            <w:tcW w:w="4176" w:type="dxa"/>
            <w:tcBorders>
              <w:top w:val="single" w:sz="4" w:space="0" w:color="auto"/>
              <w:left w:val="single" w:sz="4" w:space="0" w:color="auto"/>
              <w:bottom w:val="single" w:sz="4" w:space="0" w:color="auto"/>
              <w:right w:val="single" w:sz="4" w:space="0" w:color="auto"/>
            </w:tcBorders>
          </w:tcPr>
          <w:p w14:paraId="64DCC64E" w14:textId="77777777" w:rsidR="00D345F1" w:rsidRPr="00D345F1" w:rsidRDefault="00D345F1" w:rsidP="002E6404">
            <w:pPr>
              <w:rPr>
                <w:rFonts w:ascii="Tahoma" w:eastAsia="Times New Roman" w:hAnsi="Tahoma" w:cs="Tahoma"/>
              </w:rPr>
            </w:pPr>
          </w:p>
        </w:tc>
        <w:tc>
          <w:tcPr>
            <w:tcW w:w="4031" w:type="dxa"/>
            <w:tcBorders>
              <w:top w:val="single" w:sz="4" w:space="0" w:color="auto"/>
              <w:left w:val="single" w:sz="4" w:space="0" w:color="auto"/>
              <w:bottom w:val="single" w:sz="4" w:space="0" w:color="auto"/>
              <w:right w:val="single" w:sz="4" w:space="0" w:color="auto"/>
            </w:tcBorders>
          </w:tcPr>
          <w:p w14:paraId="04B08451" w14:textId="77777777" w:rsidR="00D345F1" w:rsidRPr="00D345F1" w:rsidRDefault="00D345F1" w:rsidP="002E6404">
            <w:pPr>
              <w:rPr>
                <w:rFonts w:ascii="Tahoma" w:eastAsia="Times New Roman" w:hAnsi="Tahoma" w:cs="Tahoma"/>
              </w:rPr>
            </w:pPr>
          </w:p>
        </w:tc>
      </w:tr>
    </w:tbl>
    <w:p w14:paraId="6FA6EA2B" w14:textId="43CA4300" w:rsidR="0084532D" w:rsidRPr="00D345F1" w:rsidRDefault="0084532D" w:rsidP="0084532D">
      <w:pPr>
        <w:widowControl w:val="0"/>
        <w:autoSpaceDE w:val="0"/>
        <w:autoSpaceDN w:val="0"/>
        <w:adjustRightInd w:val="0"/>
        <w:spacing w:after="0" w:line="240" w:lineRule="auto"/>
        <w:jc w:val="both"/>
        <w:rPr>
          <w:rFonts w:ascii="Tahoma" w:eastAsia="Times New Roman" w:hAnsi="Tahoma" w:cs="Tahoma"/>
          <w:sz w:val="20"/>
          <w:szCs w:val="20"/>
        </w:rPr>
      </w:pPr>
      <w:r w:rsidRPr="00D345F1">
        <w:rPr>
          <w:rFonts w:ascii="Tahoma" w:eastAsia="Times New Roman" w:hAnsi="Tahoma" w:cs="Tahoma"/>
          <w:sz w:val="20"/>
          <w:szCs w:val="20"/>
        </w:rPr>
        <w:t>Uwaga! W przypadku braku wskazania części zamówienia, której wykonanie będzie powierzone podwykonawcom, przyjmuje się, że całość zamówienia zostanie zrealizowana siłami własnymi wykonawcy.</w:t>
      </w:r>
    </w:p>
    <w:p w14:paraId="717267C2" w14:textId="77777777" w:rsidR="0084532D" w:rsidRPr="00075BEF" w:rsidRDefault="0084532D" w:rsidP="0084532D">
      <w:pPr>
        <w:spacing w:after="0" w:line="240" w:lineRule="auto"/>
        <w:jc w:val="both"/>
        <w:rPr>
          <w:rFonts w:ascii="Tahoma" w:hAnsi="Tahoma" w:cs="Tahoma"/>
          <w:color w:val="FF0000"/>
        </w:rPr>
      </w:pPr>
    </w:p>
    <w:p w14:paraId="4D036C4C" w14:textId="77777777" w:rsidR="0084532D" w:rsidRPr="00B42868" w:rsidRDefault="0084532D" w:rsidP="0084532D">
      <w:pPr>
        <w:spacing w:after="0" w:line="240" w:lineRule="auto"/>
        <w:jc w:val="both"/>
        <w:rPr>
          <w:rFonts w:ascii="Tahoma" w:eastAsia="Calibri" w:hAnsi="Tahoma" w:cs="Tahoma"/>
        </w:rPr>
      </w:pPr>
      <w:r w:rsidRPr="00B42868">
        <w:rPr>
          <w:rFonts w:ascii="Tahoma" w:hAnsi="Tahoma" w:cs="Tahoma"/>
        </w:rPr>
        <w:t>13.</w:t>
      </w:r>
      <w:r w:rsidR="004B63C5" w:rsidRPr="00B42868">
        <w:rPr>
          <w:rFonts w:ascii="Tahoma" w:hAnsi="Tahoma" w:cs="Tahoma"/>
        </w:rPr>
        <w:t xml:space="preserve"> </w:t>
      </w:r>
      <w:r w:rsidRPr="00B42868">
        <w:rPr>
          <w:rFonts w:ascii="Tahoma" w:eastAsia="Calibri" w:hAnsi="Tahoma" w:cs="Tahoma"/>
        </w:rPr>
        <w:t>Oświadczam, że wypełniłem obowiązki informacyjne przewidziane w art. 13 lub art. 14 RODO</w:t>
      </w:r>
      <w:r w:rsidRPr="00B42868">
        <w:rPr>
          <w:rStyle w:val="Odwoanieprzypisudolnego"/>
          <w:rFonts w:ascii="Tahoma" w:eastAsia="Calibri" w:hAnsi="Tahoma" w:cs="Tahoma"/>
        </w:rPr>
        <w:footnoteReference w:id="2"/>
      </w:r>
      <w:r w:rsidRPr="00B42868">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B42868" w:rsidRDefault="0084532D" w:rsidP="0084532D">
      <w:pPr>
        <w:spacing w:after="0" w:line="240" w:lineRule="auto"/>
        <w:jc w:val="both"/>
        <w:rPr>
          <w:rFonts w:ascii="Tahoma" w:eastAsia="Times New Roman" w:hAnsi="Tahoma" w:cs="Tahoma"/>
        </w:rPr>
      </w:pPr>
    </w:p>
    <w:p w14:paraId="1C6099BB" w14:textId="77777777" w:rsidR="0084532D" w:rsidRPr="00B42868" w:rsidRDefault="0084532D" w:rsidP="0084532D">
      <w:pPr>
        <w:spacing w:after="0" w:line="240" w:lineRule="auto"/>
        <w:jc w:val="both"/>
        <w:rPr>
          <w:rFonts w:ascii="Tahoma" w:eastAsia="Times New Roman" w:hAnsi="Tahoma" w:cs="Tahoma"/>
        </w:rPr>
      </w:pPr>
      <w:r w:rsidRPr="00B42868">
        <w:rPr>
          <w:rFonts w:ascii="Tahoma" w:eastAsia="Times New Roman" w:hAnsi="Tahoma" w:cs="Tahoma"/>
        </w:rPr>
        <w:t>14.</w:t>
      </w:r>
      <w:r w:rsidR="004B63C5" w:rsidRPr="00B42868">
        <w:rPr>
          <w:rFonts w:ascii="Tahoma" w:eastAsia="Times New Roman" w:hAnsi="Tahoma" w:cs="Tahoma"/>
        </w:rPr>
        <w:t xml:space="preserve"> </w:t>
      </w:r>
      <w:r w:rsidRPr="00B42868">
        <w:rPr>
          <w:rFonts w:ascii="Tahoma" w:eastAsia="Times New Roman" w:hAnsi="Tahoma" w:cs="Tahoma"/>
        </w:rPr>
        <w:t>Wraz z ofertą składamy następujące oświadczenia i dokumenty:</w:t>
      </w:r>
    </w:p>
    <w:p w14:paraId="40F65AD9" w14:textId="77777777" w:rsidR="0084532D" w:rsidRPr="00B42868" w:rsidRDefault="0084532D" w:rsidP="0084532D">
      <w:pPr>
        <w:tabs>
          <w:tab w:val="left" w:pos="9514"/>
          <w:tab w:val="left" w:pos="9940"/>
        </w:tabs>
        <w:spacing w:after="0" w:line="360" w:lineRule="auto"/>
        <w:jc w:val="both"/>
        <w:rPr>
          <w:rFonts w:ascii="Tahoma" w:eastAsia="Times New Roman" w:hAnsi="Tahoma" w:cs="Tahoma"/>
        </w:rPr>
      </w:pPr>
    </w:p>
    <w:p w14:paraId="46080E59" w14:textId="77777777" w:rsidR="0084532D" w:rsidRPr="00B42868" w:rsidRDefault="0084532D" w:rsidP="0084532D">
      <w:pPr>
        <w:spacing w:after="0" w:line="480" w:lineRule="auto"/>
        <w:jc w:val="both"/>
        <w:rPr>
          <w:rFonts w:ascii="Tahoma" w:hAnsi="Tahoma" w:cs="Tahoma"/>
          <w:lang w:val="x-none" w:eastAsia="x-none"/>
        </w:rPr>
      </w:pPr>
      <w:r w:rsidRPr="00B42868">
        <w:rPr>
          <w:rFonts w:ascii="Tahoma" w:hAnsi="Tahoma" w:cs="Tahoma"/>
          <w:lang w:eastAsia="x-none"/>
        </w:rPr>
        <w:t>1.</w:t>
      </w:r>
      <w:r w:rsidRPr="00B42868">
        <w:rPr>
          <w:rFonts w:ascii="Tahoma" w:hAnsi="Tahoma" w:cs="Tahoma"/>
          <w:lang w:val="x-none" w:eastAsia="x-none"/>
        </w:rPr>
        <w:t>...................................................................................</w:t>
      </w:r>
    </w:p>
    <w:p w14:paraId="3E1B4C2A" w14:textId="77777777" w:rsidR="0084532D" w:rsidRPr="00B42868" w:rsidRDefault="0084532D" w:rsidP="0084532D">
      <w:pPr>
        <w:spacing w:after="0" w:line="480" w:lineRule="auto"/>
        <w:jc w:val="both"/>
        <w:rPr>
          <w:rFonts w:ascii="Tahoma" w:eastAsia="Times New Roman" w:hAnsi="Tahoma" w:cs="Tahoma"/>
        </w:rPr>
      </w:pPr>
      <w:r w:rsidRPr="00B42868">
        <w:rPr>
          <w:rFonts w:ascii="Tahoma" w:eastAsia="Times New Roman" w:hAnsi="Tahoma" w:cs="Tahoma"/>
        </w:rPr>
        <w:t>2....................................................................................</w:t>
      </w:r>
    </w:p>
    <w:p w14:paraId="3845CD50" w14:textId="77777777" w:rsidR="0084532D" w:rsidRPr="00B42868" w:rsidRDefault="0084532D" w:rsidP="0084532D">
      <w:pPr>
        <w:spacing w:after="0" w:line="480" w:lineRule="auto"/>
        <w:jc w:val="both"/>
        <w:rPr>
          <w:rFonts w:ascii="Tahoma" w:hAnsi="Tahoma" w:cs="Tahoma"/>
          <w:lang w:val="x-none" w:eastAsia="x-none"/>
        </w:rPr>
      </w:pPr>
      <w:r w:rsidRPr="00B42868">
        <w:rPr>
          <w:rFonts w:ascii="Tahoma" w:hAnsi="Tahoma" w:cs="Tahoma"/>
          <w:lang w:eastAsia="x-none"/>
        </w:rPr>
        <w:lastRenderedPageBreak/>
        <w:t>3</w:t>
      </w:r>
      <w:r w:rsidRPr="00B42868">
        <w:rPr>
          <w:rFonts w:ascii="Tahoma" w:hAnsi="Tahoma" w:cs="Tahoma"/>
          <w:lang w:val="x-none" w:eastAsia="x-none"/>
        </w:rPr>
        <w:t>.</w:t>
      </w:r>
      <w:r w:rsidRPr="00B42868">
        <w:rPr>
          <w:rFonts w:ascii="Tahoma" w:hAnsi="Tahoma" w:cs="Tahoma"/>
          <w:lang w:eastAsia="x-none"/>
        </w:rPr>
        <w:t>.</w:t>
      </w:r>
      <w:r w:rsidRPr="00B42868">
        <w:rPr>
          <w:rFonts w:ascii="Tahoma" w:hAnsi="Tahoma" w:cs="Tahoma"/>
          <w:lang w:val="x-none" w:eastAsia="x-none"/>
        </w:rPr>
        <w:t>..................................................................................</w:t>
      </w:r>
    </w:p>
    <w:p w14:paraId="68E238AC" w14:textId="77777777" w:rsidR="0084532D" w:rsidRPr="00B42868" w:rsidRDefault="0084532D" w:rsidP="0084532D">
      <w:pPr>
        <w:spacing w:after="0" w:line="240" w:lineRule="auto"/>
        <w:ind w:left="3545" w:hanging="3545"/>
        <w:rPr>
          <w:rFonts w:ascii="Tahoma" w:eastAsia="Times New Roman" w:hAnsi="Tahoma" w:cs="Tahoma"/>
          <w:sz w:val="16"/>
          <w:szCs w:val="16"/>
        </w:rPr>
      </w:pP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16"/>
          <w:szCs w:val="16"/>
        </w:rPr>
        <w:t>....................................................</w:t>
      </w:r>
    </w:p>
    <w:p w14:paraId="49A50AAE" w14:textId="77777777" w:rsidR="0084532D" w:rsidRPr="00B42868" w:rsidRDefault="0084532D" w:rsidP="0084532D">
      <w:pPr>
        <w:spacing w:after="0" w:line="240" w:lineRule="auto"/>
        <w:ind w:left="6372"/>
        <w:jc w:val="center"/>
        <w:rPr>
          <w:rFonts w:ascii="Tahoma" w:eastAsia="Times New Roman" w:hAnsi="Tahoma" w:cs="Tahoma"/>
          <w:sz w:val="18"/>
          <w:szCs w:val="18"/>
          <w:u w:val="single"/>
        </w:rPr>
      </w:pPr>
      <w:r w:rsidRPr="00B42868">
        <w:rPr>
          <w:rFonts w:ascii="Tahoma" w:eastAsia="Calibri" w:hAnsi="Tahoma" w:cs="Tahoma"/>
          <w:sz w:val="18"/>
          <w:szCs w:val="18"/>
        </w:rPr>
        <w:t>Podpis kwalifikowany, podpis zaufany lub podpis osobisty osoby uprawnionej</w:t>
      </w:r>
    </w:p>
    <w:p w14:paraId="5B979A23" w14:textId="77777777" w:rsidR="0084532D" w:rsidRPr="00B42868" w:rsidRDefault="0084532D" w:rsidP="0084532D">
      <w:pPr>
        <w:spacing w:after="0" w:line="240" w:lineRule="auto"/>
        <w:ind w:left="3545" w:hanging="3545"/>
        <w:jc w:val="center"/>
        <w:rPr>
          <w:rFonts w:ascii="Tahoma" w:eastAsia="Times New Roman" w:hAnsi="Tahoma" w:cs="Tahoma"/>
          <w:sz w:val="16"/>
          <w:szCs w:val="16"/>
          <w:u w:val="single"/>
        </w:rPr>
      </w:pPr>
    </w:p>
    <w:p w14:paraId="62012441" w14:textId="77777777" w:rsidR="0084532D" w:rsidRPr="00B42868" w:rsidRDefault="0084532D" w:rsidP="0084532D">
      <w:pPr>
        <w:spacing w:after="0" w:line="240" w:lineRule="auto"/>
        <w:ind w:left="3545" w:hanging="3545"/>
        <w:jc w:val="both"/>
        <w:rPr>
          <w:rFonts w:ascii="Tahoma" w:eastAsia="Times New Roman" w:hAnsi="Tahoma" w:cs="Tahoma"/>
          <w:sz w:val="16"/>
          <w:szCs w:val="16"/>
          <w:u w:val="single"/>
        </w:rPr>
      </w:pPr>
      <w:r w:rsidRPr="00B42868">
        <w:rPr>
          <w:rFonts w:ascii="Tahoma" w:eastAsia="Times New Roman" w:hAnsi="Tahoma" w:cs="Tahoma"/>
          <w:sz w:val="16"/>
          <w:szCs w:val="16"/>
          <w:u w:val="single"/>
        </w:rPr>
        <w:t>Informacja dla Wykonawcy:</w:t>
      </w:r>
    </w:p>
    <w:p w14:paraId="60D8AEE6" w14:textId="77777777" w:rsidR="0084532D" w:rsidRPr="00B42868" w:rsidRDefault="0084532D" w:rsidP="0084532D">
      <w:pPr>
        <w:spacing w:after="0" w:line="240" w:lineRule="auto"/>
        <w:jc w:val="both"/>
        <w:rPr>
          <w:rFonts w:ascii="Tahoma" w:eastAsia="Times New Roman" w:hAnsi="Tahoma" w:cs="Tahoma"/>
          <w:sz w:val="16"/>
          <w:szCs w:val="16"/>
        </w:rPr>
      </w:pPr>
      <w:r w:rsidRPr="00B42868">
        <w:rPr>
          <w:rFonts w:ascii="Tahoma" w:eastAsia="Times New Roman" w:hAnsi="Tahoma" w:cs="Tahoma"/>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B42868">
        <w:rPr>
          <w:rFonts w:ascii="Tahoma" w:eastAsia="Times New Roman" w:hAnsi="Tahoma" w:cs="Tahoma"/>
          <w:sz w:val="16"/>
          <w:szCs w:val="16"/>
        </w:rPr>
        <w:t>ami</w:t>
      </w:r>
      <w:proofErr w:type="spellEnd"/>
      <w:r w:rsidRPr="00B42868">
        <w:rPr>
          <w:rFonts w:ascii="Tahoma" w:eastAsia="Times New Roman" w:hAnsi="Tahoma" w:cs="Tahoma"/>
          <w:sz w:val="16"/>
          <w:szCs w:val="16"/>
        </w:rPr>
        <w:t>) potwierdzającymi prawo do reprezentacji Wykonawcy przez osobę podpisującą ofertę.</w:t>
      </w:r>
    </w:p>
    <w:p w14:paraId="73BA8CDC" w14:textId="77777777" w:rsidR="0084532D" w:rsidRPr="00B42868" w:rsidRDefault="0084532D" w:rsidP="0084532D">
      <w:pPr>
        <w:spacing w:after="0" w:line="240" w:lineRule="auto"/>
        <w:jc w:val="both"/>
        <w:rPr>
          <w:rFonts w:ascii="Tahoma" w:eastAsia="Times New Roman" w:hAnsi="Tahoma" w:cs="Tahoma"/>
          <w:sz w:val="16"/>
          <w:szCs w:val="16"/>
        </w:rPr>
      </w:pPr>
      <w:r w:rsidRPr="00B42868">
        <w:rPr>
          <w:rFonts w:ascii="Tahoma" w:eastAsia="Times New Roman" w:hAnsi="Tahoma" w:cs="Tahoma"/>
          <w:sz w:val="16"/>
          <w:szCs w:val="16"/>
        </w:rPr>
        <w:t>*niepotrzebne skreślić</w:t>
      </w:r>
    </w:p>
    <w:p w14:paraId="56BAD5EC" w14:textId="77777777" w:rsidR="0084532D" w:rsidRPr="00B42868" w:rsidRDefault="0084532D" w:rsidP="0084532D">
      <w:pPr>
        <w:spacing w:after="0" w:line="240" w:lineRule="auto"/>
        <w:jc w:val="both"/>
        <w:rPr>
          <w:rFonts w:ascii="Tahoma" w:eastAsia="Times New Roman" w:hAnsi="Tahoma" w:cs="Tahoma"/>
          <w:sz w:val="16"/>
          <w:szCs w:val="16"/>
        </w:rPr>
      </w:pPr>
    </w:p>
    <w:p w14:paraId="58AD9E44" w14:textId="77777777" w:rsidR="0084532D" w:rsidRPr="00B42868" w:rsidRDefault="0084532D" w:rsidP="0084532D">
      <w:pPr>
        <w:spacing w:after="0" w:line="240" w:lineRule="auto"/>
        <w:jc w:val="both"/>
        <w:rPr>
          <w:rFonts w:ascii="Tahoma" w:eastAsia="Times New Roman" w:hAnsi="Tahoma" w:cs="Tahoma"/>
          <w:sz w:val="16"/>
          <w:szCs w:val="16"/>
        </w:rPr>
      </w:pPr>
      <w:r w:rsidRPr="00B42868">
        <w:rPr>
          <w:rFonts w:ascii="Tahoma" w:eastAsia="Times New Roman" w:hAnsi="Tahoma" w:cs="Tahoma"/>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B42868" w:rsidRDefault="0084532D" w:rsidP="00F01ACF">
      <w:pPr>
        <w:spacing w:after="0" w:line="240" w:lineRule="auto"/>
        <w:jc w:val="both"/>
        <w:rPr>
          <w:rFonts w:ascii="Tahoma" w:hAnsi="Tahoma" w:cs="Tahoma"/>
        </w:rPr>
      </w:pPr>
    </w:p>
    <w:p w14:paraId="115A4EFC" w14:textId="77777777" w:rsidR="00424998" w:rsidRPr="00B42868" w:rsidRDefault="00424998" w:rsidP="00F01ACF">
      <w:pPr>
        <w:spacing w:after="0" w:line="240" w:lineRule="auto"/>
        <w:jc w:val="both"/>
        <w:rPr>
          <w:rFonts w:ascii="Tahoma" w:hAnsi="Tahoma" w:cs="Tahoma"/>
        </w:rPr>
      </w:pPr>
    </w:p>
    <w:p w14:paraId="5094DDE1" w14:textId="77777777" w:rsidR="00424998" w:rsidRPr="00075BEF" w:rsidRDefault="00424998" w:rsidP="00F01ACF">
      <w:pPr>
        <w:spacing w:after="0" w:line="240" w:lineRule="auto"/>
        <w:jc w:val="both"/>
        <w:rPr>
          <w:rFonts w:ascii="Tahoma" w:hAnsi="Tahoma" w:cs="Tahoma"/>
          <w:color w:val="FF0000"/>
        </w:rPr>
      </w:pPr>
    </w:p>
    <w:p w14:paraId="7A10F3C0" w14:textId="77777777" w:rsidR="00424998" w:rsidRPr="00075BEF" w:rsidRDefault="00424998" w:rsidP="00F01ACF">
      <w:pPr>
        <w:spacing w:after="0" w:line="240" w:lineRule="auto"/>
        <w:jc w:val="both"/>
        <w:rPr>
          <w:rFonts w:ascii="Tahoma" w:hAnsi="Tahoma" w:cs="Tahoma"/>
          <w:color w:val="FF0000"/>
        </w:rPr>
      </w:pPr>
    </w:p>
    <w:p w14:paraId="776405FB" w14:textId="77777777" w:rsidR="00424998" w:rsidRPr="00075BEF" w:rsidRDefault="00424998" w:rsidP="00F01ACF">
      <w:pPr>
        <w:spacing w:after="0" w:line="240" w:lineRule="auto"/>
        <w:jc w:val="both"/>
        <w:rPr>
          <w:rFonts w:ascii="Tahoma" w:hAnsi="Tahoma" w:cs="Tahoma"/>
          <w:color w:val="FF0000"/>
        </w:rPr>
      </w:pPr>
    </w:p>
    <w:p w14:paraId="53466A7D" w14:textId="77777777" w:rsidR="00424998" w:rsidRPr="00075BEF" w:rsidRDefault="00424998" w:rsidP="00F01ACF">
      <w:pPr>
        <w:spacing w:after="0" w:line="240" w:lineRule="auto"/>
        <w:jc w:val="both"/>
        <w:rPr>
          <w:rFonts w:ascii="Tahoma" w:hAnsi="Tahoma" w:cs="Tahoma"/>
          <w:color w:val="FF0000"/>
        </w:rPr>
      </w:pPr>
    </w:p>
    <w:p w14:paraId="4F702470" w14:textId="77777777" w:rsidR="00424998" w:rsidRPr="00075BEF" w:rsidRDefault="00424998" w:rsidP="00F01ACF">
      <w:pPr>
        <w:spacing w:after="0" w:line="240" w:lineRule="auto"/>
        <w:jc w:val="both"/>
        <w:rPr>
          <w:rFonts w:ascii="Tahoma" w:hAnsi="Tahoma" w:cs="Tahoma"/>
          <w:color w:val="FF0000"/>
        </w:rPr>
      </w:pPr>
    </w:p>
    <w:p w14:paraId="1C32AD2A" w14:textId="77777777" w:rsidR="00424998" w:rsidRPr="00075BEF" w:rsidRDefault="00424998" w:rsidP="00F01ACF">
      <w:pPr>
        <w:spacing w:after="0" w:line="240" w:lineRule="auto"/>
        <w:jc w:val="both"/>
        <w:rPr>
          <w:rFonts w:ascii="Tahoma" w:hAnsi="Tahoma" w:cs="Tahoma"/>
          <w:color w:val="FF0000"/>
        </w:rPr>
      </w:pPr>
    </w:p>
    <w:p w14:paraId="5F29DAE1" w14:textId="77777777" w:rsidR="00424998" w:rsidRPr="00075BEF" w:rsidRDefault="00424998" w:rsidP="00F01ACF">
      <w:pPr>
        <w:spacing w:after="0" w:line="240" w:lineRule="auto"/>
        <w:jc w:val="both"/>
        <w:rPr>
          <w:rFonts w:ascii="Tahoma" w:hAnsi="Tahoma" w:cs="Tahoma"/>
          <w:color w:val="FF0000"/>
        </w:rPr>
      </w:pPr>
    </w:p>
    <w:p w14:paraId="63BED389" w14:textId="77777777" w:rsidR="00424998" w:rsidRPr="00075BEF" w:rsidRDefault="00424998" w:rsidP="00F01ACF">
      <w:pPr>
        <w:spacing w:after="0" w:line="240" w:lineRule="auto"/>
        <w:jc w:val="both"/>
        <w:rPr>
          <w:rFonts w:ascii="Tahoma" w:hAnsi="Tahoma" w:cs="Tahoma"/>
          <w:color w:val="FF0000"/>
        </w:rPr>
      </w:pPr>
    </w:p>
    <w:p w14:paraId="2AC61AE5" w14:textId="77777777" w:rsidR="00424998" w:rsidRPr="00075BEF" w:rsidRDefault="00424998" w:rsidP="00F01ACF">
      <w:pPr>
        <w:spacing w:after="0" w:line="240" w:lineRule="auto"/>
        <w:jc w:val="both"/>
        <w:rPr>
          <w:rFonts w:ascii="Tahoma" w:hAnsi="Tahoma" w:cs="Tahoma"/>
          <w:color w:val="FF0000"/>
        </w:rPr>
      </w:pPr>
    </w:p>
    <w:p w14:paraId="0D027ACB" w14:textId="77777777" w:rsidR="00424998" w:rsidRPr="00075BEF" w:rsidRDefault="00424998" w:rsidP="00F01ACF">
      <w:pPr>
        <w:spacing w:after="0" w:line="240" w:lineRule="auto"/>
        <w:jc w:val="both"/>
        <w:rPr>
          <w:rFonts w:ascii="Tahoma" w:hAnsi="Tahoma" w:cs="Tahoma"/>
          <w:color w:val="FF0000"/>
        </w:rPr>
      </w:pPr>
    </w:p>
    <w:p w14:paraId="332D68AE" w14:textId="77777777" w:rsidR="00424998" w:rsidRPr="00075BEF" w:rsidRDefault="00424998" w:rsidP="00F01ACF">
      <w:pPr>
        <w:spacing w:after="0" w:line="240" w:lineRule="auto"/>
        <w:jc w:val="both"/>
        <w:rPr>
          <w:rFonts w:ascii="Tahoma" w:hAnsi="Tahoma" w:cs="Tahoma"/>
          <w:color w:val="FF0000"/>
        </w:rPr>
      </w:pPr>
    </w:p>
    <w:p w14:paraId="7015B81F" w14:textId="77777777" w:rsidR="00424998" w:rsidRPr="00075BEF" w:rsidRDefault="00424998" w:rsidP="00F01ACF">
      <w:pPr>
        <w:spacing w:after="0" w:line="240" w:lineRule="auto"/>
        <w:jc w:val="both"/>
        <w:rPr>
          <w:rFonts w:ascii="Tahoma" w:hAnsi="Tahoma" w:cs="Tahoma"/>
          <w:color w:val="FF0000"/>
        </w:rPr>
      </w:pPr>
    </w:p>
    <w:p w14:paraId="0C456018" w14:textId="77777777" w:rsidR="00424998" w:rsidRPr="00075BEF" w:rsidRDefault="00424998" w:rsidP="00F01ACF">
      <w:pPr>
        <w:spacing w:after="0" w:line="240" w:lineRule="auto"/>
        <w:jc w:val="both"/>
        <w:rPr>
          <w:rFonts w:ascii="Tahoma" w:hAnsi="Tahoma" w:cs="Tahoma"/>
          <w:color w:val="FF0000"/>
        </w:rPr>
      </w:pPr>
    </w:p>
    <w:p w14:paraId="5C8442AC" w14:textId="77777777" w:rsidR="00424998" w:rsidRPr="00075BEF" w:rsidRDefault="00424998" w:rsidP="00F01ACF">
      <w:pPr>
        <w:spacing w:after="0" w:line="240" w:lineRule="auto"/>
        <w:jc w:val="both"/>
        <w:rPr>
          <w:rFonts w:ascii="Tahoma" w:hAnsi="Tahoma" w:cs="Tahoma"/>
          <w:color w:val="FF0000"/>
        </w:rPr>
      </w:pPr>
    </w:p>
    <w:p w14:paraId="58FEA509" w14:textId="77777777" w:rsidR="00424998" w:rsidRDefault="00424998" w:rsidP="00F01ACF">
      <w:pPr>
        <w:spacing w:after="0" w:line="240" w:lineRule="auto"/>
        <w:jc w:val="both"/>
        <w:rPr>
          <w:rFonts w:ascii="Tahoma" w:hAnsi="Tahoma" w:cs="Tahoma"/>
          <w:color w:val="FF0000"/>
        </w:rPr>
      </w:pPr>
    </w:p>
    <w:p w14:paraId="744F4696" w14:textId="77777777" w:rsidR="00722D18" w:rsidRDefault="00722D18" w:rsidP="00F01ACF">
      <w:pPr>
        <w:spacing w:after="0" w:line="240" w:lineRule="auto"/>
        <w:jc w:val="both"/>
        <w:rPr>
          <w:rFonts w:ascii="Tahoma" w:hAnsi="Tahoma" w:cs="Tahoma"/>
          <w:color w:val="FF0000"/>
        </w:rPr>
      </w:pPr>
    </w:p>
    <w:p w14:paraId="2053E720" w14:textId="77777777" w:rsidR="00722D18" w:rsidRDefault="00722D18" w:rsidP="00F01ACF">
      <w:pPr>
        <w:spacing w:after="0" w:line="240" w:lineRule="auto"/>
        <w:jc w:val="both"/>
        <w:rPr>
          <w:rFonts w:ascii="Tahoma" w:hAnsi="Tahoma" w:cs="Tahoma"/>
          <w:color w:val="FF0000"/>
        </w:rPr>
      </w:pPr>
    </w:p>
    <w:p w14:paraId="4DD6690D" w14:textId="77777777" w:rsidR="00722D18" w:rsidRDefault="00722D18" w:rsidP="00F01ACF">
      <w:pPr>
        <w:spacing w:after="0" w:line="240" w:lineRule="auto"/>
        <w:jc w:val="both"/>
        <w:rPr>
          <w:rFonts w:ascii="Tahoma" w:hAnsi="Tahoma" w:cs="Tahoma"/>
          <w:color w:val="FF0000"/>
        </w:rPr>
      </w:pPr>
    </w:p>
    <w:p w14:paraId="3588FAEE" w14:textId="77777777" w:rsidR="00722D18" w:rsidRDefault="00722D18" w:rsidP="00F01ACF">
      <w:pPr>
        <w:spacing w:after="0" w:line="240" w:lineRule="auto"/>
        <w:jc w:val="both"/>
        <w:rPr>
          <w:rFonts w:ascii="Tahoma" w:hAnsi="Tahoma" w:cs="Tahoma"/>
          <w:color w:val="FF0000"/>
        </w:rPr>
      </w:pPr>
    </w:p>
    <w:p w14:paraId="630F42D1" w14:textId="77777777" w:rsidR="00722D18" w:rsidRDefault="00722D18" w:rsidP="00F01ACF">
      <w:pPr>
        <w:spacing w:after="0" w:line="240" w:lineRule="auto"/>
        <w:jc w:val="both"/>
        <w:rPr>
          <w:rFonts w:ascii="Tahoma" w:hAnsi="Tahoma" w:cs="Tahoma"/>
          <w:color w:val="FF0000"/>
        </w:rPr>
      </w:pPr>
    </w:p>
    <w:p w14:paraId="5B833B45" w14:textId="77777777" w:rsidR="00722D18" w:rsidRDefault="00722D18" w:rsidP="00F01ACF">
      <w:pPr>
        <w:spacing w:after="0" w:line="240" w:lineRule="auto"/>
        <w:jc w:val="both"/>
        <w:rPr>
          <w:rFonts w:ascii="Tahoma" w:hAnsi="Tahoma" w:cs="Tahoma"/>
          <w:color w:val="FF0000"/>
        </w:rPr>
      </w:pPr>
    </w:p>
    <w:p w14:paraId="54859CC2" w14:textId="77777777" w:rsidR="00722D18" w:rsidRDefault="00722D18" w:rsidP="00F01ACF">
      <w:pPr>
        <w:spacing w:after="0" w:line="240" w:lineRule="auto"/>
        <w:jc w:val="both"/>
        <w:rPr>
          <w:rFonts w:ascii="Tahoma" w:hAnsi="Tahoma" w:cs="Tahoma"/>
          <w:color w:val="FF0000"/>
        </w:rPr>
      </w:pPr>
    </w:p>
    <w:p w14:paraId="24DB9E63" w14:textId="77777777" w:rsidR="00722D18" w:rsidRDefault="00722D18" w:rsidP="00F01ACF">
      <w:pPr>
        <w:spacing w:after="0" w:line="240" w:lineRule="auto"/>
        <w:jc w:val="both"/>
        <w:rPr>
          <w:rFonts w:ascii="Tahoma" w:hAnsi="Tahoma" w:cs="Tahoma"/>
          <w:color w:val="FF0000"/>
        </w:rPr>
      </w:pPr>
    </w:p>
    <w:p w14:paraId="3D3DB3C9" w14:textId="77777777" w:rsidR="000576A3" w:rsidRDefault="000576A3" w:rsidP="00F01ACF">
      <w:pPr>
        <w:spacing w:after="0" w:line="240" w:lineRule="auto"/>
        <w:jc w:val="both"/>
        <w:rPr>
          <w:rFonts w:ascii="Tahoma" w:hAnsi="Tahoma" w:cs="Tahoma"/>
          <w:color w:val="FF0000"/>
        </w:rPr>
      </w:pPr>
    </w:p>
    <w:p w14:paraId="03270DCD" w14:textId="77777777" w:rsidR="000576A3" w:rsidRDefault="000576A3" w:rsidP="00F01ACF">
      <w:pPr>
        <w:spacing w:after="0" w:line="240" w:lineRule="auto"/>
        <w:jc w:val="both"/>
        <w:rPr>
          <w:rFonts w:ascii="Tahoma" w:hAnsi="Tahoma" w:cs="Tahoma"/>
          <w:color w:val="FF0000"/>
        </w:rPr>
      </w:pPr>
    </w:p>
    <w:p w14:paraId="0C49148B" w14:textId="77777777" w:rsidR="000576A3" w:rsidRDefault="000576A3" w:rsidP="00F01ACF">
      <w:pPr>
        <w:spacing w:after="0" w:line="240" w:lineRule="auto"/>
        <w:jc w:val="both"/>
        <w:rPr>
          <w:rFonts w:ascii="Tahoma" w:hAnsi="Tahoma" w:cs="Tahoma"/>
          <w:color w:val="FF0000"/>
        </w:rPr>
      </w:pPr>
    </w:p>
    <w:p w14:paraId="6AA5CC46" w14:textId="77777777" w:rsidR="000576A3" w:rsidRDefault="000576A3" w:rsidP="00F01ACF">
      <w:pPr>
        <w:spacing w:after="0" w:line="240" w:lineRule="auto"/>
        <w:jc w:val="both"/>
        <w:rPr>
          <w:rFonts w:ascii="Tahoma" w:hAnsi="Tahoma" w:cs="Tahoma"/>
          <w:color w:val="FF0000"/>
        </w:rPr>
      </w:pPr>
    </w:p>
    <w:p w14:paraId="759A779A" w14:textId="77777777" w:rsidR="000576A3" w:rsidRDefault="000576A3" w:rsidP="00F01ACF">
      <w:pPr>
        <w:spacing w:after="0" w:line="240" w:lineRule="auto"/>
        <w:jc w:val="both"/>
        <w:rPr>
          <w:rFonts w:ascii="Tahoma" w:hAnsi="Tahoma" w:cs="Tahoma"/>
          <w:color w:val="FF0000"/>
        </w:rPr>
      </w:pPr>
    </w:p>
    <w:p w14:paraId="41EB4C3A" w14:textId="77777777" w:rsidR="000576A3" w:rsidRDefault="000576A3" w:rsidP="00F01ACF">
      <w:pPr>
        <w:spacing w:after="0" w:line="240" w:lineRule="auto"/>
        <w:jc w:val="both"/>
        <w:rPr>
          <w:rFonts w:ascii="Tahoma" w:hAnsi="Tahoma" w:cs="Tahoma"/>
          <w:color w:val="FF0000"/>
        </w:rPr>
      </w:pPr>
    </w:p>
    <w:p w14:paraId="7AD81B84" w14:textId="77777777" w:rsidR="000576A3" w:rsidRDefault="000576A3" w:rsidP="00F01ACF">
      <w:pPr>
        <w:spacing w:after="0" w:line="240" w:lineRule="auto"/>
        <w:jc w:val="both"/>
        <w:rPr>
          <w:rFonts w:ascii="Tahoma" w:hAnsi="Tahoma" w:cs="Tahoma"/>
          <w:color w:val="FF0000"/>
        </w:rPr>
      </w:pPr>
    </w:p>
    <w:p w14:paraId="4FA49DF9" w14:textId="77777777" w:rsidR="000576A3" w:rsidRDefault="000576A3" w:rsidP="00F01ACF">
      <w:pPr>
        <w:spacing w:after="0" w:line="240" w:lineRule="auto"/>
        <w:jc w:val="both"/>
        <w:rPr>
          <w:rFonts w:ascii="Tahoma" w:hAnsi="Tahoma" w:cs="Tahoma"/>
          <w:color w:val="FF0000"/>
        </w:rPr>
      </w:pPr>
    </w:p>
    <w:p w14:paraId="794D3F6E" w14:textId="77777777" w:rsidR="000576A3" w:rsidRDefault="000576A3" w:rsidP="00F01ACF">
      <w:pPr>
        <w:spacing w:after="0" w:line="240" w:lineRule="auto"/>
        <w:jc w:val="both"/>
        <w:rPr>
          <w:rFonts w:ascii="Tahoma" w:hAnsi="Tahoma" w:cs="Tahoma"/>
          <w:color w:val="FF0000"/>
        </w:rPr>
      </w:pPr>
    </w:p>
    <w:p w14:paraId="23876755" w14:textId="77777777" w:rsidR="000576A3" w:rsidRDefault="000576A3" w:rsidP="00F01ACF">
      <w:pPr>
        <w:spacing w:after="0" w:line="240" w:lineRule="auto"/>
        <w:jc w:val="both"/>
        <w:rPr>
          <w:rFonts w:ascii="Tahoma" w:hAnsi="Tahoma" w:cs="Tahoma"/>
          <w:color w:val="FF0000"/>
        </w:rPr>
      </w:pPr>
    </w:p>
    <w:p w14:paraId="1C93F1D6" w14:textId="77777777" w:rsidR="000576A3" w:rsidRDefault="000576A3" w:rsidP="00F01ACF">
      <w:pPr>
        <w:spacing w:after="0" w:line="240" w:lineRule="auto"/>
        <w:jc w:val="both"/>
        <w:rPr>
          <w:rFonts w:ascii="Tahoma" w:hAnsi="Tahoma" w:cs="Tahoma"/>
          <w:color w:val="FF0000"/>
        </w:rPr>
      </w:pPr>
    </w:p>
    <w:p w14:paraId="72B15CEE" w14:textId="77777777" w:rsidR="000576A3" w:rsidRDefault="000576A3" w:rsidP="00F01ACF">
      <w:pPr>
        <w:spacing w:after="0" w:line="240" w:lineRule="auto"/>
        <w:jc w:val="both"/>
        <w:rPr>
          <w:rFonts w:ascii="Tahoma" w:hAnsi="Tahoma" w:cs="Tahoma"/>
          <w:color w:val="FF0000"/>
        </w:rPr>
      </w:pPr>
    </w:p>
    <w:p w14:paraId="19470D86" w14:textId="77777777" w:rsidR="000576A3" w:rsidRDefault="000576A3" w:rsidP="00F01ACF">
      <w:pPr>
        <w:spacing w:after="0" w:line="240" w:lineRule="auto"/>
        <w:jc w:val="both"/>
        <w:rPr>
          <w:rFonts w:ascii="Tahoma" w:hAnsi="Tahoma" w:cs="Tahoma"/>
          <w:color w:val="FF0000"/>
        </w:rPr>
      </w:pPr>
    </w:p>
    <w:p w14:paraId="55DE9948" w14:textId="77777777" w:rsidR="000576A3" w:rsidRDefault="000576A3" w:rsidP="00F01ACF">
      <w:pPr>
        <w:spacing w:after="0" w:line="240" w:lineRule="auto"/>
        <w:jc w:val="both"/>
        <w:rPr>
          <w:rFonts w:ascii="Tahoma" w:hAnsi="Tahoma" w:cs="Tahoma"/>
          <w:color w:val="FF0000"/>
        </w:rPr>
      </w:pPr>
    </w:p>
    <w:p w14:paraId="57AB438F" w14:textId="77777777" w:rsidR="000576A3" w:rsidRDefault="000576A3" w:rsidP="00F01ACF">
      <w:pPr>
        <w:spacing w:after="0" w:line="240" w:lineRule="auto"/>
        <w:jc w:val="both"/>
        <w:rPr>
          <w:rFonts w:ascii="Tahoma" w:hAnsi="Tahoma" w:cs="Tahoma"/>
          <w:color w:val="FF0000"/>
        </w:rPr>
      </w:pPr>
    </w:p>
    <w:p w14:paraId="604BAE12" w14:textId="77777777" w:rsidR="000576A3" w:rsidRDefault="000576A3" w:rsidP="00F01ACF">
      <w:pPr>
        <w:spacing w:after="0" w:line="240" w:lineRule="auto"/>
        <w:jc w:val="both"/>
        <w:rPr>
          <w:rFonts w:ascii="Tahoma" w:hAnsi="Tahoma" w:cs="Tahoma"/>
          <w:color w:val="FF0000"/>
        </w:rPr>
      </w:pPr>
    </w:p>
    <w:p w14:paraId="5261E2AC" w14:textId="77777777" w:rsidR="000576A3" w:rsidRDefault="000576A3" w:rsidP="00F01ACF">
      <w:pPr>
        <w:spacing w:after="0" w:line="240" w:lineRule="auto"/>
        <w:jc w:val="both"/>
        <w:rPr>
          <w:rFonts w:ascii="Tahoma" w:hAnsi="Tahoma" w:cs="Tahoma"/>
          <w:color w:val="FF0000"/>
        </w:rPr>
      </w:pPr>
    </w:p>
    <w:p w14:paraId="1041BD2D" w14:textId="77777777" w:rsidR="000576A3" w:rsidRDefault="000576A3" w:rsidP="00F01ACF">
      <w:pPr>
        <w:spacing w:after="0" w:line="240" w:lineRule="auto"/>
        <w:jc w:val="both"/>
        <w:rPr>
          <w:rFonts w:ascii="Tahoma" w:hAnsi="Tahoma" w:cs="Tahoma"/>
          <w:color w:val="FF0000"/>
        </w:rPr>
      </w:pPr>
    </w:p>
    <w:p w14:paraId="45030EE9" w14:textId="77777777" w:rsidR="000576A3" w:rsidRPr="00075BEF" w:rsidRDefault="000576A3" w:rsidP="00F01ACF">
      <w:pPr>
        <w:spacing w:after="0" w:line="240" w:lineRule="auto"/>
        <w:jc w:val="both"/>
        <w:rPr>
          <w:rFonts w:ascii="Tahoma" w:hAnsi="Tahoma" w:cs="Tahoma"/>
          <w:color w:val="FF0000"/>
        </w:rPr>
      </w:pPr>
    </w:p>
    <w:p w14:paraId="44A11BDA" w14:textId="4179291F" w:rsidR="00B42868" w:rsidRDefault="00B42868" w:rsidP="00457AE8">
      <w:pPr>
        <w:spacing w:after="0" w:line="240" w:lineRule="auto"/>
        <w:jc w:val="right"/>
        <w:rPr>
          <w:rFonts w:ascii="Tahoma" w:hAnsi="Tahoma" w:cs="Tahoma"/>
          <w:b/>
          <w:bCs/>
          <w:color w:val="FF0000"/>
        </w:rPr>
      </w:pPr>
    </w:p>
    <w:p w14:paraId="007B0D3F" w14:textId="73B367C6" w:rsidR="00457AE8" w:rsidRPr="00AA6B91" w:rsidRDefault="00457AE8" w:rsidP="00457AE8">
      <w:pPr>
        <w:spacing w:after="0" w:line="240" w:lineRule="auto"/>
        <w:jc w:val="right"/>
        <w:rPr>
          <w:rFonts w:ascii="Tahoma" w:hAnsi="Tahoma" w:cs="Tahoma"/>
          <w:b/>
          <w:bCs/>
        </w:rPr>
      </w:pPr>
      <w:r w:rsidRPr="00AA6B91">
        <w:rPr>
          <w:rFonts w:ascii="Tahoma" w:hAnsi="Tahoma" w:cs="Tahoma"/>
          <w:b/>
          <w:bCs/>
        </w:rPr>
        <w:t>Załącznik nr 3 do SWZ</w:t>
      </w:r>
    </w:p>
    <w:p w14:paraId="1C5A76C3" w14:textId="11B85E18" w:rsidR="00424998" w:rsidRPr="00AA6B91" w:rsidRDefault="00424998" w:rsidP="00457AE8">
      <w:pPr>
        <w:spacing w:after="0" w:line="240" w:lineRule="auto"/>
        <w:jc w:val="both"/>
        <w:rPr>
          <w:rFonts w:ascii="Tahoma" w:eastAsia="Times New Roman" w:hAnsi="Tahoma" w:cs="Tahoma"/>
          <w:b/>
          <w:sz w:val="20"/>
          <w:szCs w:val="20"/>
        </w:rPr>
      </w:pPr>
    </w:p>
    <w:p w14:paraId="558ADBEC" w14:textId="77777777" w:rsidR="00424998" w:rsidRPr="00AA6B91" w:rsidRDefault="00424998" w:rsidP="00424998">
      <w:pPr>
        <w:widowControl w:val="0"/>
        <w:autoSpaceDE w:val="0"/>
        <w:autoSpaceDN w:val="0"/>
        <w:adjustRightInd w:val="0"/>
        <w:spacing w:after="0"/>
        <w:jc w:val="center"/>
        <w:rPr>
          <w:rFonts w:ascii="Tahoma" w:eastAsia="Times New Roman" w:hAnsi="Tahoma" w:cs="Tahoma"/>
          <w:b/>
          <w:bCs/>
          <w:sz w:val="28"/>
          <w:szCs w:val="24"/>
        </w:rPr>
      </w:pPr>
      <w:bookmarkStart w:id="14" w:name="_Hlk65061709"/>
      <w:r w:rsidRPr="00AA6B91">
        <w:rPr>
          <w:rFonts w:ascii="Tahoma" w:eastAsia="Times New Roman" w:hAnsi="Tahoma" w:cs="Tahoma"/>
          <w:b/>
          <w:bCs/>
          <w:sz w:val="28"/>
          <w:szCs w:val="24"/>
        </w:rPr>
        <w:t>Oświadczenie wykonawcy</w:t>
      </w:r>
    </w:p>
    <w:p w14:paraId="4B23D8B5" w14:textId="77777777" w:rsidR="00424998" w:rsidRPr="00AA6B91"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AA6B91">
        <w:rPr>
          <w:rFonts w:ascii="Tahoma" w:eastAsia="Times New Roman" w:hAnsi="Tahoma" w:cs="Tahoma"/>
          <w:b/>
          <w:bCs/>
          <w:sz w:val="28"/>
          <w:szCs w:val="24"/>
        </w:rPr>
        <w:t>dotyczące spełniania warunków udziału w postępowaniu</w:t>
      </w:r>
    </w:p>
    <w:p w14:paraId="393D67C7" w14:textId="77777777" w:rsidR="00424998" w:rsidRPr="00AA6B91" w:rsidRDefault="00424998" w:rsidP="00424998">
      <w:pPr>
        <w:widowControl w:val="0"/>
        <w:autoSpaceDE w:val="0"/>
        <w:autoSpaceDN w:val="0"/>
        <w:adjustRightInd w:val="0"/>
        <w:spacing w:after="0" w:line="240" w:lineRule="auto"/>
        <w:jc w:val="center"/>
        <w:rPr>
          <w:rFonts w:ascii="Tahoma" w:eastAsia="Times New Roman" w:hAnsi="Tahoma" w:cs="Tahoma"/>
          <w:sz w:val="28"/>
          <w:szCs w:val="24"/>
        </w:rPr>
      </w:pPr>
      <w:r w:rsidRPr="00AA6B91">
        <w:rPr>
          <w:rFonts w:ascii="Tahoma" w:eastAsia="Times New Roman" w:hAnsi="Tahoma" w:cs="Tahoma"/>
          <w:b/>
          <w:sz w:val="21"/>
          <w:szCs w:val="21"/>
        </w:rPr>
        <w:t xml:space="preserve">składane na podstawie art. 125 ust. 1 ustawy z dnia 11 września 2019 r. </w:t>
      </w:r>
    </w:p>
    <w:p w14:paraId="03C316D6" w14:textId="77777777" w:rsidR="00424998" w:rsidRPr="00AA6B91" w:rsidRDefault="00424998" w:rsidP="00424998">
      <w:pPr>
        <w:spacing w:after="160" w:line="360" w:lineRule="auto"/>
        <w:jc w:val="center"/>
        <w:rPr>
          <w:rFonts w:ascii="Tahoma" w:eastAsia="Calibri" w:hAnsi="Tahoma" w:cs="Tahoma"/>
          <w:b/>
          <w:sz w:val="21"/>
          <w:szCs w:val="21"/>
        </w:rPr>
      </w:pPr>
      <w:r w:rsidRPr="00AA6B91">
        <w:rPr>
          <w:rFonts w:ascii="Tahoma" w:eastAsia="Calibri" w:hAnsi="Tahoma" w:cs="Tahoma"/>
          <w:b/>
          <w:sz w:val="21"/>
          <w:szCs w:val="21"/>
        </w:rPr>
        <w:t xml:space="preserve"> Prawo zamówień publicznych</w:t>
      </w:r>
    </w:p>
    <w:p w14:paraId="6E4FC58A" w14:textId="00651C73" w:rsidR="00424998" w:rsidRPr="00AA6B91" w:rsidRDefault="00424998" w:rsidP="00424998">
      <w:pPr>
        <w:spacing w:after="0" w:line="240" w:lineRule="auto"/>
        <w:ind w:firstLine="708"/>
        <w:jc w:val="both"/>
        <w:rPr>
          <w:rFonts w:ascii="Tahoma" w:eastAsia="Calibri" w:hAnsi="Tahoma" w:cs="Tahoma"/>
        </w:rPr>
      </w:pPr>
      <w:r w:rsidRPr="00AA6B91">
        <w:rPr>
          <w:rFonts w:ascii="Tahoma" w:eastAsia="Calibri" w:hAnsi="Tahoma" w:cs="Tahoma"/>
          <w:spacing w:val="-4"/>
        </w:rPr>
        <w:t>Na potrzeby postępowania o udzielenie zamówienia publicznego</w:t>
      </w:r>
      <w:r w:rsidR="007F690D">
        <w:rPr>
          <w:rFonts w:ascii="Tahoma" w:eastAsia="Calibri" w:hAnsi="Tahoma" w:cs="Tahoma"/>
          <w:spacing w:val="-4"/>
        </w:rPr>
        <w:t xml:space="preserve"> pn.</w:t>
      </w:r>
      <w:r w:rsidRPr="00AA6B91">
        <w:rPr>
          <w:rFonts w:ascii="Tahoma" w:eastAsia="Calibri" w:hAnsi="Tahoma" w:cs="Tahoma"/>
          <w:spacing w:val="-4"/>
        </w:rPr>
        <w:t xml:space="preserve"> </w:t>
      </w:r>
      <w:r w:rsidRPr="00AA6B91">
        <w:rPr>
          <w:rFonts w:ascii="Tahoma" w:eastAsia="Times New Roman" w:hAnsi="Tahoma" w:cs="Tahoma"/>
          <w:b/>
          <w:lang w:eastAsia="x-none"/>
        </w:rPr>
        <w:t>„</w:t>
      </w:r>
      <w:r w:rsidR="00722D18">
        <w:rPr>
          <w:rFonts w:ascii="Tahoma" w:hAnsi="Tahoma" w:cs="Tahoma"/>
          <w:b/>
        </w:rPr>
        <w:t>Centrum Sportowe Dzieci i Młodzieży w Bytomiu</w:t>
      </w:r>
      <w:r w:rsidR="00722D18" w:rsidRPr="007E4DF3">
        <w:rPr>
          <w:rFonts w:ascii="Tahoma" w:hAnsi="Tahoma" w:cs="Tahoma"/>
          <w:b/>
        </w:rPr>
        <w:t xml:space="preserve"> Odrzańskim</w:t>
      </w:r>
      <w:r w:rsidR="00B42868" w:rsidRPr="00AA6B91">
        <w:rPr>
          <w:rFonts w:ascii="Tahoma" w:hAnsi="Tahoma" w:cs="Tahoma"/>
          <w:b/>
        </w:rPr>
        <w:t>”</w:t>
      </w:r>
      <w:r w:rsidR="007F690D" w:rsidRPr="007F690D">
        <w:rPr>
          <w:rFonts w:ascii="Tahoma" w:eastAsia="Calibri" w:hAnsi="Tahoma" w:cs="Tahoma"/>
          <w:i/>
        </w:rPr>
        <w:t xml:space="preserve"> </w:t>
      </w:r>
      <w:r w:rsidR="007F690D">
        <w:rPr>
          <w:rFonts w:ascii="Tahoma" w:eastAsia="Calibri" w:hAnsi="Tahoma" w:cs="Tahoma"/>
          <w:i/>
        </w:rPr>
        <w:t xml:space="preserve">w formule zaprojektuj i wybuduj, </w:t>
      </w:r>
      <w:r w:rsidRPr="00AA6B91">
        <w:rPr>
          <w:rFonts w:ascii="Tahoma" w:eastAsia="Calibri" w:hAnsi="Tahoma" w:cs="Tahoma"/>
        </w:rPr>
        <w:t>prowadzonego przez Gminę BYTOM ODRZAŃSKI</w:t>
      </w:r>
      <w:r w:rsidRPr="00AA6B91">
        <w:rPr>
          <w:rFonts w:ascii="Tahoma" w:eastAsia="Calibri" w:hAnsi="Tahoma" w:cs="Tahoma"/>
          <w:i/>
        </w:rPr>
        <w:t xml:space="preserve"> </w:t>
      </w:r>
      <w:r w:rsidRPr="00AA6B91">
        <w:rPr>
          <w:rFonts w:ascii="Tahoma" w:eastAsia="Calibri" w:hAnsi="Tahoma" w:cs="Tahoma"/>
        </w:rPr>
        <w:t>oświadczam/my, że</w:t>
      </w:r>
      <w:r w:rsidR="00A17780" w:rsidRPr="00AA6B91">
        <w:rPr>
          <w:rFonts w:ascii="Tahoma" w:eastAsia="Calibri" w:hAnsi="Tahoma" w:cs="Tahoma"/>
        </w:rPr>
        <w:t>:</w:t>
      </w:r>
    </w:p>
    <w:bookmarkEnd w:id="14"/>
    <w:p w14:paraId="055A2903" w14:textId="4953DD7A" w:rsidR="00424998" w:rsidRPr="00AA6B91" w:rsidRDefault="00424998" w:rsidP="00424998">
      <w:pPr>
        <w:spacing w:after="0" w:line="240" w:lineRule="auto"/>
        <w:jc w:val="both"/>
        <w:rPr>
          <w:rFonts w:ascii="Tahoma" w:eastAsia="Times New Roman" w:hAnsi="Tahoma" w:cs="Tahoma"/>
        </w:rPr>
      </w:pPr>
      <w:r w:rsidRPr="00AA6B91">
        <w:rPr>
          <w:rFonts w:ascii="Tahoma" w:eastAsia="Times New Roman" w:hAnsi="Tahoma" w:cs="Tahoma"/>
        </w:rPr>
        <w:t>1.</w:t>
      </w:r>
      <w:r w:rsidR="00A17780" w:rsidRPr="00AA6B91">
        <w:rPr>
          <w:rFonts w:ascii="Tahoma" w:eastAsia="Times New Roman" w:hAnsi="Tahoma" w:cs="Tahoma"/>
        </w:rPr>
        <w:t xml:space="preserve"> </w:t>
      </w:r>
      <w:r w:rsidRPr="00AA6B91">
        <w:rPr>
          <w:rFonts w:ascii="Tahoma" w:eastAsia="Times New Roman" w:hAnsi="Tahoma" w:cs="Tahoma"/>
        </w:rPr>
        <w:t xml:space="preserve">samodzielnie spełniam/my warunki udziału w postępowaniu określone przez zamawiającego w </w:t>
      </w:r>
      <w:r w:rsidRPr="00AA6B91">
        <w:rPr>
          <w:rFonts w:ascii="Tahoma" w:eastAsia="Times New Roman" w:hAnsi="Tahoma" w:cs="Tahoma"/>
          <w:b/>
        </w:rPr>
        <w:t>rozdziale IX ust. 1</w:t>
      </w:r>
      <w:r w:rsidR="00AA6B91">
        <w:rPr>
          <w:rFonts w:ascii="Tahoma" w:eastAsia="Times New Roman" w:hAnsi="Tahoma" w:cs="Tahoma"/>
        </w:rPr>
        <w:t xml:space="preserve"> </w:t>
      </w:r>
      <w:r w:rsidR="00AA6B91" w:rsidRPr="00722D18">
        <w:rPr>
          <w:rFonts w:ascii="Tahoma" w:eastAsia="Times New Roman" w:hAnsi="Tahoma" w:cs="Tahoma"/>
          <w:b/>
          <w:bCs/>
          <w:highlight w:val="yellow"/>
        </w:rPr>
        <w:t>pkt 1</w:t>
      </w:r>
      <w:r w:rsidR="00AA6B91">
        <w:rPr>
          <w:rFonts w:ascii="Tahoma" w:eastAsia="Times New Roman" w:hAnsi="Tahoma" w:cs="Tahoma"/>
          <w:b/>
          <w:bCs/>
        </w:rPr>
        <w:t xml:space="preserve"> </w:t>
      </w:r>
      <w:r w:rsidRPr="00AA6B91">
        <w:rPr>
          <w:rFonts w:ascii="Tahoma" w:eastAsia="Times New Roman" w:hAnsi="Tahoma" w:cs="Tahoma"/>
        </w:rPr>
        <w:t>specyfikacji warunków zamówienia</w:t>
      </w:r>
      <w:r w:rsidR="00FB241F">
        <w:rPr>
          <w:rFonts w:ascii="Tahoma" w:eastAsia="Times New Roman" w:hAnsi="Tahoma" w:cs="Tahoma"/>
        </w:rPr>
        <w:t xml:space="preserve"> </w:t>
      </w:r>
      <w:r w:rsidR="00FB241F" w:rsidRPr="00AA6B91">
        <w:rPr>
          <w:rFonts w:ascii="Times New Roman" w:eastAsia="Times New Roman" w:hAnsi="Times New Roman" w:cs="Times New Roman"/>
          <w:sz w:val="24"/>
          <w:szCs w:val="24"/>
        </w:rPr>
        <w:sym w:font="Symbol" w:char="F02A"/>
      </w:r>
      <w:r w:rsidRPr="00AA6B91">
        <w:rPr>
          <w:rFonts w:ascii="Tahoma" w:eastAsia="Times New Roman" w:hAnsi="Tahoma" w:cs="Tahoma"/>
        </w:rPr>
        <w:t>,</w:t>
      </w:r>
    </w:p>
    <w:p w14:paraId="3BA861DA" w14:textId="3164634B" w:rsidR="00424998" w:rsidRPr="00AA6B91" w:rsidRDefault="00424998" w:rsidP="00424998">
      <w:pPr>
        <w:spacing w:after="0" w:line="240" w:lineRule="auto"/>
        <w:jc w:val="both"/>
        <w:rPr>
          <w:rFonts w:ascii="Tahoma" w:eastAsia="Times New Roman" w:hAnsi="Tahoma" w:cs="Tahoma"/>
          <w:sz w:val="24"/>
          <w:szCs w:val="24"/>
        </w:rPr>
      </w:pPr>
      <w:r w:rsidRPr="00AA6B91">
        <w:rPr>
          <w:rFonts w:ascii="Tahoma" w:eastAsia="Times New Roman" w:hAnsi="Tahoma" w:cs="Tahoma"/>
        </w:rPr>
        <w:t>2.</w:t>
      </w:r>
      <w:r w:rsidR="00A17780" w:rsidRPr="00AA6B91">
        <w:rPr>
          <w:rFonts w:ascii="Tahoma" w:eastAsia="Times New Roman" w:hAnsi="Tahoma" w:cs="Tahoma"/>
        </w:rPr>
        <w:t xml:space="preserve"> </w:t>
      </w:r>
      <w:r w:rsidRPr="00AA6B91">
        <w:rPr>
          <w:rFonts w:ascii="Tahoma" w:eastAsia="Times New Roman" w:hAnsi="Tahoma" w:cs="Tahoma"/>
        </w:rPr>
        <w:t xml:space="preserve">w celu wykazania spełniania warunków udziału w postępowaniu określonych </w:t>
      </w:r>
      <w:r w:rsidRPr="00AA6B91">
        <w:rPr>
          <w:rFonts w:ascii="Tahoma" w:eastAsia="Times New Roman" w:hAnsi="Tahoma" w:cs="Tahoma"/>
          <w:b/>
        </w:rPr>
        <w:t>w rozdziale IX ust. 1</w:t>
      </w:r>
      <w:r w:rsidR="00AA6B91" w:rsidRPr="00AA6B91">
        <w:rPr>
          <w:rFonts w:ascii="Tahoma" w:eastAsia="Times New Roman" w:hAnsi="Tahoma" w:cs="Tahoma"/>
          <w:b/>
        </w:rPr>
        <w:t xml:space="preserve"> </w:t>
      </w:r>
      <w:r w:rsidR="00AA6B91">
        <w:rPr>
          <w:rFonts w:ascii="Tahoma" w:eastAsia="Times New Roman" w:hAnsi="Tahoma" w:cs="Tahoma"/>
          <w:b/>
        </w:rPr>
        <w:t xml:space="preserve">pkt … </w:t>
      </w:r>
      <w:r w:rsidRPr="00AA6B91">
        <w:rPr>
          <w:rFonts w:ascii="Tahoma" w:eastAsia="Times New Roman" w:hAnsi="Tahoma" w:cs="Tahoma"/>
        </w:rPr>
        <w:t>(</w:t>
      </w:r>
      <w:r w:rsidRPr="00AA6B91">
        <w:rPr>
          <w:rFonts w:ascii="Tahoma" w:eastAsia="Times New Roman" w:hAnsi="Tahoma" w:cs="Tahoma"/>
          <w:iCs/>
        </w:rPr>
        <w:t xml:space="preserve">wskazać </w:t>
      </w:r>
      <w:r w:rsidR="00FB241F">
        <w:rPr>
          <w:rFonts w:ascii="Tahoma" w:eastAsia="Times New Roman" w:hAnsi="Tahoma" w:cs="Tahoma"/>
          <w:iCs/>
        </w:rPr>
        <w:t xml:space="preserve">odpowiedni punkt </w:t>
      </w:r>
      <w:r w:rsidRPr="00AA6B91">
        <w:rPr>
          <w:rFonts w:ascii="Tahoma" w:eastAsia="Times New Roman" w:hAnsi="Tahoma" w:cs="Tahoma"/>
          <w:iCs/>
        </w:rPr>
        <w:t>lub opisać warunek udziału, którego dotyczy),</w:t>
      </w:r>
      <w:r w:rsidR="00AA6B91">
        <w:rPr>
          <w:rFonts w:ascii="Tahoma" w:eastAsia="Times New Roman" w:hAnsi="Tahoma" w:cs="Tahoma"/>
          <w:iCs/>
        </w:rPr>
        <w:t xml:space="preserve"> </w:t>
      </w:r>
      <w:r w:rsidRPr="00AA6B91">
        <w:rPr>
          <w:rFonts w:ascii="Tahoma" w:eastAsia="Times New Roman" w:hAnsi="Tahoma" w:cs="Tahoma"/>
        </w:rPr>
        <w:t>specyfikacji warunków zamówienia oświadczam/my, że polegam/my na zasobach następującego/</w:t>
      </w:r>
      <w:proofErr w:type="spellStart"/>
      <w:r w:rsidRPr="00AA6B91">
        <w:rPr>
          <w:rFonts w:ascii="Tahoma" w:eastAsia="Times New Roman" w:hAnsi="Tahoma" w:cs="Tahoma"/>
        </w:rPr>
        <w:t>ych</w:t>
      </w:r>
      <w:proofErr w:type="spellEnd"/>
      <w:r w:rsidRPr="00AA6B91">
        <w:rPr>
          <w:rFonts w:ascii="Tahoma" w:eastAsia="Times New Roman" w:hAnsi="Tahoma" w:cs="Tahoma"/>
        </w:rPr>
        <w:t xml:space="preserve"> podmiotu/ów: ………………………………………………………….………</w:t>
      </w:r>
      <w:r w:rsidR="00FB241F">
        <w:rPr>
          <w:rFonts w:ascii="Tahoma" w:eastAsia="Times New Roman" w:hAnsi="Tahoma" w:cs="Tahoma"/>
        </w:rPr>
        <w:t xml:space="preserve"> (</w:t>
      </w:r>
      <w:r w:rsidR="00FB241F" w:rsidRPr="00FB241F">
        <w:rPr>
          <w:rFonts w:ascii="Tahoma" w:eastAsia="Times New Roman" w:hAnsi="Tahoma" w:cs="Tahoma"/>
        </w:rPr>
        <w:t>podać pełną nazwę/firmę, adres, także w zależności od podmiotu NIP/PESEL, KRS/</w:t>
      </w:r>
      <w:proofErr w:type="spellStart"/>
      <w:r w:rsidR="00FB241F" w:rsidRPr="00FB241F">
        <w:rPr>
          <w:rFonts w:ascii="Tahoma" w:eastAsia="Times New Roman" w:hAnsi="Tahoma" w:cs="Tahoma"/>
        </w:rPr>
        <w:t>CEiDG</w:t>
      </w:r>
      <w:proofErr w:type="spellEnd"/>
      <w:r w:rsidR="00FB241F" w:rsidRPr="00FB241F">
        <w:rPr>
          <w:rFonts w:ascii="Tahoma" w:eastAsia="Times New Roman" w:hAnsi="Tahoma" w:cs="Tahoma"/>
        </w:rPr>
        <w:t>)</w:t>
      </w:r>
      <w:r w:rsidR="00FB241F">
        <w:rPr>
          <w:rFonts w:ascii="Tahoma" w:eastAsia="Times New Roman" w:hAnsi="Tahoma" w:cs="Tahoma"/>
        </w:rPr>
        <w:t xml:space="preserve"> </w:t>
      </w:r>
      <w:r w:rsidRPr="00AA6B91">
        <w:rPr>
          <w:rFonts w:ascii="Tahoma" w:eastAsia="Times New Roman" w:hAnsi="Tahoma" w:cs="Tahoma"/>
        </w:rPr>
        <w:t>w następującym</w:t>
      </w:r>
      <w:r w:rsidR="00AA6B91">
        <w:rPr>
          <w:rFonts w:ascii="Tahoma" w:eastAsia="Times New Roman" w:hAnsi="Tahoma" w:cs="Tahoma"/>
        </w:rPr>
        <w:t xml:space="preserve"> </w:t>
      </w:r>
      <w:r w:rsidRPr="00AA6B91">
        <w:rPr>
          <w:rFonts w:ascii="Tahoma" w:eastAsia="Times New Roman" w:hAnsi="Tahoma" w:cs="Tahoma"/>
        </w:rPr>
        <w:t>zakresie………………………………………………………………………………</w:t>
      </w:r>
      <w:r w:rsidRPr="00AA6B91">
        <w:rPr>
          <w:rFonts w:ascii="Tahoma" w:eastAsia="Times New Roman" w:hAnsi="Tahoma" w:cs="Tahoma"/>
          <w:sz w:val="24"/>
          <w:szCs w:val="24"/>
        </w:rPr>
        <w:t xml:space="preserve">  </w:t>
      </w:r>
      <w:r w:rsidRPr="00AA6B91">
        <w:rPr>
          <w:rFonts w:ascii="Times New Roman" w:eastAsia="Times New Roman" w:hAnsi="Times New Roman" w:cs="Times New Roman"/>
          <w:sz w:val="24"/>
          <w:szCs w:val="24"/>
        </w:rPr>
        <w:sym w:font="Symbol" w:char="F02A"/>
      </w:r>
      <w:r w:rsidRPr="00AA6B91">
        <w:rPr>
          <w:rFonts w:ascii="Times New Roman" w:eastAsia="Times New Roman" w:hAnsi="Times New Roman" w:cs="Times New Roman"/>
          <w:sz w:val="24"/>
          <w:szCs w:val="24"/>
        </w:rPr>
        <w:t xml:space="preserve"> </w:t>
      </w:r>
    </w:p>
    <w:p w14:paraId="45BEB5BF" w14:textId="77777777" w:rsidR="00424998" w:rsidRPr="00AA6B91" w:rsidRDefault="00424998" w:rsidP="00424998">
      <w:pPr>
        <w:spacing w:after="160"/>
        <w:ind w:left="5245"/>
        <w:jc w:val="both"/>
        <w:rPr>
          <w:rFonts w:ascii="Tahoma" w:eastAsia="Calibri" w:hAnsi="Tahoma" w:cs="Tahoma"/>
          <w:sz w:val="18"/>
          <w:szCs w:val="18"/>
        </w:rPr>
      </w:pPr>
    </w:p>
    <w:p w14:paraId="404F3A27" w14:textId="77777777" w:rsidR="00424998" w:rsidRPr="00AA6B91" w:rsidRDefault="00424998" w:rsidP="00424998">
      <w:pPr>
        <w:spacing w:after="160"/>
        <w:ind w:left="5245"/>
        <w:jc w:val="center"/>
        <w:rPr>
          <w:rFonts w:ascii="Tahoma" w:eastAsia="Calibri" w:hAnsi="Tahoma" w:cs="Tahoma"/>
          <w:b/>
          <w:sz w:val="18"/>
          <w:szCs w:val="18"/>
        </w:rPr>
      </w:pPr>
      <w:r w:rsidRPr="00AA6B91">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075BEF" w:rsidRDefault="00424998" w:rsidP="00424998">
      <w:pPr>
        <w:spacing w:after="0" w:line="240" w:lineRule="auto"/>
        <w:jc w:val="center"/>
        <w:rPr>
          <w:rFonts w:ascii="Tahoma" w:eastAsia="Times New Roman" w:hAnsi="Tahoma" w:cs="Tahoma"/>
          <w:b/>
          <w:bCs/>
          <w:color w:val="FF0000"/>
          <w:sz w:val="18"/>
          <w:szCs w:val="18"/>
        </w:rPr>
      </w:pPr>
    </w:p>
    <w:p w14:paraId="7705AC85" w14:textId="77777777" w:rsidR="00424998" w:rsidRPr="00AA6B91" w:rsidRDefault="00424998" w:rsidP="00424998">
      <w:pPr>
        <w:spacing w:after="160"/>
        <w:jc w:val="both"/>
        <w:rPr>
          <w:rFonts w:ascii="Tahoma" w:eastAsia="Calibri" w:hAnsi="Tahoma" w:cs="Tahoma"/>
        </w:rPr>
      </w:pPr>
      <w:r w:rsidRPr="00AA6B91">
        <w:rPr>
          <w:rFonts w:ascii="Tahoma" w:eastAsia="Calibri" w:hAnsi="Tahoma" w:cs="Tahoma"/>
        </w:rPr>
        <w:sym w:font="Symbol" w:char="F02A"/>
      </w:r>
      <w:r w:rsidRPr="00AA6B91">
        <w:rPr>
          <w:rFonts w:ascii="Tahoma" w:eastAsia="Calibri" w:hAnsi="Tahoma" w:cs="Tahoma"/>
        </w:rPr>
        <w:t xml:space="preserve"> niepotrzebne skreślić</w:t>
      </w:r>
    </w:p>
    <w:p w14:paraId="694DE226" w14:textId="7FAC63C7" w:rsidR="00AA6B91" w:rsidRPr="00AA6B91" w:rsidRDefault="00AA6B91" w:rsidP="00AA6B91">
      <w:pPr>
        <w:spacing w:before="240" w:after="160" w:line="240" w:lineRule="auto"/>
        <w:ind w:right="5954"/>
        <w:rPr>
          <w:rFonts w:ascii="Tahoma" w:eastAsia="Calibri" w:hAnsi="Tahoma" w:cs="Tahoma"/>
          <w:color w:val="FF0000"/>
        </w:rPr>
      </w:pPr>
      <w:r>
        <w:rPr>
          <w:rFonts w:ascii="Tahoma" w:eastAsia="Calibri" w:hAnsi="Tahoma" w:cs="Tahoma"/>
          <w:b/>
          <w:color w:val="FF0000"/>
        </w:rPr>
        <w:br w:type="page"/>
      </w:r>
    </w:p>
    <w:p w14:paraId="4F0F56C1" w14:textId="4B286F97" w:rsidR="001D6F3A" w:rsidRPr="00FB241F" w:rsidRDefault="001D6F3A" w:rsidP="001D6F3A">
      <w:pPr>
        <w:spacing w:before="240" w:after="160" w:line="240" w:lineRule="auto"/>
        <w:ind w:right="139"/>
        <w:jc w:val="right"/>
        <w:rPr>
          <w:rFonts w:ascii="Tahoma" w:eastAsia="Calibri" w:hAnsi="Tahoma" w:cs="Tahoma"/>
          <w:b/>
        </w:rPr>
      </w:pPr>
      <w:r w:rsidRPr="00FB241F">
        <w:rPr>
          <w:rFonts w:ascii="Tahoma" w:eastAsia="Calibri" w:hAnsi="Tahoma" w:cs="Tahoma"/>
          <w:b/>
        </w:rPr>
        <w:lastRenderedPageBreak/>
        <w:t>załącznik nr 4 do SWZ</w:t>
      </w:r>
    </w:p>
    <w:p w14:paraId="1A8011AB" w14:textId="77777777" w:rsidR="001D6F3A" w:rsidRPr="00FB241F" w:rsidRDefault="001D6F3A" w:rsidP="001D6F3A">
      <w:pPr>
        <w:spacing w:before="240" w:after="160" w:line="240" w:lineRule="auto"/>
        <w:ind w:right="5954"/>
        <w:rPr>
          <w:rFonts w:ascii="Tahoma" w:eastAsia="Calibri" w:hAnsi="Tahoma" w:cs="Tahoma"/>
          <w:sz w:val="18"/>
          <w:szCs w:val="18"/>
        </w:rPr>
      </w:pPr>
      <w:r w:rsidRPr="00FB241F">
        <w:rPr>
          <w:rFonts w:ascii="Tahoma" w:eastAsia="Calibri" w:hAnsi="Tahoma" w:cs="Tahoma"/>
          <w:sz w:val="18"/>
          <w:szCs w:val="18"/>
        </w:rPr>
        <w:t>…………………………………………………………………………………………………………..</w:t>
      </w:r>
    </w:p>
    <w:p w14:paraId="3E3281A5"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(pełna nazwa/firma, adres, w zależności</w:t>
      </w:r>
    </w:p>
    <w:p w14:paraId="32A47D72"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Od podmiotu: NIP/PESEL,</w:t>
      </w:r>
    </w:p>
    <w:p w14:paraId="6B6D4478"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KRS/</w:t>
      </w:r>
      <w:proofErr w:type="spellStart"/>
      <w:r w:rsidRPr="00FB241F">
        <w:rPr>
          <w:rFonts w:ascii="Tahoma" w:hAnsi="Tahoma" w:cs="Tahoma"/>
          <w:sz w:val="20"/>
          <w:szCs w:val="20"/>
        </w:rPr>
        <w:t>CEiDG</w:t>
      </w:r>
      <w:proofErr w:type="spellEnd"/>
      <w:r w:rsidRPr="00FB241F">
        <w:rPr>
          <w:rFonts w:ascii="Tahoma" w:hAnsi="Tahoma" w:cs="Tahoma"/>
          <w:sz w:val="20"/>
          <w:szCs w:val="20"/>
        </w:rPr>
        <w:t>)</w:t>
      </w:r>
    </w:p>
    <w:p w14:paraId="59E8A96D" w14:textId="77777777" w:rsidR="001D6F3A" w:rsidRPr="00FB241F" w:rsidRDefault="001D6F3A" w:rsidP="001D6F3A">
      <w:pPr>
        <w:spacing w:after="160" w:line="240" w:lineRule="auto"/>
        <w:ind w:right="5954"/>
        <w:rPr>
          <w:rFonts w:ascii="Tahoma" w:eastAsia="Calibri" w:hAnsi="Tahoma" w:cs="Tahoma"/>
          <w:sz w:val="18"/>
          <w:szCs w:val="18"/>
        </w:rPr>
      </w:pPr>
    </w:p>
    <w:p w14:paraId="4DB8A1EC"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reprezentowany przez:</w:t>
      </w:r>
    </w:p>
    <w:p w14:paraId="3F28C715"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w:t>
      </w:r>
    </w:p>
    <w:p w14:paraId="1A6A3D22"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w:t>
      </w:r>
    </w:p>
    <w:p w14:paraId="78B80648"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w:t>
      </w:r>
    </w:p>
    <w:p w14:paraId="46D5FC8E"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(imię, nazwisko, stanowisko/podstawa do reprezentacji)</w:t>
      </w:r>
    </w:p>
    <w:p w14:paraId="1A46ABEE" w14:textId="77777777" w:rsidR="001D6F3A" w:rsidRPr="00FB241F" w:rsidRDefault="001D6F3A" w:rsidP="001D6F3A">
      <w:pPr>
        <w:spacing w:after="160" w:line="240" w:lineRule="auto"/>
        <w:ind w:right="5954"/>
        <w:rPr>
          <w:rFonts w:ascii="Tahoma" w:eastAsia="Calibri" w:hAnsi="Tahoma" w:cs="Tahoma"/>
          <w:sz w:val="18"/>
          <w:szCs w:val="18"/>
        </w:rPr>
      </w:pPr>
    </w:p>
    <w:p w14:paraId="243E82DC" w14:textId="77777777" w:rsidR="001D6F3A" w:rsidRPr="00FB241F" w:rsidRDefault="001D6F3A" w:rsidP="001D6F3A">
      <w:pPr>
        <w:keepNext/>
        <w:numPr>
          <w:ilvl w:val="12"/>
          <w:numId w:val="0"/>
        </w:numPr>
        <w:spacing w:after="0" w:line="240" w:lineRule="auto"/>
        <w:jc w:val="right"/>
        <w:outlineLvl w:val="8"/>
        <w:rPr>
          <w:rFonts w:ascii="Tahoma" w:eastAsia="Times New Roman" w:hAnsi="Tahoma" w:cs="Tahoma"/>
          <w:b/>
          <w:bCs/>
          <w:sz w:val="24"/>
          <w:szCs w:val="24"/>
        </w:rPr>
      </w:pPr>
      <w:r w:rsidRPr="00FB241F">
        <w:rPr>
          <w:rFonts w:ascii="Tahoma" w:eastAsia="Times New Roman" w:hAnsi="Tahoma" w:cs="Tahoma"/>
          <w:b/>
          <w:bCs/>
          <w:sz w:val="24"/>
          <w:szCs w:val="24"/>
        </w:rPr>
        <w:t>Zamawiający:</w:t>
      </w:r>
      <w:r w:rsidRPr="00FB241F">
        <w:rPr>
          <w:rFonts w:ascii="Tahoma" w:eastAsia="Times New Roman" w:hAnsi="Tahoma" w:cs="Tahoma"/>
          <w:b/>
          <w:bCs/>
          <w:sz w:val="24"/>
          <w:szCs w:val="24"/>
        </w:rPr>
        <w:tab/>
      </w:r>
    </w:p>
    <w:p w14:paraId="0D2EEAA5" w14:textId="77777777" w:rsidR="001D6F3A" w:rsidRPr="00FB241F"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rPr>
      </w:pPr>
      <w:r w:rsidRPr="00FB241F">
        <w:rPr>
          <w:rFonts w:ascii="Tahoma" w:eastAsia="Times New Roman" w:hAnsi="Tahoma" w:cs="Tahoma"/>
          <w:b/>
          <w:bCs/>
          <w:sz w:val="20"/>
          <w:szCs w:val="20"/>
        </w:rPr>
        <w:t>Gmina Bytom Odrzański</w:t>
      </w:r>
    </w:p>
    <w:p w14:paraId="5BEC82AC" w14:textId="77777777" w:rsidR="001D6F3A" w:rsidRPr="00FB241F" w:rsidRDefault="001D6F3A" w:rsidP="001D6F3A">
      <w:pPr>
        <w:numPr>
          <w:ilvl w:val="12"/>
          <w:numId w:val="0"/>
        </w:numPr>
        <w:spacing w:after="0" w:line="240" w:lineRule="auto"/>
        <w:ind w:left="5664" w:firstLine="708"/>
        <w:jc w:val="center"/>
        <w:rPr>
          <w:rFonts w:ascii="Tahoma" w:eastAsia="Times New Roman" w:hAnsi="Tahoma" w:cs="Tahoma"/>
          <w:b/>
          <w:sz w:val="20"/>
          <w:szCs w:val="20"/>
        </w:rPr>
      </w:pPr>
      <w:r w:rsidRPr="00FB241F">
        <w:rPr>
          <w:rFonts w:ascii="Tahoma" w:eastAsia="Times New Roman" w:hAnsi="Tahoma" w:cs="Tahoma"/>
          <w:b/>
          <w:sz w:val="20"/>
          <w:szCs w:val="20"/>
        </w:rPr>
        <w:t>ul. Rynek 1</w:t>
      </w:r>
    </w:p>
    <w:p w14:paraId="1B5DEC4F" w14:textId="77777777" w:rsidR="001D6F3A" w:rsidRPr="00FB241F"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rPr>
      </w:pPr>
      <w:r w:rsidRPr="00FB241F">
        <w:rPr>
          <w:rFonts w:ascii="Tahoma" w:eastAsia="Times New Roman" w:hAnsi="Tahoma" w:cs="Tahoma"/>
          <w:b/>
          <w:bCs/>
          <w:sz w:val="20"/>
          <w:szCs w:val="20"/>
        </w:rPr>
        <w:t>67-115 Bytom Odrzański</w:t>
      </w:r>
    </w:p>
    <w:p w14:paraId="7D3F54C8" w14:textId="77777777" w:rsidR="001D6F3A" w:rsidRPr="00FB241F" w:rsidRDefault="001D6F3A" w:rsidP="001D6F3A">
      <w:pPr>
        <w:spacing w:after="0" w:line="240" w:lineRule="auto"/>
        <w:ind w:left="5025"/>
        <w:jc w:val="center"/>
        <w:rPr>
          <w:rFonts w:ascii="Tahoma" w:eastAsia="Times New Roman" w:hAnsi="Tahoma" w:cs="Tahoma"/>
          <w:b/>
          <w:sz w:val="20"/>
          <w:szCs w:val="20"/>
        </w:rPr>
      </w:pPr>
    </w:p>
    <w:p w14:paraId="01A484CE" w14:textId="77777777" w:rsidR="001D6F3A" w:rsidRPr="00FB241F" w:rsidRDefault="001D6F3A" w:rsidP="001D6F3A">
      <w:pPr>
        <w:spacing w:after="160" w:line="259" w:lineRule="auto"/>
        <w:rPr>
          <w:rFonts w:ascii="Tahoma" w:eastAsia="Calibri" w:hAnsi="Tahoma" w:cs="Tahoma"/>
          <w:b/>
          <w:bCs/>
          <w:sz w:val="28"/>
        </w:rPr>
      </w:pPr>
    </w:p>
    <w:p w14:paraId="1F8787F6" w14:textId="77777777" w:rsidR="001D6F3A" w:rsidRPr="00FB241F" w:rsidRDefault="001D6F3A" w:rsidP="001D6F3A">
      <w:pPr>
        <w:spacing w:after="0" w:line="240" w:lineRule="auto"/>
        <w:jc w:val="center"/>
        <w:rPr>
          <w:rFonts w:ascii="Tahoma" w:eastAsia="Calibri" w:hAnsi="Tahoma" w:cs="Tahoma"/>
          <w:b/>
          <w:bCs/>
        </w:rPr>
      </w:pPr>
      <w:r w:rsidRPr="00FB241F">
        <w:rPr>
          <w:rFonts w:ascii="Tahoma" w:eastAsia="Calibri" w:hAnsi="Tahoma" w:cs="Tahoma"/>
          <w:b/>
          <w:bCs/>
        </w:rPr>
        <w:t>Oświadczenie podmiotu udostępniającego zasoby</w:t>
      </w:r>
    </w:p>
    <w:p w14:paraId="2D77B9E4" w14:textId="77777777" w:rsidR="001D6F3A" w:rsidRPr="00FB241F" w:rsidRDefault="001D6F3A" w:rsidP="001D6F3A">
      <w:pPr>
        <w:widowControl w:val="0"/>
        <w:autoSpaceDE w:val="0"/>
        <w:autoSpaceDN w:val="0"/>
        <w:adjustRightInd w:val="0"/>
        <w:spacing w:after="0" w:line="240" w:lineRule="auto"/>
        <w:jc w:val="center"/>
        <w:rPr>
          <w:rFonts w:ascii="Tahoma" w:eastAsia="Times New Roman" w:hAnsi="Tahoma" w:cs="Tahoma"/>
          <w:b/>
          <w:bCs/>
        </w:rPr>
      </w:pPr>
      <w:r w:rsidRPr="00FB241F">
        <w:rPr>
          <w:rFonts w:ascii="Tahoma" w:eastAsia="Times New Roman" w:hAnsi="Tahoma" w:cs="Tahoma"/>
          <w:b/>
          <w:bCs/>
        </w:rPr>
        <w:t>dotyczące spełniania warunków udziału w postępowaniu</w:t>
      </w:r>
    </w:p>
    <w:p w14:paraId="652336C8" w14:textId="77777777" w:rsidR="001D6F3A" w:rsidRPr="00FB241F" w:rsidRDefault="001D6F3A" w:rsidP="001D6F3A">
      <w:pPr>
        <w:widowControl w:val="0"/>
        <w:autoSpaceDE w:val="0"/>
        <w:autoSpaceDN w:val="0"/>
        <w:adjustRightInd w:val="0"/>
        <w:spacing w:after="0" w:line="240" w:lineRule="auto"/>
        <w:jc w:val="center"/>
        <w:rPr>
          <w:rFonts w:ascii="Tahoma" w:eastAsia="Times New Roman" w:hAnsi="Tahoma" w:cs="Tahoma"/>
        </w:rPr>
      </w:pPr>
      <w:r w:rsidRPr="00FB241F">
        <w:rPr>
          <w:rFonts w:ascii="Tahoma" w:eastAsia="Times New Roman" w:hAnsi="Tahoma" w:cs="Tahoma"/>
          <w:b/>
        </w:rPr>
        <w:t xml:space="preserve">składane na podstawie art. 125 ust. 5 ustawy z dnia 11 września 2021 r. </w:t>
      </w:r>
    </w:p>
    <w:p w14:paraId="12F97BC6" w14:textId="77777777" w:rsidR="001D6F3A" w:rsidRPr="00FB241F" w:rsidRDefault="001D6F3A" w:rsidP="001D6F3A">
      <w:pPr>
        <w:spacing w:after="0" w:line="240" w:lineRule="auto"/>
        <w:jc w:val="center"/>
        <w:rPr>
          <w:rFonts w:ascii="Tahoma" w:eastAsia="Calibri" w:hAnsi="Tahoma" w:cs="Tahoma"/>
          <w:b/>
        </w:rPr>
      </w:pPr>
      <w:r w:rsidRPr="00FB241F">
        <w:rPr>
          <w:rFonts w:ascii="Tahoma" w:eastAsia="Calibri" w:hAnsi="Tahoma" w:cs="Tahoma"/>
          <w:b/>
        </w:rPr>
        <w:t xml:space="preserve"> Prawo zamówień publicznych</w:t>
      </w:r>
    </w:p>
    <w:p w14:paraId="080E2650" w14:textId="77777777" w:rsidR="001D6F3A" w:rsidRPr="00FB241F" w:rsidRDefault="001D6F3A" w:rsidP="001D6F3A">
      <w:pPr>
        <w:spacing w:after="0" w:line="240" w:lineRule="auto"/>
        <w:jc w:val="both"/>
        <w:rPr>
          <w:rFonts w:ascii="Tahoma" w:eastAsia="Calibri" w:hAnsi="Tahoma" w:cs="Tahoma"/>
          <w:spacing w:val="-4"/>
        </w:rPr>
      </w:pPr>
    </w:p>
    <w:p w14:paraId="21E07433" w14:textId="77777777" w:rsidR="001D6F3A" w:rsidRPr="00FB241F" w:rsidRDefault="001D6F3A" w:rsidP="001D6F3A">
      <w:pPr>
        <w:spacing w:after="0" w:line="240" w:lineRule="auto"/>
        <w:jc w:val="both"/>
        <w:rPr>
          <w:rFonts w:ascii="Tahoma" w:eastAsia="Calibri" w:hAnsi="Tahoma" w:cs="Tahoma"/>
          <w:spacing w:val="-4"/>
        </w:rPr>
      </w:pPr>
    </w:p>
    <w:p w14:paraId="3AD697A7" w14:textId="642CFA12" w:rsidR="001D6F3A" w:rsidRPr="00FB241F" w:rsidRDefault="001D6F3A" w:rsidP="001D6F3A">
      <w:pPr>
        <w:spacing w:after="0" w:line="240" w:lineRule="auto"/>
        <w:ind w:firstLine="708"/>
        <w:jc w:val="both"/>
        <w:rPr>
          <w:rFonts w:ascii="Tahoma" w:eastAsia="Calibri" w:hAnsi="Tahoma" w:cs="Tahoma"/>
        </w:rPr>
      </w:pPr>
      <w:r w:rsidRPr="00FB241F">
        <w:rPr>
          <w:rFonts w:ascii="Tahoma" w:eastAsia="Calibri" w:hAnsi="Tahoma" w:cs="Tahoma"/>
          <w:spacing w:val="-4"/>
        </w:rPr>
        <w:t xml:space="preserve">Na potrzeby postępowania o udzielenie zamówienia publicznego </w:t>
      </w:r>
      <w:r w:rsidR="007F690D">
        <w:rPr>
          <w:rFonts w:ascii="Tahoma" w:eastAsia="Calibri" w:hAnsi="Tahoma" w:cs="Tahoma"/>
          <w:spacing w:val="-4"/>
        </w:rPr>
        <w:t>pn.</w:t>
      </w:r>
      <w:r w:rsidRPr="00FB241F">
        <w:rPr>
          <w:rFonts w:ascii="Tahoma" w:eastAsia="Calibri" w:hAnsi="Tahoma" w:cs="Tahoma"/>
          <w:spacing w:val="-4"/>
        </w:rPr>
        <w:t xml:space="preserve">: </w:t>
      </w:r>
      <w:r w:rsidRPr="00FB241F">
        <w:rPr>
          <w:rFonts w:ascii="Tahoma" w:eastAsia="Times New Roman" w:hAnsi="Tahoma" w:cs="Tahoma"/>
          <w:b/>
          <w:lang w:eastAsia="x-none"/>
        </w:rPr>
        <w:t>„</w:t>
      </w:r>
      <w:r w:rsidR="005968AB">
        <w:rPr>
          <w:rFonts w:ascii="Tahoma" w:hAnsi="Tahoma" w:cs="Tahoma"/>
          <w:b/>
        </w:rPr>
        <w:t>Centrum Sportowe Dzieci i Młodzieży w Bytomiu</w:t>
      </w:r>
      <w:r w:rsidR="005968AB" w:rsidRPr="007E4DF3">
        <w:rPr>
          <w:rFonts w:ascii="Tahoma" w:hAnsi="Tahoma" w:cs="Tahoma"/>
          <w:b/>
        </w:rPr>
        <w:t xml:space="preserve"> Odrzańskim</w:t>
      </w:r>
      <w:r w:rsidR="00FB241F" w:rsidRPr="00FB241F">
        <w:rPr>
          <w:rFonts w:ascii="Tahoma" w:hAnsi="Tahoma" w:cs="Tahoma"/>
          <w:b/>
        </w:rPr>
        <w:t>”</w:t>
      </w:r>
      <w:r w:rsidRPr="00FB241F">
        <w:rPr>
          <w:rFonts w:ascii="Tahoma" w:hAnsi="Tahoma" w:cs="Tahoma"/>
          <w:b/>
        </w:rPr>
        <w:t xml:space="preserve"> </w:t>
      </w:r>
      <w:r w:rsidR="007F690D">
        <w:rPr>
          <w:rFonts w:ascii="Tahoma" w:eastAsia="Calibri" w:hAnsi="Tahoma" w:cs="Tahoma"/>
          <w:i/>
        </w:rPr>
        <w:t xml:space="preserve">w formule zaprojektuj i wybuduj, </w:t>
      </w:r>
      <w:r w:rsidRPr="00FB241F">
        <w:rPr>
          <w:rFonts w:ascii="Tahoma" w:eastAsia="Calibri" w:hAnsi="Tahoma" w:cs="Tahoma"/>
        </w:rPr>
        <w:t>prowadzonego przez Gminę BYTOM ODRZAŃSKI</w:t>
      </w:r>
      <w:r w:rsidRPr="00FB241F">
        <w:rPr>
          <w:rFonts w:ascii="Tahoma" w:eastAsia="Calibri" w:hAnsi="Tahoma" w:cs="Tahoma"/>
          <w:i/>
        </w:rPr>
        <w:t xml:space="preserve"> </w:t>
      </w:r>
      <w:r w:rsidRPr="00FB241F">
        <w:rPr>
          <w:rFonts w:ascii="Tahoma" w:eastAsia="Calibri" w:hAnsi="Tahoma" w:cs="Tahoma"/>
        </w:rPr>
        <w:t>oświadczam/my, że w związku z udostępnieniem wykonawcy …………………………….. (</w:t>
      </w:r>
      <w:r w:rsidRPr="00FB241F">
        <w:rPr>
          <w:rFonts w:ascii="Tahoma" w:eastAsia="Calibri" w:hAnsi="Tahoma" w:cs="Tahoma"/>
          <w:i/>
        </w:rPr>
        <w:t>podać nazwę i adres wykonawcy</w:t>
      </w:r>
      <w:r w:rsidRPr="00FB241F">
        <w:rPr>
          <w:rFonts w:ascii="Tahoma" w:eastAsia="Calibri" w:hAnsi="Tahoma" w:cs="Tahoma"/>
        </w:rPr>
        <w:t>) zasobów w zakresie ………………………………………………………</w:t>
      </w:r>
      <w:r w:rsidR="007F690D">
        <w:rPr>
          <w:rFonts w:ascii="Tahoma" w:eastAsia="Calibri" w:hAnsi="Tahoma" w:cs="Tahoma"/>
        </w:rPr>
        <w:t>.......................................................................</w:t>
      </w:r>
      <w:r w:rsidRPr="00FB241F">
        <w:rPr>
          <w:rFonts w:ascii="Tahoma" w:eastAsia="Calibri" w:hAnsi="Tahoma" w:cs="Tahoma"/>
        </w:rPr>
        <w:t>………………..</w:t>
      </w:r>
    </w:p>
    <w:p w14:paraId="5584B450" w14:textId="32054F55" w:rsidR="001D6F3A" w:rsidRPr="00FB241F" w:rsidRDefault="001D6F3A" w:rsidP="001D6F3A">
      <w:pPr>
        <w:spacing w:after="0" w:line="240" w:lineRule="auto"/>
        <w:jc w:val="both"/>
        <w:rPr>
          <w:rFonts w:ascii="Tahoma" w:eastAsia="Calibri" w:hAnsi="Tahoma" w:cs="Tahoma"/>
        </w:rPr>
      </w:pPr>
      <w:r w:rsidRPr="00FB241F">
        <w:rPr>
          <w:rFonts w:ascii="Tahoma" w:eastAsia="Calibri" w:hAnsi="Tahoma" w:cs="Tahoma"/>
        </w:rPr>
        <w:t xml:space="preserve">oświadczam, że spełniam warunki udziału w postępowaniu określone przez zamawiającego </w:t>
      </w:r>
      <w:r w:rsidRPr="00FB241F">
        <w:rPr>
          <w:rFonts w:ascii="Tahoma" w:eastAsia="Calibri" w:hAnsi="Tahoma" w:cs="Tahoma"/>
          <w:b/>
        </w:rPr>
        <w:t>w rozdziale IX ust. 1</w:t>
      </w:r>
      <w:r w:rsidR="00FB241F" w:rsidRPr="00FB241F">
        <w:rPr>
          <w:rFonts w:ascii="Tahoma" w:eastAsia="Calibri" w:hAnsi="Tahoma" w:cs="Tahoma"/>
          <w:b/>
        </w:rPr>
        <w:t xml:space="preserve"> pkt. </w:t>
      </w:r>
      <w:r w:rsidR="00FB241F" w:rsidRPr="00245099">
        <w:rPr>
          <w:rFonts w:ascii="Tahoma" w:eastAsia="Calibri" w:hAnsi="Tahoma" w:cs="Tahoma"/>
          <w:b/>
          <w:highlight w:val="yellow"/>
        </w:rPr>
        <w:t>…</w:t>
      </w:r>
      <w:r w:rsidRPr="00FB241F">
        <w:rPr>
          <w:rFonts w:ascii="Tahoma" w:eastAsia="Calibri" w:hAnsi="Tahoma" w:cs="Tahoma"/>
        </w:rPr>
        <w:t xml:space="preserve"> Specyfikacji Warunków Zamówienia*.</w:t>
      </w:r>
    </w:p>
    <w:p w14:paraId="10C137BD" w14:textId="77777777" w:rsidR="00FB241F" w:rsidRPr="00FB241F" w:rsidRDefault="00FB241F" w:rsidP="001D6F3A">
      <w:pPr>
        <w:spacing w:after="0" w:line="240" w:lineRule="auto"/>
        <w:jc w:val="both"/>
        <w:rPr>
          <w:rFonts w:ascii="Tahoma" w:eastAsia="Calibri" w:hAnsi="Tahoma" w:cs="Tahoma"/>
        </w:rPr>
      </w:pPr>
    </w:p>
    <w:p w14:paraId="5F064850" w14:textId="187DED4D" w:rsidR="001D6F3A" w:rsidRPr="00FB241F" w:rsidRDefault="001D6F3A" w:rsidP="001D6F3A">
      <w:pPr>
        <w:spacing w:after="0" w:line="240" w:lineRule="auto"/>
        <w:jc w:val="both"/>
        <w:rPr>
          <w:rFonts w:ascii="Tahoma" w:eastAsia="Calibri" w:hAnsi="Tahoma" w:cs="Tahoma"/>
          <w:i/>
        </w:rPr>
      </w:pPr>
      <w:r w:rsidRPr="00FB241F">
        <w:rPr>
          <w:rFonts w:ascii="Tahoma" w:eastAsia="Calibri" w:hAnsi="Tahoma" w:cs="Tahoma"/>
          <w:i/>
        </w:rPr>
        <w:t>*wskazać</w:t>
      </w:r>
      <w:r w:rsidR="00FB241F" w:rsidRPr="00FB241F">
        <w:rPr>
          <w:rFonts w:ascii="Tahoma" w:eastAsia="Calibri" w:hAnsi="Tahoma" w:cs="Tahoma"/>
          <w:i/>
        </w:rPr>
        <w:t xml:space="preserve"> pkt. SWZ</w:t>
      </w:r>
      <w:r w:rsidRPr="00FB241F">
        <w:rPr>
          <w:rFonts w:ascii="Tahoma" w:eastAsia="Calibri" w:hAnsi="Tahoma" w:cs="Tahoma"/>
          <w:i/>
        </w:rPr>
        <w:t xml:space="preserve">, warunek udziału w postępowaniu, dla potwierdzenia którego wykonawca powołuje się na zasoby podmiotu trzeciego. </w:t>
      </w:r>
    </w:p>
    <w:p w14:paraId="0F110A72" w14:textId="77777777" w:rsidR="001D6F3A" w:rsidRPr="00FB241F" w:rsidRDefault="001D6F3A" w:rsidP="001D6F3A">
      <w:pPr>
        <w:spacing w:after="160"/>
        <w:ind w:left="5245"/>
        <w:jc w:val="center"/>
        <w:rPr>
          <w:rFonts w:ascii="Tahoma" w:eastAsia="Calibri" w:hAnsi="Tahoma" w:cs="Tahoma"/>
          <w:sz w:val="18"/>
          <w:szCs w:val="18"/>
        </w:rPr>
      </w:pPr>
    </w:p>
    <w:p w14:paraId="1BCA61AD" w14:textId="77777777" w:rsidR="001D6F3A" w:rsidRPr="00FB241F" w:rsidRDefault="001D6F3A" w:rsidP="001D6F3A">
      <w:pPr>
        <w:spacing w:after="160"/>
        <w:ind w:left="5245"/>
        <w:jc w:val="center"/>
        <w:rPr>
          <w:rFonts w:ascii="Tahoma" w:eastAsia="Calibri" w:hAnsi="Tahoma" w:cs="Tahoma"/>
          <w:sz w:val="18"/>
          <w:szCs w:val="18"/>
        </w:rPr>
      </w:pPr>
    </w:p>
    <w:p w14:paraId="3E11EE68" w14:textId="77777777" w:rsidR="001D6F3A" w:rsidRPr="00FB241F" w:rsidRDefault="001D6F3A" w:rsidP="001D6F3A">
      <w:pPr>
        <w:spacing w:after="160"/>
        <w:ind w:left="5245"/>
        <w:jc w:val="center"/>
        <w:rPr>
          <w:rFonts w:ascii="Tahoma" w:eastAsia="Calibri" w:hAnsi="Tahoma" w:cs="Tahoma"/>
          <w:b/>
          <w:sz w:val="18"/>
          <w:szCs w:val="18"/>
        </w:rPr>
      </w:pPr>
      <w:r w:rsidRPr="00FB241F">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FB241F" w:rsidRDefault="001D6F3A" w:rsidP="00424998">
      <w:pPr>
        <w:spacing w:before="240" w:after="160" w:line="240" w:lineRule="auto"/>
        <w:ind w:right="5954"/>
        <w:rPr>
          <w:rFonts w:ascii="Tahoma" w:eastAsia="Calibri" w:hAnsi="Tahoma" w:cs="Tahoma"/>
        </w:rPr>
      </w:pPr>
    </w:p>
    <w:p w14:paraId="38E4E91D" w14:textId="77777777" w:rsidR="00424998" w:rsidRPr="00075BEF" w:rsidRDefault="00424998" w:rsidP="00F01ACF">
      <w:pPr>
        <w:spacing w:after="0" w:line="240" w:lineRule="auto"/>
        <w:jc w:val="both"/>
        <w:rPr>
          <w:rFonts w:ascii="Tahoma" w:hAnsi="Tahoma" w:cs="Tahoma"/>
          <w:color w:val="FF0000"/>
        </w:rPr>
      </w:pPr>
    </w:p>
    <w:p w14:paraId="40CFD474" w14:textId="77777777" w:rsidR="00DA71AE" w:rsidRPr="00075BEF" w:rsidRDefault="00DA71AE" w:rsidP="00F01ACF">
      <w:pPr>
        <w:spacing w:after="0" w:line="240" w:lineRule="auto"/>
        <w:jc w:val="both"/>
        <w:rPr>
          <w:rFonts w:ascii="Tahoma" w:hAnsi="Tahoma" w:cs="Tahoma"/>
          <w:color w:val="FF0000"/>
        </w:rPr>
      </w:pPr>
    </w:p>
    <w:p w14:paraId="00163498" w14:textId="77777777" w:rsidR="00DA71AE" w:rsidRPr="00075BEF" w:rsidRDefault="00DA71AE" w:rsidP="00F01ACF">
      <w:pPr>
        <w:spacing w:after="0" w:line="240" w:lineRule="auto"/>
        <w:jc w:val="both"/>
        <w:rPr>
          <w:rFonts w:ascii="Tahoma" w:hAnsi="Tahoma" w:cs="Tahoma"/>
          <w:color w:val="FF0000"/>
        </w:rPr>
      </w:pPr>
    </w:p>
    <w:p w14:paraId="6EEC6583" w14:textId="77777777" w:rsidR="00DA71AE" w:rsidRPr="00075BEF" w:rsidRDefault="00DA71AE" w:rsidP="00F01ACF">
      <w:pPr>
        <w:spacing w:after="0" w:line="240" w:lineRule="auto"/>
        <w:jc w:val="both"/>
        <w:rPr>
          <w:rFonts w:ascii="Tahoma" w:hAnsi="Tahoma" w:cs="Tahoma"/>
          <w:color w:val="FF0000"/>
        </w:rPr>
      </w:pPr>
    </w:p>
    <w:p w14:paraId="7DFF3891" w14:textId="77777777" w:rsidR="00DA71AE" w:rsidRDefault="00DA71AE" w:rsidP="00F01ACF">
      <w:pPr>
        <w:spacing w:after="0" w:line="240" w:lineRule="auto"/>
        <w:jc w:val="both"/>
        <w:rPr>
          <w:rFonts w:ascii="Tahoma" w:hAnsi="Tahoma" w:cs="Tahoma"/>
          <w:color w:val="FF0000"/>
        </w:rPr>
      </w:pPr>
    </w:p>
    <w:p w14:paraId="215FD6E4" w14:textId="77777777" w:rsidR="000576A3" w:rsidRDefault="000576A3" w:rsidP="00F01ACF">
      <w:pPr>
        <w:spacing w:after="0" w:line="240" w:lineRule="auto"/>
        <w:jc w:val="both"/>
        <w:rPr>
          <w:rFonts w:ascii="Tahoma" w:hAnsi="Tahoma" w:cs="Tahoma"/>
          <w:color w:val="FF0000"/>
        </w:rPr>
      </w:pPr>
    </w:p>
    <w:p w14:paraId="74C39EEC" w14:textId="77777777" w:rsidR="000576A3" w:rsidRDefault="000576A3" w:rsidP="00F01ACF">
      <w:pPr>
        <w:spacing w:after="0" w:line="240" w:lineRule="auto"/>
        <w:jc w:val="both"/>
        <w:rPr>
          <w:rFonts w:ascii="Tahoma" w:hAnsi="Tahoma" w:cs="Tahoma"/>
          <w:color w:val="FF0000"/>
        </w:rPr>
      </w:pPr>
    </w:p>
    <w:p w14:paraId="0FB4C97C" w14:textId="77777777" w:rsidR="000576A3" w:rsidRPr="00075BEF" w:rsidRDefault="000576A3" w:rsidP="00F01ACF">
      <w:pPr>
        <w:spacing w:after="0" w:line="240" w:lineRule="auto"/>
        <w:jc w:val="both"/>
        <w:rPr>
          <w:rFonts w:ascii="Tahoma" w:hAnsi="Tahoma" w:cs="Tahoma"/>
          <w:color w:val="FF0000"/>
        </w:rPr>
      </w:pPr>
    </w:p>
    <w:p w14:paraId="432A0265" w14:textId="77777777" w:rsidR="00DA71AE" w:rsidRPr="00075BEF" w:rsidRDefault="00DA71AE" w:rsidP="00F01ACF">
      <w:pPr>
        <w:spacing w:after="0" w:line="240" w:lineRule="auto"/>
        <w:jc w:val="both"/>
        <w:rPr>
          <w:rFonts w:ascii="Tahoma" w:hAnsi="Tahoma" w:cs="Tahoma"/>
          <w:color w:val="FF0000"/>
        </w:rPr>
      </w:pPr>
    </w:p>
    <w:p w14:paraId="3DAAAFF0" w14:textId="77777777" w:rsidR="00DA71AE" w:rsidRPr="00075BEF" w:rsidRDefault="00DA71AE" w:rsidP="00F01ACF">
      <w:pPr>
        <w:spacing w:after="0" w:line="240" w:lineRule="auto"/>
        <w:jc w:val="both"/>
        <w:rPr>
          <w:rFonts w:ascii="Tahoma" w:hAnsi="Tahoma" w:cs="Tahoma"/>
          <w:color w:val="FF0000"/>
        </w:rPr>
      </w:pPr>
    </w:p>
    <w:p w14:paraId="582C5C75" w14:textId="77777777" w:rsidR="00DA71AE" w:rsidRPr="00FB241F" w:rsidRDefault="00DA71AE" w:rsidP="00DA71AE">
      <w:pPr>
        <w:spacing w:before="240" w:after="160" w:line="240" w:lineRule="auto"/>
        <w:ind w:right="139"/>
        <w:jc w:val="right"/>
        <w:rPr>
          <w:rFonts w:ascii="Tahoma" w:eastAsia="Calibri" w:hAnsi="Tahoma" w:cs="Tahoma"/>
          <w:b/>
        </w:rPr>
      </w:pPr>
      <w:r w:rsidRPr="00FB241F">
        <w:rPr>
          <w:rFonts w:ascii="Tahoma" w:eastAsia="Calibri" w:hAnsi="Tahoma" w:cs="Tahoma"/>
          <w:b/>
        </w:rPr>
        <w:lastRenderedPageBreak/>
        <w:t>załącznik nr 5 do SWZ</w:t>
      </w:r>
    </w:p>
    <w:p w14:paraId="38E3DF47" w14:textId="77777777" w:rsidR="00DA71AE" w:rsidRPr="00FB241F" w:rsidRDefault="00DA71AE" w:rsidP="00DA71AE">
      <w:pPr>
        <w:keepNext/>
        <w:numPr>
          <w:ilvl w:val="12"/>
          <w:numId w:val="0"/>
        </w:numPr>
        <w:spacing w:after="0" w:line="240" w:lineRule="auto"/>
        <w:jc w:val="right"/>
        <w:outlineLvl w:val="8"/>
        <w:rPr>
          <w:rFonts w:ascii="Tahoma" w:eastAsia="Times New Roman" w:hAnsi="Tahoma" w:cs="Tahoma"/>
          <w:b/>
          <w:bCs/>
          <w:sz w:val="24"/>
          <w:szCs w:val="24"/>
        </w:rPr>
      </w:pPr>
      <w:r w:rsidRPr="00FB241F">
        <w:rPr>
          <w:rFonts w:ascii="Tahoma" w:eastAsia="Times New Roman" w:hAnsi="Tahoma" w:cs="Tahoma"/>
          <w:b/>
          <w:bCs/>
          <w:sz w:val="24"/>
          <w:szCs w:val="24"/>
        </w:rPr>
        <w:t>Zamawiający:</w:t>
      </w:r>
      <w:r w:rsidRPr="00FB241F">
        <w:rPr>
          <w:rFonts w:ascii="Tahoma" w:eastAsia="Times New Roman" w:hAnsi="Tahoma" w:cs="Tahoma"/>
          <w:b/>
          <w:bCs/>
          <w:sz w:val="24"/>
          <w:szCs w:val="24"/>
        </w:rPr>
        <w:tab/>
      </w:r>
    </w:p>
    <w:p w14:paraId="18F97A6A" w14:textId="77777777" w:rsidR="00DA71AE" w:rsidRPr="00FB241F"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rPr>
      </w:pPr>
      <w:r w:rsidRPr="00FB241F">
        <w:rPr>
          <w:rFonts w:ascii="Tahoma" w:eastAsia="Times New Roman" w:hAnsi="Tahoma" w:cs="Tahoma"/>
          <w:b/>
          <w:bCs/>
          <w:sz w:val="20"/>
          <w:szCs w:val="20"/>
        </w:rPr>
        <w:t>Gmina Bytom Odrzański</w:t>
      </w:r>
    </w:p>
    <w:p w14:paraId="35DA0342" w14:textId="77777777" w:rsidR="00DA71AE" w:rsidRPr="00FB241F" w:rsidRDefault="00DA71AE" w:rsidP="00DA71AE">
      <w:pPr>
        <w:numPr>
          <w:ilvl w:val="12"/>
          <w:numId w:val="0"/>
        </w:numPr>
        <w:spacing w:after="0" w:line="240" w:lineRule="auto"/>
        <w:ind w:left="5664" w:firstLine="708"/>
        <w:jc w:val="center"/>
        <w:rPr>
          <w:rFonts w:ascii="Tahoma" w:eastAsia="Times New Roman" w:hAnsi="Tahoma" w:cs="Tahoma"/>
          <w:b/>
          <w:sz w:val="20"/>
          <w:szCs w:val="20"/>
        </w:rPr>
      </w:pPr>
      <w:r w:rsidRPr="00FB241F">
        <w:rPr>
          <w:rFonts w:ascii="Tahoma" w:eastAsia="Times New Roman" w:hAnsi="Tahoma" w:cs="Tahoma"/>
          <w:b/>
          <w:sz w:val="20"/>
          <w:szCs w:val="20"/>
        </w:rPr>
        <w:t>ul. Rynek 1</w:t>
      </w:r>
    </w:p>
    <w:p w14:paraId="07BBD126" w14:textId="77777777" w:rsidR="00DA71AE" w:rsidRPr="00FB241F"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rPr>
      </w:pPr>
      <w:r w:rsidRPr="00FB241F">
        <w:rPr>
          <w:rFonts w:ascii="Tahoma" w:eastAsia="Times New Roman" w:hAnsi="Tahoma" w:cs="Tahoma"/>
          <w:b/>
          <w:bCs/>
          <w:sz w:val="20"/>
          <w:szCs w:val="20"/>
        </w:rPr>
        <w:t>67-115 Bytom Odrzański</w:t>
      </w:r>
    </w:p>
    <w:p w14:paraId="4B534DEF" w14:textId="77777777" w:rsidR="00DA71AE" w:rsidRPr="00FB241F" w:rsidRDefault="00DA71AE" w:rsidP="00DA71AE">
      <w:pPr>
        <w:spacing w:after="0" w:line="240" w:lineRule="auto"/>
        <w:ind w:left="5025"/>
        <w:jc w:val="center"/>
        <w:rPr>
          <w:rFonts w:ascii="Tahoma" w:eastAsia="Times New Roman" w:hAnsi="Tahoma" w:cs="Tahoma"/>
          <w:b/>
          <w:sz w:val="20"/>
          <w:szCs w:val="20"/>
        </w:rPr>
      </w:pPr>
    </w:p>
    <w:p w14:paraId="55E1AD54"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Wykonawca:</w:t>
      </w:r>
    </w:p>
    <w:p w14:paraId="4DC351BF"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w:t>
      </w:r>
    </w:p>
    <w:p w14:paraId="5923EB3F"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(pełna nazwa/firma, adres, w zależności</w:t>
      </w:r>
    </w:p>
    <w:p w14:paraId="5204A814"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Od podmiotu: NIP/PESEL,</w:t>
      </w:r>
    </w:p>
    <w:p w14:paraId="17B0D917"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KRS/</w:t>
      </w:r>
      <w:proofErr w:type="spellStart"/>
      <w:r w:rsidRPr="00FB241F">
        <w:rPr>
          <w:rFonts w:ascii="Tahoma" w:hAnsi="Tahoma" w:cs="Tahoma"/>
          <w:sz w:val="20"/>
          <w:szCs w:val="20"/>
        </w:rPr>
        <w:t>CEiDG</w:t>
      </w:r>
      <w:proofErr w:type="spellEnd"/>
      <w:r w:rsidRPr="00FB241F">
        <w:rPr>
          <w:rFonts w:ascii="Tahoma" w:hAnsi="Tahoma" w:cs="Tahoma"/>
          <w:sz w:val="20"/>
          <w:szCs w:val="20"/>
        </w:rPr>
        <w:t>)</w:t>
      </w:r>
    </w:p>
    <w:p w14:paraId="76850851" w14:textId="77777777" w:rsidR="00DA71AE" w:rsidRPr="00FB241F" w:rsidRDefault="00DA71AE" w:rsidP="00DA71AE">
      <w:pPr>
        <w:spacing w:after="0" w:line="240" w:lineRule="auto"/>
        <w:rPr>
          <w:rFonts w:ascii="Tahoma" w:hAnsi="Tahoma" w:cs="Tahoma"/>
          <w:sz w:val="20"/>
          <w:szCs w:val="20"/>
        </w:rPr>
      </w:pPr>
    </w:p>
    <w:p w14:paraId="689CF7C5"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reprezentowany przez:</w:t>
      </w:r>
    </w:p>
    <w:p w14:paraId="68DA3394"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w:t>
      </w:r>
    </w:p>
    <w:p w14:paraId="15F9AE01"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(imię, nazwisko, stanowisko/podstawa do reprezentacji)</w:t>
      </w:r>
    </w:p>
    <w:p w14:paraId="26950BCB" w14:textId="77777777" w:rsidR="00DA71AE" w:rsidRPr="00FB241F" w:rsidRDefault="00DA71AE" w:rsidP="00DA71AE">
      <w:pPr>
        <w:spacing w:after="0" w:line="240" w:lineRule="auto"/>
        <w:rPr>
          <w:rFonts w:ascii="Tahoma" w:hAnsi="Tahoma" w:cs="Tahoma"/>
          <w:sz w:val="20"/>
          <w:szCs w:val="20"/>
        </w:rPr>
      </w:pPr>
    </w:p>
    <w:p w14:paraId="3EF243C3" w14:textId="77777777" w:rsidR="00DA71AE" w:rsidRPr="00FB241F" w:rsidRDefault="00DA71AE" w:rsidP="00DA71AE">
      <w:pPr>
        <w:spacing w:after="0" w:line="240" w:lineRule="auto"/>
        <w:jc w:val="center"/>
        <w:rPr>
          <w:rFonts w:ascii="Tahoma" w:hAnsi="Tahoma" w:cs="Tahoma"/>
          <w:b/>
        </w:rPr>
      </w:pPr>
      <w:r w:rsidRPr="00FB241F">
        <w:rPr>
          <w:rFonts w:ascii="Tahoma" w:hAnsi="Tahoma" w:cs="Tahoma"/>
          <w:b/>
        </w:rPr>
        <w:t>Oświadczenie Wykonawcy/Podmiotu udostępniającego zasoby</w:t>
      </w:r>
    </w:p>
    <w:p w14:paraId="6F1E6196" w14:textId="77777777" w:rsidR="00DA71AE" w:rsidRPr="00F35909" w:rsidRDefault="00DA71AE" w:rsidP="00DA71AE">
      <w:pPr>
        <w:spacing w:after="0" w:line="240" w:lineRule="auto"/>
        <w:jc w:val="center"/>
        <w:rPr>
          <w:rFonts w:ascii="Tahoma" w:hAnsi="Tahoma" w:cs="Tahoma"/>
          <w:b/>
        </w:rPr>
      </w:pPr>
      <w:r w:rsidRPr="00FB241F">
        <w:rPr>
          <w:rFonts w:ascii="Tahoma" w:hAnsi="Tahoma" w:cs="Tahoma"/>
          <w:b/>
        </w:rPr>
        <w:t xml:space="preserve">składane na podstawie art. 125 ust. 1 ustawy z dnia 11 września 2019 r. Prawo zamówień </w:t>
      </w:r>
      <w:r w:rsidRPr="00F35909">
        <w:rPr>
          <w:rFonts w:ascii="Tahoma" w:hAnsi="Tahoma" w:cs="Tahoma"/>
          <w:b/>
        </w:rPr>
        <w:t xml:space="preserve">publicznych (dalej jako: </w:t>
      </w:r>
      <w:proofErr w:type="spellStart"/>
      <w:r w:rsidRPr="00F35909">
        <w:rPr>
          <w:rFonts w:ascii="Tahoma" w:hAnsi="Tahoma" w:cs="Tahoma"/>
          <w:b/>
        </w:rPr>
        <w:t>Pzp</w:t>
      </w:r>
      <w:proofErr w:type="spellEnd"/>
      <w:r w:rsidRPr="00F35909">
        <w:rPr>
          <w:rFonts w:ascii="Tahoma" w:hAnsi="Tahoma" w:cs="Tahoma"/>
          <w:b/>
        </w:rPr>
        <w:t>)</w:t>
      </w:r>
    </w:p>
    <w:p w14:paraId="7B9297D9" w14:textId="77777777" w:rsidR="00DA71AE" w:rsidRPr="00F35909" w:rsidRDefault="00DA71AE" w:rsidP="00DA71AE">
      <w:pPr>
        <w:spacing w:after="0" w:line="240" w:lineRule="auto"/>
        <w:jc w:val="center"/>
        <w:rPr>
          <w:rFonts w:ascii="Tahoma" w:hAnsi="Tahoma" w:cs="Tahoma"/>
          <w:b/>
          <w:sz w:val="24"/>
          <w:szCs w:val="24"/>
          <w:u w:val="single"/>
        </w:rPr>
      </w:pPr>
    </w:p>
    <w:p w14:paraId="41D85073" w14:textId="77777777" w:rsidR="00DA71AE" w:rsidRPr="00F35909" w:rsidRDefault="00DA71AE" w:rsidP="00DA71AE">
      <w:pPr>
        <w:spacing w:after="0" w:line="240" w:lineRule="auto"/>
        <w:jc w:val="center"/>
        <w:rPr>
          <w:rFonts w:ascii="Tahoma" w:hAnsi="Tahoma" w:cs="Tahoma"/>
          <w:b/>
          <w:sz w:val="24"/>
          <w:szCs w:val="24"/>
          <w:u w:val="single"/>
        </w:rPr>
      </w:pPr>
      <w:r w:rsidRPr="00F35909">
        <w:rPr>
          <w:rFonts w:ascii="Tahoma" w:hAnsi="Tahoma" w:cs="Tahoma"/>
          <w:b/>
          <w:sz w:val="24"/>
          <w:szCs w:val="24"/>
          <w:u w:val="single"/>
        </w:rPr>
        <w:t>Dotyczące podstaw wykluczenia z postępowania</w:t>
      </w:r>
    </w:p>
    <w:p w14:paraId="229325EB" w14:textId="77777777" w:rsidR="00DA71AE" w:rsidRPr="00F35909" w:rsidRDefault="00DA71AE" w:rsidP="00DA71AE">
      <w:pPr>
        <w:spacing w:after="0" w:line="240" w:lineRule="auto"/>
        <w:jc w:val="center"/>
        <w:rPr>
          <w:rFonts w:ascii="Tahoma" w:hAnsi="Tahoma" w:cs="Tahoma"/>
          <w:b/>
          <w:sz w:val="24"/>
          <w:szCs w:val="24"/>
          <w:u w:val="single"/>
        </w:rPr>
      </w:pPr>
    </w:p>
    <w:p w14:paraId="02226F8F" w14:textId="74453B82" w:rsidR="00DA71AE" w:rsidRPr="00F35909" w:rsidRDefault="00DA71AE" w:rsidP="00DA71AE">
      <w:pPr>
        <w:spacing w:after="0" w:line="240" w:lineRule="auto"/>
        <w:ind w:firstLine="708"/>
        <w:jc w:val="both"/>
        <w:rPr>
          <w:rFonts w:ascii="Tahoma" w:hAnsi="Tahoma" w:cs="Tahoma"/>
        </w:rPr>
      </w:pPr>
      <w:r w:rsidRPr="00F35909">
        <w:rPr>
          <w:rFonts w:ascii="Tahoma" w:hAnsi="Tahoma" w:cs="Tahoma"/>
        </w:rPr>
        <w:t>Na potrzeby postępowania o udzielenie zamówienia publicznego pn.</w:t>
      </w:r>
      <w:r w:rsidRPr="00F35909">
        <w:rPr>
          <w:rFonts w:ascii="Tahoma" w:eastAsia="Times New Roman" w:hAnsi="Tahoma" w:cs="Tahoma"/>
          <w:b/>
          <w:lang w:eastAsia="x-none"/>
        </w:rPr>
        <w:t xml:space="preserve"> „</w:t>
      </w:r>
      <w:r w:rsidR="005968AB">
        <w:rPr>
          <w:rFonts w:ascii="Tahoma" w:hAnsi="Tahoma" w:cs="Tahoma"/>
          <w:b/>
        </w:rPr>
        <w:t>Centrum Sportowe Dzieci i Młodzieży w Bytomiu</w:t>
      </w:r>
      <w:r w:rsidR="005968AB" w:rsidRPr="007E4DF3">
        <w:rPr>
          <w:rFonts w:ascii="Tahoma" w:hAnsi="Tahoma" w:cs="Tahoma"/>
          <w:b/>
        </w:rPr>
        <w:t xml:space="preserve"> Odrzańskim</w:t>
      </w:r>
      <w:r w:rsidR="00FB241F" w:rsidRPr="00F35909">
        <w:rPr>
          <w:rFonts w:ascii="Tahoma" w:hAnsi="Tahoma" w:cs="Tahoma"/>
          <w:b/>
        </w:rPr>
        <w:t>”</w:t>
      </w:r>
      <w:r w:rsidRPr="00F35909">
        <w:rPr>
          <w:rFonts w:ascii="Tahoma" w:hAnsi="Tahoma" w:cs="Tahoma"/>
        </w:rPr>
        <w:t xml:space="preserve"> </w:t>
      </w:r>
      <w:r w:rsidR="007F690D" w:rsidRPr="005968AB">
        <w:rPr>
          <w:rFonts w:ascii="Tahoma" w:hAnsi="Tahoma" w:cs="Tahoma"/>
          <w:i/>
        </w:rPr>
        <w:t>w formule zaprojektuj i wybuduj</w:t>
      </w:r>
      <w:r w:rsidR="007F690D">
        <w:rPr>
          <w:rFonts w:ascii="Tahoma" w:hAnsi="Tahoma" w:cs="Tahoma"/>
        </w:rPr>
        <w:t xml:space="preserve"> </w:t>
      </w:r>
      <w:r w:rsidRPr="00F35909">
        <w:rPr>
          <w:rFonts w:ascii="Tahoma" w:hAnsi="Tahoma" w:cs="Tahoma"/>
        </w:rPr>
        <w:t>prowadzonego przez GMINĘ BYTOM ODRZAŃSKI, oświadczam, że:</w:t>
      </w:r>
    </w:p>
    <w:p w14:paraId="7E1E637D" w14:textId="77777777" w:rsidR="00DA71AE" w:rsidRPr="00F35909" w:rsidRDefault="00DA71AE" w:rsidP="00DA71AE">
      <w:pPr>
        <w:spacing w:after="0" w:line="240" w:lineRule="auto"/>
        <w:jc w:val="both"/>
        <w:rPr>
          <w:rFonts w:ascii="Tahoma" w:eastAsia="Times New Roman" w:hAnsi="Tahoma" w:cs="Tahoma"/>
        </w:rPr>
      </w:pPr>
      <w:r w:rsidRPr="00F35909">
        <w:rPr>
          <w:rFonts w:ascii="Tahoma" w:hAnsi="Tahoma" w:cs="Tahoma"/>
        </w:rPr>
        <w:t xml:space="preserve">1. nie podlegam wykluczeniu z postępowania na podstawie art. 108 ust.1 ustawy </w:t>
      </w:r>
      <w:proofErr w:type="spellStart"/>
      <w:r w:rsidRPr="00F35909">
        <w:rPr>
          <w:rFonts w:ascii="Tahoma" w:hAnsi="Tahoma" w:cs="Tahoma"/>
        </w:rPr>
        <w:t>Pzp</w:t>
      </w:r>
      <w:proofErr w:type="spellEnd"/>
      <w:r w:rsidRPr="00F35909">
        <w:rPr>
          <w:rFonts w:ascii="Tahoma" w:hAnsi="Tahoma" w:cs="Tahoma"/>
        </w:rPr>
        <w:t xml:space="preserve">. </w:t>
      </w:r>
      <w:r w:rsidRPr="00F35909">
        <w:rPr>
          <w:rFonts w:ascii="Tahoma" w:eastAsia="Times New Roman" w:hAnsi="Tahoma" w:cs="Tahoma"/>
        </w:rPr>
        <w:t>oraz art. 109 ust. 1 pkt 4 ustawy Prawo zamówień publicznych</w:t>
      </w:r>
      <w:r w:rsidRPr="00F35909">
        <w:rPr>
          <w:rFonts w:ascii="Tahoma" w:eastAsia="Times New Roman" w:hAnsi="Tahoma" w:cs="Tahoma"/>
        </w:rPr>
        <w:sym w:font="Symbol" w:char="F02A"/>
      </w:r>
    </w:p>
    <w:p w14:paraId="6EDBA87F" w14:textId="77777777" w:rsidR="00DA71AE" w:rsidRPr="00F35909" w:rsidRDefault="00DA71AE" w:rsidP="00DA71AE">
      <w:pPr>
        <w:spacing w:after="0" w:line="240" w:lineRule="auto"/>
        <w:jc w:val="both"/>
        <w:rPr>
          <w:rFonts w:ascii="Tahoma" w:eastAsia="Times New Roman" w:hAnsi="Tahoma" w:cs="Tahoma"/>
        </w:rPr>
      </w:pPr>
      <w:r w:rsidRPr="00F35909">
        <w:rPr>
          <w:rFonts w:ascii="Tahoma" w:eastAsia="Times New Roman" w:hAnsi="Tahoma" w:cs="Tahoma"/>
        </w:rPr>
        <w:t xml:space="preserve">2. zachodzą w stosunku do mnie/nas podstawy wykluczenia z postępowania na podstawie art. ………………..…. ustawy Prawo zamówień publicznych </w:t>
      </w:r>
      <w:r w:rsidRPr="00F35909">
        <w:rPr>
          <w:rFonts w:ascii="Tahoma" w:hAnsi="Tahoma" w:cs="Tahoma"/>
        </w:rPr>
        <w:sym w:font="Symbol" w:char="F02A"/>
      </w:r>
    </w:p>
    <w:p w14:paraId="7BDC0B3E" w14:textId="7777777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i/>
        </w:rPr>
        <w:t>(należy podać mającą zastosowanie podstawę wykluczenia spośród wymienionych w art. 108 ust. 1  oraz art. 109 ust. 1 pkt 4 ustawy Prawo zamówień publicznych).</w:t>
      </w:r>
      <w:r w:rsidRPr="00F35909">
        <w:rPr>
          <w:rFonts w:ascii="Tahoma" w:eastAsia="Calibri" w:hAnsi="Tahoma" w:cs="Tahoma"/>
        </w:rPr>
        <w:t xml:space="preserve"> </w:t>
      </w:r>
    </w:p>
    <w:p w14:paraId="43A83426" w14:textId="7777777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w:t>
      </w:r>
      <w:r w:rsidR="00DD186F" w:rsidRPr="00F35909">
        <w:rPr>
          <w:rFonts w:ascii="Tahoma" w:eastAsia="Calibri" w:hAnsi="Tahoma" w:cs="Tahoma"/>
        </w:rPr>
        <w:t>..........</w:t>
      </w:r>
      <w:r w:rsidRPr="00F35909">
        <w:rPr>
          <w:rFonts w:ascii="Tahoma" w:eastAsia="Calibri" w:hAnsi="Tahoma" w:cs="Tahoma"/>
        </w:rPr>
        <w:t>……..…………………...........…………</w:t>
      </w:r>
    </w:p>
    <w:p w14:paraId="47F68146" w14:textId="34B87293" w:rsidR="00DA71AE" w:rsidRPr="00F35909" w:rsidRDefault="00DA71AE" w:rsidP="00DA71AE">
      <w:pPr>
        <w:spacing w:after="0" w:line="240" w:lineRule="auto"/>
        <w:jc w:val="both"/>
        <w:rPr>
          <w:rFonts w:ascii="Tahoma" w:eastAsia="Calibri" w:hAnsi="Tahoma" w:cs="Tahoma"/>
          <w:i/>
        </w:rPr>
      </w:pPr>
      <w:r w:rsidRPr="00F35909">
        <w:rPr>
          <w:rFonts w:ascii="Tahoma" w:eastAsia="Calibri" w:hAnsi="Tahoma" w:cs="Tahoma"/>
          <w:i/>
        </w:rPr>
        <w:t>(należy podać informacje dotyczące podjętych czynności w zakresie przesłanek określonych w rozdziale X ust. 1.7 SWZ)</w:t>
      </w:r>
    </w:p>
    <w:p w14:paraId="3FB98283" w14:textId="77777777" w:rsidR="00F35909" w:rsidRPr="00F35909" w:rsidRDefault="00F35909" w:rsidP="00F35909">
      <w:pPr>
        <w:spacing w:after="0" w:line="240" w:lineRule="auto"/>
        <w:jc w:val="both"/>
        <w:rPr>
          <w:rFonts w:ascii="Tahoma" w:eastAsia="Calibri" w:hAnsi="Tahoma" w:cs="Tahoma"/>
        </w:rPr>
      </w:pPr>
      <w:r w:rsidRPr="00F35909">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23103477" w14:textId="77777777" w:rsidR="00F35909" w:rsidRPr="00F35909" w:rsidRDefault="00F35909" w:rsidP="00DA71AE">
      <w:pPr>
        <w:spacing w:after="0" w:line="240" w:lineRule="auto"/>
        <w:jc w:val="both"/>
        <w:rPr>
          <w:rFonts w:ascii="Tahoma" w:eastAsia="Calibri" w:hAnsi="Tahoma" w:cs="Tahoma"/>
          <w:i/>
        </w:rPr>
      </w:pPr>
    </w:p>
    <w:p w14:paraId="56CA2BBA" w14:textId="729F1C2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 xml:space="preserve">Oświadczam/y, że dokumenty, o których mowa </w:t>
      </w:r>
      <w:r w:rsidR="00233EC6">
        <w:rPr>
          <w:rFonts w:ascii="Tahoma" w:eastAsia="Calibri" w:hAnsi="Tahoma" w:cs="Tahoma"/>
        </w:rPr>
        <w:t xml:space="preserve">w </w:t>
      </w:r>
      <w:r w:rsidRPr="00F35909">
        <w:rPr>
          <w:rFonts w:ascii="Tahoma" w:eastAsia="Calibri" w:hAnsi="Tahoma" w:cs="Tahoma"/>
        </w:rPr>
        <w:t>rozdziale XI SWZ zamawiający może uzyskać za pomocą bezpłatnych i ogólnodostępnych baz danych, tj. pod adresem:  ............................................................................</w:t>
      </w:r>
    </w:p>
    <w:p w14:paraId="24FC5B7C" w14:textId="77777777" w:rsidR="00DA71AE" w:rsidRPr="00F35909" w:rsidRDefault="00DA71AE" w:rsidP="00DA71AE">
      <w:pPr>
        <w:spacing w:after="0" w:line="240" w:lineRule="auto"/>
        <w:jc w:val="both"/>
        <w:rPr>
          <w:rFonts w:ascii="Tahoma" w:eastAsia="Calibri" w:hAnsi="Tahoma" w:cs="Tahoma"/>
          <w:i/>
        </w:rPr>
      </w:pPr>
      <w:r w:rsidRPr="00F35909">
        <w:rPr>
          <w:rFonts w:ascii="Tahoma" w:eastAsia="Calibri" w:hAnsi="Tahoma" w:cs="Tahoma"/>
        </w:rPr>
        <w:t>(</w:t>
      </w:r>
      <w:r w:rsidRPr="00F35909">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F35909" w:rsidRDefault="00DA71AE" w:rsidP="00DA71AE">
      <w:pPr>
        <w:spacing w:after="0" w:line="240" w:lineRule="auto"/>
        <w:jc w:val="both"/>
        <w:rPr>
          <w:rFonts w:ascii="Tahoma" w:eastAsia="Calibri" w:hAnsi="Tahoma" w:cs="Tahoma"/>
        </w:rPr>
      </w:pPr>
      <w:bookmarkStart w:id="15" w:name="_Hlk65062223"/>
      <w:r w:rsidRPr="00F35909">
        <w:rPr>
          <w:rFonts w:ascii="Tahoma" w:eastAsia="Calibri" w:hAnsi="Tahoma" w:cs="Tahoma"/>
        </w:rPr>
        <w:sym w:font="Symbol" w:char="F02A"/>
      </w:r>
      <w:r w:rsidRPr="00F35909">
        <w:rPr>
          <w:rFonts w:ascii="Tahoma" w:eastAsia="Calibri" w:hAnsi="Tahoma" w:cs="Tahoma"/>
        </w:rPr>
        <w:t xml:space="preserve"> niepotrzebne skreślić</w:t>
      </w:r>
    </w:p>
    <w:p w14:paraId="05F0D5F8" w14:textId="77777777" w:rsidR="00DA71AE" w:rsidRPr="00F35909" w:rsidRDefault="00DA71AE" w:rsidP="00DA71AE">
      <w:pPr>
        <w:spacing w:after="160"/>
        <w:ind w:left="5245"/>
        <w:jc w:val="center"/>
        <w:rPr>
          <w:rFonts w:ascii="Tahoma" w:eastAsia="Calibri" w:hAnsi="Tahoma" w:cs="Tahoma"/>
        </w:rPr>
      </w:pPr>
    </w:p>
    <w:bookmarkEnd w:id="15"/>
    <w:p w14:paraId="446389FF" w14:textId="39B1CD9C" w:rsidR="00537B8F" w:rsidRPr="00537B8F" w:rsidRDefault="00DA71AE" w:rsidP="00537B8F">
      <w:pPr>
        <w:spacing w:after="0" w:line="240" w:lineRule="auto"/>
        <w:ind w:left="6096"/>
        <w:jc w:val="center"/>
        <w:rPr>
          <w:rFonts w:ascii="Tahoma" w:eastAsia="Calibri" w:hAnsi="Tahoma" w:cs="Tahoma"/>
          <w:i/>
          <w:sz w:val="18"/>
          <w:szCs w:val="18"/>
        </w:rPr>
      </w:pPr>
      <w:r w:rsidRPr="00F35909">
        <w:rPr>
          <w:rFonts w:ascii="Tahoma" w:eastAsia="Calibri" w:hAnsi="Tahoma" w:cs="Tahoma"/>
          <w:i/>
          <w:sz w:val="18"/>
          <w:szCs w:val="18"/>
        </w:rPr>
        <w:t>Podpis kwalifikowany, podpis zaufany lub podpis osobisty osoby uprawnionej do reprezentowania</w:t>
      </w:r>
      <w:r w:rsidR="00537B8F">
        <w:rPr>
          <w:rFonts w:ascii="Tahoma" w:eastAsia="Times New Roman" w:hAnsi="Tahoma" w:cs="Tahoma"/>
          <w:b/>
          <w:color w:val="FF0000"/>
        </w:rPr>
        <w:br w:type="page"/>
      </w:r>
    </w:p>
    <w:p w14:paraId="462AC4CD" w14:textId="3DD8E204" w:rsidR="00DA71AE" w:rsidRPr="00537B8F" w:rsidRDefault="00DA71AE" w:rsidP="00DA71AE">
      <w:pPr>
        <w:spacing w:after="240" w:line="240" w:lineRule="auto"/>
        <w:jc w:val="right"/>
        <w:rPr>
          <w:rFonts w:ascii="Tahoma" w:eastAsia="Times New Roman" w:hAnsi="Tahoma" w:cs="Tahoma"/>
          <w:b/>
        </w:rPr>
      </w:pPr>
      <w:r w:rsidRPr="00537B8F">
        <w:rPr>
          <w:rFonts w:ascii="Tahoma" w:eastAsia="Times New Roman" w:hAnsi="Tahoma" w:cs="Tahoma"/>
          <w:b/>
        </w:rPr>
        <w:lastRenderedPageBreak/>
        <w:t>załącznik nr 6 do SWZ</w:t>
      </w:r>
    </w:p>
    <w:p w14:paraId="71CCC350"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Wykonawca:</w:t>
      </w:r>
    </w:p>
    <w:p w14:paraId="576DC1E8"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28B4C636"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3A24D2CB"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31B79308"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Od podmiotu: NIP/PESEL,</w:t>
      </w:r>
    </w:p>
    <w:p w14:paraId="6A907936"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43870E9E" w14:textId="77777777" w:rsidR="00DA71AE" w:rsidRPr="00537B8F" w:rsidRDefault="00DA71AE" w:rsidP="00DA71AE">
      <w:pPr>
        <w:spacing w:after="0" w:line="240" w:lineRule="auto"/>
        <w:rPr>
          <w:rFonts w:ascii="Tahoma" w:hAnsi="Tahoma" w:cs="Tahoma"/>
          <w:sz w:val="20"/>
          <w:szCs w:val="20"/>
        </w:rPr>
      </w:pPr>
    </w:p>
    <w:p w14:paraId="2F48A2DC"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reprezentowany przez:</w:t>
      </w:r>
    </w:p>
    <w:p w14:paraId="109C9523"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62121091"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6A1274FF"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611F512C"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p>
    <w:p w14:paraId="0979EC77"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r w:rsidRPr="00537B8F">
        <w:rPr>
          <w:rFonts w:ascii="Tahoma" w:eastAsia="Times New Roman" w:hAnsi="Tahoma" w:cs="Tahoma"/>
          <w:b/>
          <w:bCs/>
        </w:rPr>
        <w:t>Oświadczenie wykonawców wspólnie ubiegający się o udzielenie zamówienia</w:t>
      </w:r>
    </w:p>
    <w:p w14:paraId="25713ECA" w14:textId="77777777" w:rsidR="00DA71AE" w:rsidRPr="00537B8F" w:rsidRDefault="00DA71AE" w:rsidP="00DA71AE">
      <w:pPr>
        <w:widowControl w:val="0"/>
        <w:autoSpaceDE w:val="0"/>
        <w:autoSpaceDN w:val="0"/>
        <w:adjustRightInd w:val="0"/>
        <w:spacing w:after="0" w:line="240" w:lineRule="auto"/>
        <w:jc w:val="center"/>
        <w:rPr>
          <w:rFonts w:ascii="Tahoma" w:eastAsia="Times New Roman" w:hAnsi="Tahoma" w:cs="Tahoma"/>
        </w:rPr>
      </w:pPr>
      <w:r w:rsidRPr="00537B8F">
        <w:rPr>
          <w:rFonts w:ascii="Tahoma" w:eastAsia="Times New Roman" w:hAnsi="Tahoma" w:cs="Tahoma"/>
          <w:b/>
        </w:rPr>
        <w:t xml:space="preserve">składane na podstawie art. 117 ust. 4 ustawy z dnia 11 września 2021 r. </w:t>
      </w:r>
    </w:p>
    <w:p w14:paraId="04828FA5" w14:textId="77777777" w:rsidR="00DA71AE" w:rsidRPr="00537B8F" w:rsidRDefault="00DA71AE" w:rsidP="00DA71AE">
      <w:pPr>
        <w:spacing w:after="160" w:line="360" w:lineRule="auto"/>
        <w:jc w:val="center"/>
        <w:rPr>
          <w:rFonts w:ascii="Tahoma" w:eastAsia="Calibri" w:hAnsi="Tahoma" w:cs="Tahoma"/>
          <w:b/>
        </w:rPr>
      </w:pPr>
      <w:r w:rsidRPr="00537B8F">
        <w:rPr>
          <w:rFonts w:ascii="Tahoma" w:eastAsia="Calibri" w:hAnsi="Tahoma" w:cs="Tahoma"/>
          <w:b/>
        </w:rPr>
        <w:t xml:space="preserve"> Prawo zamówień publicznych</w:t>
      </w:r>
    </w:p>
    <w:p w14:paraId="1FCD72A1" w14:textId="41837F85" w:rsidR="00DA71AE" w:rsidRPr="00537B8F" w:rsidRDefault="00DA71AE" w:rsidP="00DA71AE">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w:t>
      </w:r>
      <w:r w:rsidR="007F690D">
        <w:rPr>
          <w:rFonts w:ascii="Tahoma" w:eastAsia="Calibri" w:hAnsi="Tahoma" w:cs="Tahoma"/>
          <w:spacing w:val="-4"/>
        </w:rPr>
        <w:t>pn.</w:t>
      </w:r>
      <w:r w:rsidRPr="00537B8F">
        <w:rPr>
          <w:rFonts w:ascii="Tahoma" w:eastAsia="Calibri" w:hAnsi="Tahoma" w:cs="Tahoma"/>
          <w:spacing w:val="-4"/>
        </w:rPr>
        <w:t xml:space="preserve">: </w:t>
      </w:r>
      <w:r w:rsidRPr="00537B8F">
        <w:rPr>
          <w:rFonts w:ascii="Tahoma" w:eastAsia="Times New Roman" w:hAnsi="Tahoma" w:cs="Tahoma"/>
          <w:b/>
          <w:lang w:eastAsia="x-none"/>
        </w:rPr>
        <w:t>„</w:t>
      </w:r>
      <w:r w:rsidR="00626CDA">
        <w:rPr>
          <w:rFonts w:ascii="Tahoma" w:hAnsi="Tahoma" w:cs="Tahoma"/>
          <w:b/>
        </w:rPr>
        <w:t>Centrum Sportowe Dzieci i Młodzieży w Bytomiu</w:t>
      </w:r>
      <w:r w:rsidR="00626CDA" w:rsidRPr="007E4DF3">
        <w:rPr>
          <w:rFonts w:ascii="Tahoma" w:hAnsi="Tahoma" w:cs="Tahoma"/>
          <w:b/>
        </w:rPr>
        <w:t xml:space="preserve"> Odrzańskim</w:t>
      </w:r>
      <w:r w:rsidR="00537B8F" w:rsidRPr="00537B8F">
        <w:rPr>
          <w:rFonts w:ascii="Tahoma" w:hAnsi="Tahoma" w:cs="Tahoma"/>
          <w:b/>
        </w:rPr>
        <w:t>”</w:t>
      </w:r>
      <w:r w:rsidRPr="00537B8F">
        <w:rPr>
          <w:rFonts w:ascii="Tahoma" w:hAnsi="Tahoma" w:cs="Tahoma"/>
          <w:b/>
        </w:rPr>
        <w:t xml:space="preserve"> </w:t>
      </w:r>
      <w:r w:rsidR="007F690D">
        <w:rPr>
          <w:rFonts w:ascii="Tahoma" w:eastAsia="Calibri" w:hAnsi="Tahoma" w:cs="Tahoma"/>
          <w:i/>
        </w:rPr>
        <w:t xml:space="preserve">w formule zaprojektuj i wybuduj, </w:t>
      </w:r>
      <w:r w:rsidRPr="00537B8F">
        <w:rPr>
          <w:rFonts w:ascii="Tahoma" w:eastAsia="Calibri" w:hAnsi="Tahoma" w:cs="Tahoma"/>
        </w:rPr>
        <w:t xml:space="preserve">prowadzonego przez </w:t>
      </w:r>
      <w:r w:rsidRPr="00537B8F">
        <w:rPr>
          <w:rFonts w:ascii="Tahoma" w:eastAsia="Calibri" w:hAnsi="Tahoma" w:cs="Tahoma"/>
          <w:b/>
        </w:rPr>
        <w:t>Gminę Bytom Odrzański</w:t>
      </w:r>
      <w:r w:rsidRPr="00537B8F">
        <w:rPr>
          <w:rFonts w:ascii="Tahoma" w:eastAsia="Calibri" w:hAnsi="Tahoma" w:cs="Tahoma"/>
        </w:rPr>
        <w:t>,</w:t>
      </w:r>
      <w:r w:rsidRPr="00537B8F">
        <w:rPr>
          <w:rFonts w:ascii="Tahoma" w:eastAsia="Calibri" w:hAnsi="Tahoma" w:cs="Tahoma"/>
          <w:i/>
        </w:rPr>
        <w:t xml:space="preserve"> </w:t>
      </w:r>
      <w:r w:rsidRPr="00537B8F">
        <w:rPr>
          <w:rFonts w:ascii="Tahoma" w:eastAsia="Calibri" w:hAnsi="Tahoma" w:cs="Tahoma"/>
        </w:rPr>
        <w:t>oświadczam/y, że;</w:t>
      </w:r>
    </w:p>
    <w:p w14:paraId="27B33B1E" w14:textId="77777777" w:rsidR="00DA71AE" w:rsidRPr="00537B8F" w:rsidRDefault="00DA71AE" w:rsidP="00DA71AE">
      <w:pPr>
        <w:spacing w:after="0" w:line="240" w:lineRule="auto"/>
        <w:jc w:val="both"/>
        <w:rPr>
          <w:rFonts w:ascii="Tahoma" w:eastAsia="Times New Roman" w:hAnsi="Tahoma" w:cs="Tahoma"/>
        </w:rPr>
      </w:pPr>
      <w:r w:rsidRPr="00537B8F">
        <w:rPr>
          <w:rFonts w:ascii="Tahoma" w:eastAsia="Times New Roman" w:hAnsi="Tahoma" w:cs="Tahoma"/>
        </w:rPr>
        <w:t xml:space="preserve">1.Wykonawca …………………………….…… </w:t>
      </w:r>
    </w:p>
    <w:p w14:paraId="21EFC352" w14:textId="77777777" w:rsidR="00DA71AE" w:rsidRPr="00537B8F" w:rsidRDefault="00DA71AE" w:rsidP="00DA71AE">
      <w:pPr>
        <w:spacing w:after="0" w:line="240" w:lineRule="auto"/>
        <w:jc w:val="both"/>
        <w:rPr>
          <w:rFonts w:ascii="Tahoma" w:eastAsia="Times New Roman" w:hAnsi="Tahoma" w:cs="Tahoma"/>
          <w:i/>
        </w:rPr>
      </w:pPr>
      <w:r w:rsidRPr="00537B8F">
        <w:rPr>
          <w:rFonts w:ascii="Tahoma" w:eastAsia="Times New Roman" w:hAnsi="Tahoma" w:cs="Tahoma"/>
          <w:i/>
        </w:rPr>
        <w:t xml:space="preserve">                     (nazwa i adres wykonawcy)     </w:t>
      </w:r>
    </w:p>
    <w:p w14:paraId="0624D6F7" w14:textId="77777777" w:rsidR="00DA71AE" w:rsidRPr="00537B8F" w:rsidRDefault="00DA71AE" w:rsidP="00DA71AE">
      <w:pPr>
        <w:spacing w:after="0" w:line="240" w:lineRule="auto"/>
        <w:ind w:left="284"/>
        <w:jc w:val="both"/>
        <w:rPr>
          <w:rFonts w:ascii="Tahoma" w:eastAsia="Times New Roman" w:hAnsi="Tahoma" w:cs="Tahoma"/>
          <w:i/>
        </w:rPr>
      </w:pPr>
      <w:r w:rsidRPr="00537B8F">
        <w:rPr>
          <w:rFonts w:ascii="Tahoma" w:eastAsia="Times New Roman" w:hAnsi="Tahoma" w:cs="Tahoma"/>
        </w:rPr>
        <w:t>wykona następujący zakres zamówienia  …………………………………………….</w:t>
      </w:r>
      <w:r w:rsidRPr="00537B8F">
        <w:rPr>
          <w:rFonts w:ascii="Tahoma" w:eastAsia="Times New Roman" w:hAnsi="Tahoma" w:cs="Tahoma"/>
          <w:i/>
        </w:rPr>
        <w:t xml:space="preserve">                       </w:t>
      </w:r>
    </w:p>
    <w:p w14:paraId="4E5781B8" w14:textId="77777777" w:rsidR="00DA71AE" w:rsidRPr="00537B8F" w:rsidRDefault="00DA71AE" w:rsidP="00DA71AE">
      <w:pPr>
        <w:spacing w:after="0" w:line="240" w:lineRule="auto"/>
        <w:ind w:left="284"/>
        <w:jc w:val="both"/>
        <w:rPr>
          <w:rFonts w:ascii="Tahoma" w:eastAsia="Times New Roman" w:hAnsi="Tahoma" w:cs="Tahoma"/>
        </w:rPr>
      </w:pPr>
    </w:p>
    <w:p w14:paraId="0E184E55" w14:textId="77777777" w:rsidR="00DA71AE" w:rsidRPr="00537B8F" w:rsidRDefault="00DA71AE" w:rsidP="00DA71AE">
      <w:pPr>
        <w:spacing w:after="0" w:line="240" w:lineRule="auto"/>
        <w:jc w:val="both"/>
        <w:rPr>
          <w:rFonts w:ascii="Tahoma" w:eastAsia="Times New Roman" w:hAnsi="Tahoma" w:cs="Tahoma"/>
        </w:rPr>
      </w:pPr>
      <w:r w:rsidRPr="00537B8F">
        <w:rPr>
          <w:rFonts w:ascii="Tahoma" w:eastAsia="Times New Roman" w:hAnsi="Tahoma" w:cs="Tahoma"/>
        </w:rPr>
        <w:t xml:space="preserve">2.Wykonawca …………………………….……  </w:t>
      </w:r>
    </w:p>
    <w:p w14:paraId="5581C83A" w14:textId="77777777" w:rsidR="00DA71AE" w:rsidRPr="00537B8F" w:rsidRDefault="00DA71AE" w:rsidP="00DA71AE">
      <w:pPr>
        <w:spacing w:after="0" w:line="240" w:lineRule="auto"/>
        <w:ind w:left="284"/>
        <w:jc w:val="both"/>
        <w:rPr>
          <w:rFonts w:ascii="Tahoma" w:eastAsia="Times New Roman" w:hAnsi="Tahoma" w:cs="Tahoma"/>
          <w:i/>
        </w:rPr>
      </w:pPr>
      <w:r w:rsidRPr="00537B8F">
        <w:rPr>
          <w:rFonts w:ascii="Tahoma" w:eastAsia="Times New Roman" w:hAnsi="Tahoma" w:cs="Tahoma"/>
          <w:i/>
        </w:rPr>
        <w:t xml:space="preserve">                     (nazwa i adres wykonawcy)     </w:t>
      </w:r>
    </w:p>
    <w:p w14:paraId="6EEB3F7F" w14:textId="77777777" w:rsidR="00DA71AE" w:rsidRPr="00537B8F" w:rsidRDefault="00DA71AE" w:rsidP="00DA71AE">
      <w:pPr>
        <w:spacing w:after="0" w:line="240" w:lineRule="auto"/>
        <w:ind w:left="284"/>
        <w:jc w:val="both"/>
        <w:rPr>
          <w:rFonts w:ascii="Tahoma" w:eastAsia="Times New Roman" w:hAnsi="Tahoma" w:cs="Tahoma"/>
          <w:i/>
        </w:rPr>
      </w:pPr>
      <w:r w:rsidRPr="00537B8F">
        <w:rPr>
          <w:rFonts w:ascii="Tahoma" w:eastAsia="Times New Roman" w:hAnsi="Tahoma" w:cs="Tahoma"/>
        </w:rPr>
        <w:t>wykona następujący zakres zamówienia  …………………………………………….</w:t>
      </w:r>
      <w:r w:rsidRPr="00537B8F">
        <w:rPr>
          <w:rFonts w:ascii="Tahoma" w:eastAsia="Times New Roman" w:hAnsi="Tahoma" w:cs="Tahoma"/>
          <w:i/>
        </w:rPr>
        <w:t xml:space="preserve">                       </w:t>
      </w:r>
    </w:p>
    <w:p w14:paraId="51EFD097" w14:textId="77777777" w:rsidR="00DA71AE" w:rsidRPr="00537B8F" w:rsidRDefault="00DA71AE" w:rsidP="00DA71AE">
      <w:pPr>
        <w:spacing w:after="0" w:line="240" w:lineRule="auto"/>
        <w:jc w:val="both"/>
        <w:rPr>
          <w:rFonts w:ascii="Tahoma" w:eastAsia="Calibri" w:hAnsi="Tahoma" w:cs="Tahoma"/>
        </w:rPr>
      </w:pPr>
      <w:r w:rsidRPr="00537B8F">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537B8F" w:rsidRDefault="00DA71AE" w:rsidP="00DA71AE">
      <w:pPr>
        <w:spacing w:after="160"/>
        <w:ind w:left="5245"/>
        <w:jc w:val="center"/>
        <w:rPr>
          <w:rFonts w:ascii="Tahoma" w:eastAsia="Calibri" w:hAnsi="Tahoma" w:cs="Tahoma"/>
          <w:sz w:val="20"/>
          <w:szCs w:val="20"/>
        </w:rPr>
      </w:pPr>
    </w:p>
    <w:p w14:paraId="4CB0A3F5" w14:textId="77777777" w:rsidR="00DA71AE" w:rsidRPr="00537B8F" w:rsidRDefault="00DA71AE" w:rsidP="00DA71AE">
      <w:pPr>
        <w:spacing w:after="160"/>
        <w:ind w:left="5245"/>
        <w:jc w:val="center"/>
        <w:rPr>
          <w:rFonts w:ascii="Tahoma" w:eastAsia="Calibri" w:hAnsi="Tahoma" w:cs="Tahoma"/>
          <w:b/>
          <w:i/>
          <w:sz w:val="18"/>
          <w:szCs w:val="18"/>
        </w:rPr>
      </w:pPr>
      <w:r w:rsidRPr="00537B8F">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075BEF" w:rsidRDefault="00DA71AE" w:rsidP="00DA71AE">
      <w:pPr>
        <w:tabs>
          <w:tab w:val="left" w:pos="888"/>
        </w:tabs>
        <w:rPr>
          <w:rFonts w:ascii="Tahoma" w:hAnsi="Tahoma" w:cs="Tahoma"/>
          <w:color w:val="FF0000"/>
        </w:rPr>
      </w:pPr>
    </w:p>
    <w:p w14:paraId="13957B25" w14:textId="77777777" w:rsidR="00DA71AE" w:rsidRPr="00075BEF" w:rsidRDefault="00DA71AE" w:rsidP="00DA71AE">
      <w:pPr>
        <w:tabs>
          <w:tab w:val="left" w:pos="888"/>
        </w:tabs>
        <w:rPr>
          <w:rFonts w:ascii="Tahoma" w:hAnsi="Tahoma" w:cs="Tahoma"/>
          <w:color w:val="FF0000"/>
        </w:rPr>
      </w:pPr>
    </w:p>
    <w:p w14:paraId="465C0C57" w14:textId="77777777" w:rsidR="00DA71AE" w:rsidRPr="00075BEF" w:rsidRDefault="00DA71AE" w:rsidP="00DA71AE">
      <w:pPr>
        <w:tabs>
          <w:tab w:val="left" w:pos="888"/>
        </w:tabs>
        <w:rPr>
          <w:rFonts w:ascii="Tahoma" w:hAnsi="Tahoma" w:cs="Tahoma"/>
          <w:color w:val="FF0000"/>
        </w:rPr>
      </w:pPr>
    </w:p>
    <w:p w14:paraId="54523A33" w14:textId="77777777" w:rsidR="00DA71AE" w:rsidRPr="00075BEF" w:rsidRDefault="00DA71AE" w:rsidP="00DA71AE">
      <w:pPr>
        <w:tabs>
          <w:tab w:val="left" w:pos="888"/>
        </w:tabs>
        <w:rPr>
          <w:rFonts w:ascii="Tahoma" w:hAnsi="Tahoma" w:cs="Tahoma"/>
          <w:color w:val="FF0000"/>
        </w:rPr>
      </w:pPr>
    </w:p>
    <w:p w14:paraId="3923701F" w14:textId="77777777" w:rsidR="00537B8F" w:rsidRDefault="00537B8F" w:rsidP="00DA71AE">
      <w:pPr>
        <w:spacing w:after="240" w:line="240" w:lineRule="auto"/>
        <w:jc w:val="right"/>
        <w:rPr>
          <w:rFonts w:ascii="Tahoma" w:eastAsia="Times New Roman" w:hAnsi="Tahoma" w:cs="Tahoma"/>
          <w:b/>
          <w:color w:val="FF0000"/>
        </w:rPr>
      </w:pPr>
      <w:r>
        <w:rPr>
          <w:rFonts w:ascii="Tahoma" w:eastAsia="Times New Roman" w:hAnsi="Tahoma" w:cs="Tahoma"/>
          <w:b/>
          <w:color w:val="FF0000"/>
        </w:rPr>
        <w:br w:type="page"/>
      </w:r>
    </w:p>
    <w:p w14:paraId="718F9323" w14:textId="46BC194D" w:rsidR="00DA71AE" w:rsidRPr="00537B8F" w:rsidRDefault="00DA71AE" w:rsidP="00DA71AE">
      <w:pPr>
        <w:spacing w:after="240" w:line="240" w:lineRule="auto"/>
        <w:jc w:val="right"/>
        <w:rPr>
          <w:rFonts w:ascii="Tahoma" w:eastAsia="Times New Roman" w:hAnsi="Tahoma" w:cs="Tahoma"/>
          <w:b/>
        </w:rPr>
      </w:pPr>
      <w:r w:rsidRPr="00537B8F">
        <w:rPr>
          <w:rFonts w:ascii="Tahoma" w:eastAsia="Times New Roman" w:hAnsi="Tahoma" w:cs="Tahoma"/>
          <w:b/>
        </w:rPr>
        <w:lastRenderedPageBreak/>
        <w:t>załącznik nr 7 do SWZ</w:t>
      </w:r>
    </w:p>
    <w:p w14:paraId="2C0C9309"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Wykonawca:</w:t>
      </w:r>
    </w:p>
    <w:p w14:paraId="79719AB4"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1648F4D0"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07E48823"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65475F82"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Od podmiotu: NIP/PESEL,</w:t>
      </w:r>
    </w:p>
    <w:p w14:paraId="7E27F249"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5D86E895" w14:textId="77777777" w:rsidR="00DA71AE" w:rsidRPr="00537B8F" w:rsidRDefault="00DA71AE" w:rsidP="00DA71AE">
      <w:pPr>
        <w:spacing w:after="0" w:line="240" w:lineRule="auto"/>
        <w:rPr>
          <w:rFonts w:ascii="Tahoma" w:hAnsi="Tahoma" w:cs="Tahoma"/>
          <w:sz w:val="20"/>
          <w:szCs w:val="20"/>
        </w:rPr>
      </w:pPr>
    </w:p>
    <w:p w14:paraId="1B9584F5"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reprezentowany przez:</w:t>
      </w:r>
    </w:p>
    <w:p w14:paraId="521A62E6"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5950FEB9"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1348F200"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7078A7F7"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sz w:val="28"/>
          <w:szCs w:val="24"/>
        </w:rPr>
      </w:pPr>
    </w:p>
    <w:p w14:paraId="5FD090E3"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p>
    <w:p w14:paraId="5F532C81"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r w:rsidRPr="00537B8F">
        <w:rPr>
          <w:rFonts w:ascii="Tahoma" w:eastAsia="Times New Roman" w:hAnsi="Tahoma" w:cs="Tahoma"/>
          <w:b/>
          <w:bCs/>
        </w:rPr>
        <w:t>Oświadczenie wykonawcy</w:t>
      </w:r>
    </w:p>
    <w:p w14:paraId="14DF3B1D" w14:textId="77777777" w:rsidR="00DA71AE" w:rsidRPr="00537B8F" w:rsidRDefault="00DA71AE" w:rsidP="00DA71AE">
      <w:pPr>
        <w:widowControl w:val="0"/>
        <w:autoSpaceDE w:val="0"/>
        <w:autoSpaceDN w:val="0"/>
        <w:adjustRightInd w:val="0"/>
        <w:spacing w:after="360"/>
        <w:jc w:val="center"/>
        <w:rPr>
          <w:rFonts w:ascii="Tahoma" w:eastAsia="Times New Roman" w:hAnsi="Tahoma" w:cs="Tahoma"/>
          <w:b/>
          <w:bCs/>
        </w:rPr>
      </w:pPr>
      <w:r w:rsidRPr="00537B8F">
        <w:rPr>
          <w:rFonts w:ascii="Tahoma" w:eastAsia="Times New Roman" w:hAnsi="Tahoma" w:cs="Tahoma"/>
          <w:b/>
          <w:bCs/>
        </w:rPr>
        <w:t>dotyczące przynależności do grupy kapitałowej</w:t>
      </w:r>
    </w:p>
    <w:p w14:paraId="321C8E42" w14:textId="0B2FDC11" w:rsidR="00DA71AE" w:rsidRPr="00537B8F" w:rsidRDefault="00DA71AE" w:rsidP="00537B8F">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w:t>
      </w:r>
      <w:r w:rsidR="007F690D">
        <w:rPr>
          <w:rFonts w:ascii="Tahoma" w:eastAsia="Calibri" w:hAnsi="Tahoma" w:cs="Tahoma"/>
          <w:spacing w:val="-4"/>
        </w:rPr>
        <w:t>pn.</w:t>
      </w:r>
      <w:r w:rsidRPr="00537B8F">
        <w:rPr>
          <w:rFonts w:ascii="Tahoma" w:eastAsia="Calibri" w:hAnsi="Tahoma" w:cs="Tahoma"/>
          <w:spacing w:val="-4"/>
        </w:rPr>
        <w:t>:</w:t>
      </w:r>
      <w:r w:rsidR="00626CDA" w:rsidRPr="00626CDA">
        <w:rPr>
          <w:rFonts w:ascii="Tahoma" w:hAnsi="Tahoma" w:cs="Tahoma"/>
          <w:b/>
        </w:rPr>
        <w:t xml:space="preserve"> </w:t>
      </w:r>
      <w:r w:rsidR="007F690D">
        <w:rPr>
          <w:rFonts w:ascii="Tahoma" w:hAnsi="Tahoma" w:cs="Tahoma"/>
          <w:b/>
        </w:rPr>
        <w:t>„</w:t>
      </w:r>
      <w:r w:rsidR="00626CDA">
        <w:rPr>
          <w:rFonts w:ascii="Tahoma" w:hAnsi="Tahoma" w:cs="Tahoma"/>
          <w:b/>
        </w:rPr>
        <w:t>Centrum Sportowe Dzieci i Młodzieży w Bytomiu</w:t>
      </w:r>
      <w:r w:rsidR="00626CDA" w:rsidRPr="007E4DF3">
        <w:rPr>
          <w:rFonts w:ascii="Tahoma" w:hAnsi="Tahoma" w:cs="Tahoma"/>
          <w:b/>
        </w:rPr>
        <w:t xml:space="preserve"> Odrzańskim</w:t>
      </w:r>
      <w:bookmarkStart w:id="16" w:name="_Hlk22212564"/>
      <w:bookmarkStart w:id="17" w:name="_Hlk1996392"/>
      <w:r w:rsidR="00537B8F" w:rsidRPr="00537B8F">
        <w:rPr>
          <w:rFonts w:ascii="Tahoma" w:hAnsi="Tahoma" w:cs="Tahoma"/>
          <w:b/>
        </w:rPr>
        <w:t>”</w:t>
      </w:r>
      <w:r w:rsidR="007F690D">
        <w:rPr>
          <w:rFonts w:ascii="Tahoma" w:hAnsi="Tahoma" w:cs="Tahoma"/>
          <w:b/>
        </w:rPr>
        <w:t xml:space="preserve"> </w:t>
      </w:r>
      <w:r w:rsidR="007F690D">
        <w:rPr>
          <w:rFonts w:ascii="Tahoma" w:eastAsia="Calibri" w:hAnsi="Tahoma" w:cs="Tahoma"/>
          <w:i/>
        </w:rPr>
        <w:t>w formule zaprojektuj i wybuduj</w:t>
      </w:r>
      <w:r w:rsidRPr="00537B8F">
        <w:rPr>
          <w:rFonts w:ascii="Tahoma" w:eastAsia="Times New Roman" w:hAnsi="Tahoma" w:cs="Tahoma"/>
          <w:b/>
          <w:lang w:eastAsia="x-none"/>
        </w:rPr>
        <w:t xml:space="preserve"> </w:t>
      </w:r>
      <w:bookmarkEnd w:id="16"/>
      <w:bookmarkEnd w:id="17"/>
      <w:r w:rsidRPr="00537B8F">
        <w:rPr>
          <w:rFonts w:ascii="Tahoma" w:eastAsia="Calibri" w:hAnsi="Tahoma" w:cs="Tahoma"/>
        </w:rPr>
        <w:t xml:space="preserve">prowadzonego przez </w:t>
      </w:r>
      <w:r w:rsidRPr="00537B8F">
        <w:rPr>
          <w:rFonts w:ascii="Tahoma" w:eastAsia="Calibri" w:hAnsi="Tahoma" w:cs="Tahoma"/>
          <w:b/>
        </w:rPr>
        <w:t>Gminę BYTOM ODRZAŃSKI</w:t>
      </w:r>
      <w:r w:rsidRPr="00537B8F">
        <w:rPr>
          <w:rFonts w:ascii="Tahoma" w:eastAsia="Calibri" w:hAnsi="Tahoma" w:cs="Tahoma"/>
        </w:rPr>
        <w:t>,</w:t>
      </w:r>
      <w:r w:rsidRPr="00537B8F">
        <w:rPr>
          <w:rFonts w:ascii="Tahoma" w:eastAsia="Calibri" w:hAnsi="Tahoma" w:cs="Tahoma"/>
          <w:i/>
        </w:rPr>
        <w:t xml:space="preserve"> </w:t>
      </w:r>
      <w:r w:rsidRPr="00537B8F">
        <w:rPr>
          <w:rFonts w:ascii="Tahoma" w:eastAsia="Calibri" w:hAnsi="Tahoma" w:cs="Tahoma"/>
        </w:rPr>
        <w:t>oświadczam/y, że;</w:t>
      </w:r>
    </w:p>
    <w:p w14:paraId="4CDB844F" w14:textId="77777777" w:rsidR="00537B8F" w:rsidRPr="00537B8F"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0C8A4D86" w14:textId="037C2672" w:rsidR="00DA71AE" w:rsidRPr="00537B8F"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37B8F">
        <w:rPr>
          <w:rFonts w:ascii="Tahoma" w:eastAsia="Times New Roman" w:hAnsi="Tahoma" w:cs="Tahoma"/>
          <w:b/>
          <w:bCs/>
          <w:lang w:eastAsia="x-none"/>
        </w:rPr>
        <w:t>1.</w:t>
      </w:r>
      <w:r w:rsidR="00C902F9" w:rsidRPr="00537B8F">
        <w:rPr>
          <w:rFonts w:ascii="Tahoma" w:eastAsia="Times New Roman" w:hAnsi="Tahoma" w:cs="Tahoma"/>
          <w:b/>
          <w:bCs/>
          <w:lang w:eastAsia="x-none"/>
        </w:rPr>
        <w:t xml:space="preserve"> </w:t>
      </w:r>
      <w:r w:rsidRPr="00537B8F">
        <w:rPr>
          <w:rFonts w:ascii="Tahoma" w:eastAsia="Times New Roman" w:hAnsi="Tahoma" w:cs="Tahoma"/>
          <w:b/>
          <w:bCs/>
          <w:lang w:val="x-none" w:eastAsia="x-none"/>
        </w:rPr>
        <w:t xml:space="preserve">nie należę/my do tej samej grupy kapitałowej </w:t>
      </w:r>
      <w:r w:rsidRPr="00537B8F">
        <w:rPr>
          <w:rFonts w:ascii="Tahoma" w:eastAsia="Times New Roman" w:hAnsi="Tahoma" w:cs="Tahoma"/>
          <w:lang w:val="x-none" w:eastAsia="x-none"/>
        </w:rPr>
        <w:t>w rozumieniu ustawy z dnia 16 lutego 2007 r. o ochronie konkurencji i konsumentów</w:t>
      </w:r>
      <w:r w:rsidRPr="00537B8F">
        <w:rPr>
          <w:rFonts w:ascii="Tahoma" w:eastAsia="Calibri" w:hAnsi="Tahoma" w:cs="Tahoma"/>
        </w:rPr>
        <w:t xml:space="preserve"> (Dz. U. z 2020 r. poz. 1076 ze zm.)</w:t>
      </w:r>
      <w:r w:rsidRPr="00537B8F">
        <w:rPr>
          <w:rFonts w:ascii="Tahoma" w:eastAsia="Times New Roman" w:hAnsi="Tahoma" w:cs="Tahoma"/>
          <w:b/>
          <w:bCs/>
          <w:lang w:eastAsia="x-none"/>
        </w:rPr>
        <w:t xml:space="preserve"> z innym </w:t>
      </w:r>
      <w:r w:rsidRPr="00537B8F">
        <w:rPr>
          <w:rFonts w:ascii="Tahoma" w:eastAsia="Times New Roman" w:hAnsi="Tahoma" w:cs="Tahoma"/>
          <w:b/>
          <w:bCs/>
          <w:lang w:val="x-none" w:eastAsia="x-none"/>
        </w:rPr>
        <w:t>wykonawc</w:t>
      </w:r>
      <w:r w:rsidRPr="00537B8F">
        <w:rPr>
          <w:rFonts w:ascii="Tahoma" w:eastAsia="Times New Roman" w:hAnsi="Tahoma" w:cs="Tahoma"/>
          <w:b/>
          <w:bCs/>
          <w:lang w:eastAsia="x-none"/>
        </w:rPr>
        <w:t>ą</w:t>
      </w:r>
      <w:r w:rsidRPr="00537B8F">
        <w:rPr>
          <w:rFonts w:ascii="Tahoma" w:eastAsia="Times New Roman" w:hAnsi="Tahoma" w:cs="Tahoma"/>
          <w:b/>
          <w:bCs/>
          <w:lang w:val="x-none" w:eastAsia="x-none"/>
        </w:rPr>
        <w:t>, który złoży</w:t>
      </w:r>
      <w:r w:rsidRPr="00537B8F">
        <w:rPr>
          <w:rFonts w:ascii="Tahoma" w:eastAsia="Times New Roman" w:hAnsi="Tahoma" w:cs="Tahoma"/>
          <w:b/>
          <w:bCs/>
          <w:lang w:eastAsia="x-none"/>
        </w:rPr>
        <w:t>ł</w:t>
      </w:r>
      <w:r w:rsidRPr="00537B8F">
        <w:rPr>
          <w:rFonts w:ascii="Tahoma" w:eastAsia="Times New Roman" w:hAnsi="Tahoma" w:cs="Tahoma"/>
          <w:b/>
          <w:bCs/>
          <w:lang w:val="x-none" w:eastAsia="x-none"/>
        </w:rPr>
        <w:t xml:space="preserve"> </w:t>
      </w:r>
      <w:r w:rsidRPr="00537B8F">
        <w:rPr>
          <w:rFonts w:ascii="Tahoma" w:eastAsia="Times New Roman" w:hAnsi="Tahoma" w:cs="Tahoma"/>
          <w:b/>
          <w:bCs/>
          <w:lang w:eastAsia="x-none"/>
        </w:rPr>
        <w:t xml:space="preserve">odrębną </w:t>
      </w:r>
      <w:r w:rsidRPr="00537B8F">
        <w:rPr>
          <w:rFonts w:ascii="Tahoma" w:eastAsia="Times New Roman" w:hAnsi="Tahoma" w:cs="Tahoma"/>
          <w:b/>
          <w:bCs/>
          <w:lang w:val="x-none" w:eastAsia="x-none"/>
        </w:rPr>
        <w:t>ofert</w:t>
      </w:r>
      <w:r w:rsidRPr="00537B8F">
        <w:rPr>
          <w:rFonts w:ascii="Tahoma" w:eastAsia="Times New Roman" w:hAnsi="Tahoma" w:cs="Tahoma"/>
          <w:b/>
          <w:bCs/>
          <w:lang w:eastAsia="x-none"/>
        </w:rPr>
        <w:t>ę</w:t>
      </w:r>
      <w:r w:rsidRPr="00537B8F">
        <w:rPr>
          <w:rFonts w:ascii="Tahoma" w:eastAsia="Times New Roman" w:hAnsi="Tahoma" w:cs="Tahoma"/>
          <w:b/>
          <w:bCs/>
          <w:lang w:val="x-none" w:eastAsia="x-none"/>
        </w:rPr>
        <w:t xml:space="preserve"> w ramach niniejszego postępowania </w:t>
      </w:r>
      <w:r w:rsidRPr="00537B8F">
        <w:rPr>
          <w:rFonts w:ascii="Tahoma" w:eastAsia="Times New Roman" w:hAnsi="Tahoma" w:cs="Tahoma"/>
          <w:lang w:val="x-none" w:eastAsia="x-none"/>
        </w:rPr>
        <w:t>o</w:t>
      </w:r>
      <w:r w:rsidRPr="00537B8F">
        <w:rPr>
          <w:rFonts w:ascii="Tahoma" w:eastAsia="Times New Roman" w:hAnsi="Tahoma" w:cs="Tahoma"/>
          <w:lang w:eastAsia="x-none"/>
        </w:rPr>
        <w:t> </w:t>
      </w:r>
      <w:r w:rsidRPr="00537B8F">
        <w:rPr>
          <w:rFonts w:ascii="Tahoma" w:eastAsia="Times New Roman" w:hAnsi="Tahoma" w:cs="Tahoma"/>
          <w:lang w:val="x-none" w:eastAsia="x-none"/>
        </w:rPr>
        <w:t>udzielenie zamówienia publicznego</w:t>
      </w:r>
      <w:r w:rsidRPr="00537B8F">
        <w:rPr>
          <w:rFonts w:ascii="Tahoma" w:eastAsia="Times New Roman" w:hAnsi="Tahoma" w:cs="Tahoma"/>
          <w:lang w:val="x-none" w:eastAsia="x-none"/>
        </w:rPr>
        <w:sym w:font="Symbol" w:char="F02A"/>
      </w:r>
      <w:r w:rsidRPr="00537B8F">
        <w:rPr>
          <w:rFonts w:ascii="Tahoma" w:eastAsia="Times New Roman" w:hAnsi="Tahoma" w:cs="Tahoma"/>
          <w:lang w:eastAsia="x-none"/>
        </w:rPr>
        <w:t>,</w:t>
      </w:r>
    </w:p>
    <w:p w14:paraId="0089C502" w14:textId="77777777" w:rsidR="00537B8F" w:rsidRPr="00537B8F"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30CCD576" w14:textId="1C6F9A93" w:rsidR="00DA71AE" w:rsidRPr="00537B8F"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37B8F">
        <w:rPr>
          <w:rFonts w:ascii="Tahoma" w:eastAsia="Times New Roman" w:hAnsi="Tahoma" w:cs="Tahoma"/>
          <w:b/>
          <w:bCs/>
          <w:lang w:eastAsia="x-none"/>
        </w:rPr>
        <w:t>2.</w:t>
      </w:r>
      <w:r w:rsidR="00C902F9" w:rsidRPr="00537B8F">
        <w:rPr>
          <w:rFonts w:ascii="Tahoma" w:eastAsia="Times New Roman" w:hAnsi="Tahoma" w:cs="Tahoma"/>
          <w:b/>
          <w:bCs/>
          <w:lang w:eastAsia="x-none"/>
        </w:rPr>
        <w:t xml:space="preserve"> </w:t>
      </w:r>
      <w:r w:rsidRPr="00537B8F">
        <w:rPr>
          <w:rFonts w:ascii="Tahoma" w:eastAsia="Times New Roman" w:hAnsi="Tahoma" w:cs="Tahoma"/>
          <w:b/>
          <w:bCs/>
          <w:lang w:val="x-none" w:eastAsia="x-none"/>
        </w:rPr>
        <w:t xml:space="preserve">należę/my do tej samej grupy kapitałowej </w:t>
      </w:r>
      <w:r w:rsidRPr="00537B8F">
        <w:rPr>
          <w:rFonts w:ascii="Tahoma" w:eastAsia="Times New Roman" w:hAnsi="Tahoma" w:cs="Tahoma"/>
          <w:lang w:val="x-none" w:eastAsia="x-none"/>
        </w:rPr>
        <w:t>w rozumieniu ustawy z dnia 16</w:t>
      </w:r>
      <w:r w:rsidRPr="00537B8F">
        <w:rPr>
          <w:rFonts w:ascii="Tahoma" w:eastAsia="Times New Roman" w:hAnsi="Tahoma" w:cs="Tahoma"/>
          <w:lang w:eastAsia="x-none"/>
        </w:rPr>
        <w:t> </w:t>
      </w:r>
      <w:r w:rsidRPr="00537B8F">
        <w:rPr>
          <w:rFonts w:ascii="Tahoma" w:eastAsia="Times New Roman" w:hAnsi="Tahoma" w:cs="Tahoma"/>
          <w:lang w:val="x-none" w:eastAsia="x-none"/>
        </w:rPr>
        <w:t xml:space="preserve">lutego 2007 r. o ochronie konkurencji i konsumentów </w:t>
      </w:r>
      <w:r w:rsidRPr="00537B8F">
        <w:rPr>
          <w:rFonts w:ascii="Tahoma" w:eastAsia="Calibri" w:hAnsi="Tahoma" w:cs="Tahoma"/>
        </w:rPr>
        <w:t>(Dz. U. z 2020 r. poz. 1076 ze zm.)</w:t>
      </w:r>
      <w:r w:rsidRPr="00537B8F">
        <w:rPr>
          <w:rFonts w:ascii="Tahoma" w:eastAsia="Times New Roman" w:hAnsi="Tahoma" w:cs="Tahoma"/>
          <w:b/>
          <w:bCs/>
          <w:lang w:eastAsia="x-none"/>
        </w:rPr>
        <w:t xml:space="preserve"> </w:t>
      </w:r>
      <w:r w:rsidRPr="00537B8F">
        <w:rPr>
          <w:rFonts w:ascii="Tahoma" w:eastAsia="Times New Roman" w:hAnsi="Tahoma" w:cs="Tahoma"/>
          <w:lang w:val="x-none" w:eastAsia="x-none"/>
        </w:rPr>
        <w:t>co następujący wykonawcy, którzy złożyli odrębne oferty w niniejszym postępowaniu o</w:t>
      </w:r>
      <w:r w:rsidRPr="00537B8F">
        <w:rPr>
          <w:rFonts w:ascii="Tahoma" w:eastAsia="Times New Roman" w:hAnsi="Tahoma" w:cs="Tahoma"/>
          <w:lang w:eastAsia="x-none"/>
        </w:rPr>
        <w:t> </w:t>
      </w:r>
      <w:r w:rsidRPr="00537B8F">
        <w:rPr>
          <w:rFonts w:ascii="Tahoma" w:eastAsia="Times New Roman" w:hAnsi="Tahoma" w:cs="Tahoma"/>
          <w:lang w:val="x-none" w:eastAsia="x-none"/>
        </w:rPr>
        <w:t>udzielenie zamówienia publicznego</w:t>
      </w:r>
      <w:r w:rsidRPr="00537B8F">
        <w:rPr>
          <w:rFonts w:ascii="Tahoma" w:eastAsia="Times New Roman" w:hAnsi="Tahoma" w:cs="Tahoma"/>
          <w:lang w:val="x-none" w:eastAsia="x-none"/>
        </w:rPr>
        <w:sym w:font="Symbol" w:char="F02A"/>
      </w:r>
      <w:r w:rsidRPr="00537B8F">
        <w:rPr>
          <w:rFonts w:ascii="Tahoma" w:eastAsia="Times New Roman" w:hAnsi="Tahoma" w:cs="Tahoma"/>
          <w:lang w:eastAsia="x-none"/>
        </w:rPr>
        <w:t>.</w:t>
      </w:r>
    </w:p>
    <w:p w14:paraId="3D25EA28" w14:textId="77777777" w:rsidR="00DA71AE" w:rsidRPr="00537B8F"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37B8F">
        <w:rPr>
          <w:rFonts w:ascii="Tahoma" w:eastAsia="Times New Roman" w:hAnsi="Tahoma" w:cs="Tahoma"/>
          <w:b/>
          <w:bCs/>
          <w:lang w:val="x-none" w:eastAsia="x-none"/>
        </w:rPr>
        <w:t>………………………………………………………………………………………….</w:t>
      </w:r>
    </w:p>
    <w:p w14:paraId="7294D5A6" w14:textId="77777777" w:rsidR="00DA71AE" w:rsidRPr="00537B8F" w:rsidRDefault="00DA71AE" w:rsidP="00DA71AE">
      <w:pPr>
        <w:spacing w:after="240" w:line="240" w:lineRule="auto"/>
        <w:ind w:left="720"/>
        <w:rPr>
          <w:rFonts w:ascii="Tahoma" w:eastAsia="Times New Roman" w:hAnsi="Tahoma" w:cs="Tahoma"/>
          <w:sz w:val="20"/>
          <w:szCs w:val="20"/>
          <w:lang w:val="x-none" w:eastAsia="x-none"/>
        </w:rPr>
      </w:pPr>
      <w:r w:rsidRPr="00537B8F">
        <w:rPr>
          <w:rFonts w:ascii="Tahoma" w:eastAsia="Times New Roman" w:hAnsi="Tahoma" w:cs="Tahoma"/>
          <w:sz w:val="20"/>
          <w:szCs w:val="20"/>
          <w:lang w:val="x-none" w:eastAsia="x-none"/>
        </w:rPr>
        <w:t xml:space="preserve">(należy podać firmę i adres wykonawcy) </w:t>
      </w:r>
    </w:p>
    <w:p w14:paraId="52D52855" w14:textId="77777777" w:rsidR="00DA71AE" w:rsidRPr="00537B8F"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rPr>
      </w:pPr>
      <w:r w:rsidRPr="00537B8F">
        <w:rPr>
          <w:rFonts w:ascii="Tahoma" w:eastAsia="Times New Roman" w:hAnsi="Tahoma" w:cs="Tahoma"/>
          <w:sz w:val="18"/>
          <w:szCs w:val="18"/>
        </w:rPr>
        <w:t xml:space="preserve">*niepotrzebne </w:t>
      </w:r>
      <w:r w:rsidRPr="00537B8F">
        <w:rPr>
          <w:rFonts w:ascii="Tahoma" w:eastAsia="Times New Roman" w:hAnsi="Tahoma" w:cs="Tahoma"/>
          <w:sz w:val="18"/>
          <w:szCs w:val="18"/>
          <w:lang w:val="x-none"/>
        </w:rPr>
        <w:t xml:space="preserve">skreślić </w:t>
      </w:r>
    </w:p>
    <w:p w14:paraId="5679156D" w14:textId="77777777" w:rsidR="00DA71AE" w:rsidRPr="00537B8F" w:rsidRDefault="00DA71AE" w:rsidP="00DA71AE">
      <w:pPr>
        <w:autoSpaceDE w:val="0"/>
        <w:autoSpaceDN w:val="0"/>
        <w:adjustRightInd w:val="0"/>
        <w:spacing w:after="0" w:line="240" w:lineRule="auto"/>
        <w:jc w:val="both"/>
        <w:rPr>
          <w:rFonts w:ascii="Tahoma" w:eastAsia="Times New Roman" w:hAnsi="Tahoma" w:cs="Tahoma"/>
          <w:b/>
          <w:bCs/>
          <w:iCs/>
          <w:sz w:val="24"/>
          <w:szCs w:val="24"/>
        </w:rPr>
      </w:pPr>
      <w:r w:rsidRPr="00537B8F">
        <w:rPr>
          <w:rFonts w:ascii="Tahoma" w:eastAsia="Times New Roman" w:hAnsi="Tahoma" w:cs="Tahoma"/>
          <w:b/>
          <w:bCs/>
          <w:iCs/>
          <w:sz w:val="24"/>
          <w:szCs w:val="24"/>
        </w:rPr>
        <w:t xml:space="preserve">Uwaga: </w:t>
      </w:r>
    </w:p>
    <w:p w14:paraId="7E37DA8C" w14:textId="77777777" w:rsidR="00DA71AE" w:rsidRPr="00537B8F" w:rsidRDefault="00DA71AE" w:rsidP="00DA71AE">
      <w:pPr>
        <w:autoSpaceDE w:val="0"/>
        <w:autoSpaceDN w:val="0"/>
        <w:adjustRightInd w:val="0"/>
        <w:spacing w:after="0"/>
        <w:jc w:val="both"/>
        <w:rPr>
          <w:rFonts w:ascii="Tahoma" w:eastAsia="Times New Roman" w:hAnsi="Tahoma" w:cs="Tahoma"/>
          <w:bCs/>
          <w:iCs/>
          <w:sz w:val="18"/>
          <w:szCs w:val="18"/>
        </w:rPr>
      </w:pPr>
      <w:r w:rsidRPr="00537B8F">
        <w:rPr>
          <w:rFonts w:ascii="Tahoma" w:eastAsia="Times New Roman" w:hAnsi="Tahoma" w:cs="Tahoma"/>
          <w:bCs/>
          <w:iCs/>
          <w:sz w:val="18"/>
          <w:szCs w:val="18"/>
        </w:rPr>
        <w:t xml:space="preserve">Jeżeli wykonawca należy do tej samej grupy kapitałowej wraz z innym wykonawcą, który złożył odrębną ofertę, wraz z oświadczeniem należy złożyć </w:t>
      </w:r>
      <w:r w:rsidRPr="00537B8F">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537B8F" w:rsidRDefault="00DA71AE" w:rsidP="00DA71AE">
      <w:pPr>
        <w:autoSpaceDE w:val="0"/>
        <w:autoSpaceDN w:val="0"/>
        <w:adjustRightInd w:val="0"/>
        <w:spacing w:after="600"/>
        <w:jc w:val="both"/>
        <w:rPr>
          <w:rFonts w:ascii="Tahoma" w:eastAsia="Times New Roman" w:hAnsi="Tahoma" w:cs="Tahoma"/>
          <w:bCs/>
          <w:iCs/>
          <w:sz w:val="18"/>
          <w:szCs w:val="18"/>
        </w:rPr>
      </w:pPr>
      <w:r w:rsidRPr="00537B8F">
        <w:rPr>
          <w:rFonts w:ascii="Tahoma" w:eastAsia="Calibri" w:hAnsi="Tahoma" w:cs="Tahoma"/>
          <w:iCs/>
          <w:sz w:val="18"/>
          <w:szCs w:val="18"/>
          <w:shd w:val="clear" w:color="auto" w:fill="FFFFFF"/>
        </w:rPr>
        <w:t xml:space="preserve">W przypadku, gdy wykonawca lub podmiot, </w:t>
      </w:r>
      <w:r w:rsidRPr="00537B8F">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537B8F" w:rsidRDefault="00DA71AE" w:rsidP="00DA71AE">
      <w:pPr>
        <w:spacing w:after="160"/>
        <w:ind w:left="5245"/>
        <w:jc w:val="center"/>
        <w:rPr>
          <w:rFonts w:ascii="Calibri" w:eastAsia="Calibri" w:hAnsi="Calibri" w:cs="Times New Roman"/>
          <w:sz w:val="18"/>
          <w:szCs w:val="18"/>
        </w:rPr>
      </w:pPr>
      <w:r w:rsidRPr="00537B8F">
        <w:rPr>
          <w:rFonts w:ascii="Tahoma" w:eastAsia="Calibri" w:hAnsi="Tahoma" w:cs="Tahoma"/>
          <w:sz w:val="18"/>
          <w:szCs w:val="18"/>
        </w:rPr>
        <w:t>Podpis kwalifikowany, podpis zaufany lub podpis osobisty osoby uprawnionej do reprezentowania wykonawcy</w:t>
      </w:r>
    </w:p>
    <w:p w14:paraId="31ACF908" w14:textId="77777777" w:rsidR="00DA71AE" w:rsidRPr="00075BEF" w:rsidRDefault="00DA71AE" w:rsidP="00DA71AE">
      <w:pPr>
        <w:tabs>
          <w:tab w:val="left" w:pos="888"/>
        </w:tabs>
        <w:rPr>
          <w:rFonts w:ascii="Tahoma" w:hAnsi="Tahoma" w:cs="Tahoma"/>
          <w:color w:val="FF0000"/>
        </w:rPr>
      </w:pPr>
    </w:p>
    <w:p w14:paraId="53DA86D7" w14:textId="77777777" w:rsidR="00C902F9" w:rsidRPr="00075BEF" w:rsidRDefault="00C902F9" w:rsidP="00DA71AE">
      <w:pPr>
        <w:tabs>
          <w:tab w:val="left" w:pos="888"/>
        </w:tabs>
        <w:rPr>
          <w:rFonts w:ascii="Tahoma" w:hAnsi="Tahoma" w:cs="Tahoma"/>
          <w:color w:val="FF0000"/>
        </w:rPr>
      </w:pPr>
    </w:p>
    <w:p w14:paraId="73814A1E" w14:textId="77777777" w:rsidR="00C902F9" w:rsidRPr="00075BEF" w:rsidRDefault="00C902F9" w:rsidP="00537B8F">
      <w:pPr>
        <w:spacing w:after="0" w:line="240" w:lineRule="auto"/>
        <w:rPr>
          <w:rFonts w:ascii="Tahoma" w:hAnsi="Tahoma" w:cs="Tahoma"/>
          <w:b/>
          <w:color w:val="FF0000"/>
        </w:rPr>
        <w:sectPr w:rsidR="00C902F9" w:rsidRPr="00075BEF" w:rsidSect="002501B7">
          <w:headerReference w:type="default" r:id="rId25"/>
          <w:pgSz w:w="11906" w:h="16838"/>
          <w:pgMar w:top="567" w:right="1133" w:bottom="567" w:left="993" w:header="709" w:footer="709" w:gutter="0"/>
          <w:cols w:space="708"/>
          <w:docGrid w:linePitch="360"/>
        </w:sectPr>
      </w:pPr>
    </w:p>
    <w:p w14:paraId="42055530" w14:textId="77777777" w:rsidR="00C902F9" w:rsidRPr="00537B8F" w:rsidRDefault="00C902F9" w:rsidP="00C902F9">
      <w:pPr>
        <w:spacing w:after="0" w:line="240" w:lineRule="auto"/>
        <w:jc w:val="right"/>
        <w:rPr>
          <w:rFonts w:ascii="Tahoma" w:hAnsi="Tahoma" w:cs="Tahoma"/>
          <w:b/>
        </w:rPr>
      </w:pPr>
      <w:r w:rsidRPr="00537B8F">
        <w:rPr>
          <w:rFonts w:ascii="Tahoma" w:hAnsi="Tahoma" w:cs="Tahoma"/>
          <w:b/>
        </w:rPr>
        <w:lastRenderedPageBreak/>
        <w:t>załącznik nr 8 do SWZ</w:t>
      </w:r>
    </w:p>
    <w:p w14:paraId="61A1E8AE" w14:textId="77777777" w:rsidR="00C902F9" w:rsidRPr="00537B8F" w:rsidRDefault="00C902F9" w:rsidP="00C902F9">
      <w:pPr>
        <w:spacing w:after="0" w:line="240" w:lineRule="auto"/>
        <w:rPr>
          <w:rFonts w:ascii="Tahoma" w:hAnsi="Tahoma" w:cs="Tahoma"/>
        </w:rPr>
      </w:pPr>
      <w:r w:rsidRPr="00537B8F">
        <w:rPr>
          <w:rFonts w:ascii="Tahoma" w:hAnsi="Tahoma" w:cs="Tahoma"/>
        </w:rPr>
        <w:t>Wykonawca:</w:t>
      </w:r>
    </w:p>
    <w:p w14:paraId="1B6837AD"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w:t>
      </w:r>
    </w:p>
    <w:p w14:paraId="082CA0DF"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33244741"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Od podmiotu: NIP/PESEL,</w:t>
      </w:r>
    </w:p>
    <w:p w14:paraId="11CE63F4"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35DD4B3A"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reprezentowany przez:</w:t>
      </w:r>
    </w:p>
    <w:p w14:paraId="059BC3C5"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w:t>
      </w:r>
    </w:p>
    <w:p w14:paraId="43B20BEC"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20802EC8" w14:textId="77777777" w:rsidR="00C902F9" w:rsidRPr="00537B8F" w:rsidRDefault="00C902F9" w:rsidP="00C902F9">
      <w:pPr>
        <w:numPr>
          <w:ilvl w:val="12"/>
          <w:numId w:val="0"/>
        </w:numPr>
        <w:spacing w:after="0" w:line="240" w:lineRule="auto"/>
        <w:jc w:val="center"/>
        <w:rPr>
          <w:rFonts w:ascii="Tahoma" w:eastAsia="Times New Roman" w:hAnsi="Tahoma" w:cs="Tahoma"/>
          <w:b/>
          <w:lang w:eastAsia="x-none"/>
        </w:rPr>
      </w:pPr>
      <w:r w:rsidRPr="00537B8F">
        <w:rPr>
          <w:rFonts w:ascii="Tahoma" w:eastAsia="Times New Roman" w:hAnsi="Tahoma" w:cs="Tahoma"/>
          <w:b/>
          <w:lang w:val="x-none" w:eastAsia="x-none"/>
        </w:rPr>
        <w:t xml:space="preserve">Wykaz robót budowlanych </w:t>
      </w:r>
    </w:p>
    <w:p w14:paraId="708F8485" w14:textId="77777777" w:rsidR="00C902F9" w:rsidRPr="00537B8F" w:rsidRDefault="00C902F9" w:rsidP="00C902F9">
      <w:pPr>
        <w:numPr>
          <w:ilvl w:val="12"/>
          <w:numId w:val="0"/>
        </w:numPr>
        <w:spacing w:after="0" w:line="240" w:lineRule="auto"/>
        <w:jc w:val="center"/>
        <w:rPr>
          <w:rFonts w:ascii="Tahoma" w:eastAsia="Times New Roman" w:hAnsi="Tahoma" w:cs="Tahoma"/>
          <w:b/>
          <w:lang w:eastAsia="x-none"/>
        </w:rPr>
      </w:pPr>
    </w:p>
    <w:p w14:paraId="2B798F76" w14:textId="66062571" w:rsidR="00C902F9" w:rsidRPr="00537B8F" w:rsidRDefault="00C902F9" w:rsidP="00537B8F">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w:t>
      </w:r>
      <w:r w:rsidR="007F690D">
        <w:rPr>
          <w:rFonts w:ascii="Tahoma" w:eastAsia="Calibri" w:hAnsi="Tahoma" w:cs="Tahoma"/>
          <w:spacing w:val="-4"/>
        </w:rPr>
        <w:t>pn.</w:t>
      </w:r>
      <w:r w:rsidRPr="00537B8F">
        <w:rPr>
          <w:rFonts w:ascii="Tahoma" w:eastAsia="Calibri" w:hAnsi="Tahoma" w:cs="Tahoma"/>
          <w:spacing w:val="-4"/>
        </w:rPr>
        <w:t xml:space="preserve">: </w:t>
      </w:r>
      <w:r w:rsidRPr="00537B8F">
        <w:rPr>
          <w:rFonts w:ascii="Tahoma" w:eastAsia="Times New Roman" w:hAnsi="Tahoma" w:cs="Tahoma"/>
          <w:b/>
          <w:lang w:eastAsia="x-none"/>
        </w:rPr>
        <w:t>„</w:t>
      </w:r>
      <w:r w:rsidR="00626CDA">
        <w:rPr>
          <w:rFonts w:ascii="Tahoma" w:hAnsi="Tahoma" w:cs="Tahoma"/>
          <w:b/>
        </w:rPr>
        <w:t>Centrum Sportowe Dzieci i Młodzieży w Bytomiu</w:t>
      </w:r>
      <w:r w:rsidR="00626CDA" w:rsidRPr="007E4DF3">
        <w:rPr>
          <w:rFonts w:ascii="Tahoma" w:hAnsi="Tahoma" w:cs="Tahoma"/>
          <w:b/>
        </w:rPr>
        <w:t xml:space="preserve"> Odrzańskim</w:t>
      </w:r>
      <w:r w:rsidR="007F690D">
        <w:rPr>
          <w:rFonts w:ascii="Tahoma" w:hAnsi="Tahoma" w:cs="Tahoma"/>
          <w:b/>
        </w:rPr>
        <w:t>”</w:t>
      </w:r>
      <w:r w:rsidR="007F690D" w:rsidRPr="007F690D">
        <w:rPr>
          <w:rFonts w:ascii="Tahoma" w:eastAsia="Calibri" w:hAnsi="Tahoma" w:cs="Tahoma"/>
          <w:i/>
        </w:rPr>
        <w:t xml:space="preserve"> </w:t>
      </w:r>
      <w:r w:rsidR="007F690D" w:rsidRPr="00626CDA">
        <w:rPr>
          <w:rFonts w:ascii="Tahoma" w:eastAsia="Calibri" w:hAnsi="Tahoma" w:cs="Tahoma"/>
          <w:i/>
        </w:rPr>
        <w:t>w formule zaprojektuj i wybuduj</w:t>
      </w:r>
      <w:r w:rsidR="007F690D">
        <w:rPr>
          <w:rFonts w:ascii="Tahoma" w:eastAsia="Calibri" w:hAnsi="Tahoma" w:cs="Tahoma"/>
          <w:b/>
        </w:rPr>
        <w:t xml:space="preserve"> </w:t>
      </w:r>
      <w:r w:rsidR="007F690D" w:rsidRPr="00537B8F">
        <w:rPr>
          <w:rFonts w:ascii="Tahoma" w:eastAsia="Calibri" w:hAnsi="Tahoma" w:cs="Tahoma"/>
        </w:rPr>
        <w:t xml:space="preserve"> </w:t>
      </w:r>
      <w:r w:rsidRPr="00537B8F">
        <w:rPr>
          <w:rFonts w:ascii="Tahoma" w:eastAsia="Calibri" w:hAnsi="Tahoma" w:cs="Tahoma"/>
        </w:rPr>
        <w:t xml:space="preserve">prowadzonego przez </w:t>
      </w:r>
      <w:r w:rsidRPr="00537B8F">
        <w:rPr>
          <w:rFonts w:ascii="Tahoma" w:eastAsia="Calibri" w:hAnsi="Tahoma" w:cs="Tahoma"/>
          <w:b/>
        </w:rPr>
        <w:t>Gminę BYTOM ODRZAŃSKI</w:t>
      </w:r>
      <w:r w:rsidR="00626CDA">
        <w:rPr>
          <w:rFonts w:ascii="Tahoma" w:eastAsia="Calibri" w:hAnsi="Tahoma" w:cs="Tahoma"/>
          <w:b/>
        </w:rPr>
        <w:t xml:space="preserve"> </w:t>
      </w:r>
      <w:r w:rsidRPr="00537B8F">
        <w:rPr>
          <w:rFonts w:ascii="Tahoma" w:eastAsia="Calibri" w:hAnsi="Tahoma" w:cs="Tahoma"/>
        </w:rPr>
        <w:t>przedstawiam/y wykaz należycie zrealizowanych robót: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537B8F" w:rsidRPr="00537B8F"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537B8F" w:rsidRDefault="00C902F9" w:rsidP="002E6404">
            <w:pPr>
              <w:spacing w:after="0" w:line="240" w:lineRule="auto"/>
              <w:jc w:val="center"/>
              <w:rPr>
                <w:rFonts w:ascii="Tahoma" w:eastAsia="Times New Roman" w:hAnsi="Tahoma" w:cs="Tahoma"/>
                <w:b/>
                <w:szCs w:val="24"/>
              </w:rPr>
            </w:pPr>
            <w:r w:rsidRPr="00537B8F">
              <w:rPr>
                <w:rFonts w:ascii="Tahoma" w:eastAsia="Times New Roman" w:hAnsi="Tahoma" w:cs="Tahoma"/>
                <w:b/>
                <w:bCs/>
                <w:sz w:val="20"/>
                <w:szCs w:val="24"/>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 xml:space="preserve">Przedmiot zamówienia </w:t>
            </w:r>
          </w:p>
          <w:p w14:paraId="72117BB3" w14:textId="2ACA799B" w:rsidR="00C902F9" w:rsidRPr="00537B8F" w:rsidRDefault="00C902F9" w:rsidP="00371B9C">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(nazwa i opis zadania</w:t>
            </w:r>
            <w:r w:rsidR="00371B9C" w:rsidRPr="00176C47">
              <w:rPr>
                <w:rFonts w:ascii="Tahoma" w:hAnsi="Tahoma" w:cs="Tahoma"/>
                <w:bCs/>
              </w:rPr>
              <w:t xml:space="preserve"> </w:t>
            </w:r>
            <w:r w:rsidR="00371B9C" w:rsidRPr="00371B9C">
              <w:rPr>
                <w:rFonts w:ascii="Tahoma" w:hAnsi="Tahoma" w:cs="Tahoma"/>
                <w:b/>
                <w:bCs/>
                <w:sz w:val="20"/>
                <w:szCs w:val="20"/>
              </w:rPr>
              <w:t>budow</w:t>
            </w:r>
            <w:r w:rsidR="00371B9C">
              <w:rPr>
                <w:rFonts w:ascii="Tahoma" w:hAnsi="Tahoma" w:cs="Tahoma"/>
                <w:b/>
                <w:bCs/>
                <w:sz w:val="20"/>
                <w:szCs w:val="20"/>
              </w:rPr>
              <w:t>a</w:t>
            </w:r>
            <w:r w:rsidR="00371B9C" w:rsidRPr="00371B9C">
              <w:rPr>
                <w:rFonts w:ascii="Tahoma" w:hAnsi="Tahoma" w:cs="Tahoma"/>
                <w:b/>
                <w:bCs/>
                <w:sz w:val="20"/>
                <w:szCs w:val="20"/>
              </w:rPr>
              <w:t xml:space="preserve"> budynku kubaturowego</w:t>
            </w:r>
            <w:r w:rsidR="00371B9C">
              <w:rPr>
                <w:rFonts w:ascii="Tahoma" w:hAnsi="Tahoma" w:cs="Tahoma"/>
                <w:b/>
                <w:bCs/>
                <w:sz w:val="20"/>
                <w:szCs w:val="20"/>
              </w:rPr>
              <w:t>,</w:t>
            </w:r>
            <w:r w:rsidR="00371B9C" w:rsidRPr="00371B9C">
              <w:rPr>
                <w:rFonts w:ascii="Tahoma" w:hAnsi="Tahoma" w:cs="Tahoma"/>
                <w:b/>
                <w:bCs/>
                <w:sz w:val="20"/>
                <w:szCs w:val="20"/>
              </w:rPr>
              <w:t xml:space="preserve"> pow. zabudowy wraz z wykonaniem instalacji sanitarnej, elektrycznej i wodociągowej</w:t>
            </w:r>
            <w:r w:rsidRPr="00557C37">
              <w:rPr>
                <w:rFonts w:ascii="Tahoma" w:eastAsia="Times New Roman" w:hAnsi="Tahoma" w:cs="Tahoma"/>
                <w:b/>
                <w:bCs/>
                <w:sz w:val="20"/>
                <w:szCs w:val="24"/>
              </w:rPr>
              <w:t>)</w:t>
            </w:r>
            <w:r w:rsidR="00557C37" w:rsidRPr="00557C37">
              <w:rPr>
                <w:rFonts w:ascii="Tahoma" w:eastAsia="Times New Roman" w:hAnsi="Tahoma" w:cs="Tahoma"/>
                <w:b/>
                <w:bCs/>
                <w:sz w:val="20"/>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77777777" w:rsidR="00C902F9" w:rsidRPr="00537B8F" w:rsidRDefault="00C902F9" w:rsidP="002E6404">
            <w:pPr>
              <w:spacing w:after="0" w:line="240" w:lineRule="auto"/>
              <w:jc w:val="center"/>
              <w:rPr>
                <w:rFonts w:ascii="Tahoma" w:eastAsia="Times New Roman" w:hAnsi="Tahoma" w:cs="Tahoma"/>
                <w:b/>
                <w:sz w:val="20"/>
                <w:szCs w:val="24"/>
              </w:rPr>
            </w:pPr>
            <w:r w:rsidRPr="00537B8F">
              <w:rPr>
                <w:rFonts w:ascii="Tahoma" w:eastAsia="Times New Roman" w:hAnsi="Tahoma" w:cs="Tahoma"/>
                <w:b/>
                <w:sz w:val="20"/>
                <w:szCs w:val="24"/>
              </w:rPr>
              <w:t>Wartość robót wykonanych przez wykonawcę</w:t>
            </w:r>
          </w:p>
          <w:p w14:paraId="1BC74172" w14:textId="77777777" w:rsidR="00C902F9" w:rsidRPr="00537B8F" w:rsidRDefault="00C902F9" w:rsidP="002E6404">
            <w:pPr>
              <w:spacing w:after="0" w:line="240" w:lineRule="auto"/>
              <w:jc w:val="center"/>
              <w:rPr>
                <w:rFonts w:ascii="Tahoma" w:eastAsia="Times New Roman" w:hAnsi="Tahoma" w:cs="Tahoma"/>
                <w:b/>
                <w:sz w:val="20"/>
                <w:szCs w:val="24"/>
              </w:rPr>
            </w:pPr>
            <w:r w:rsidRPr="00537B8F">
              <w:rPr>
                <w:rFonts w:ascii="Tahoma" w:eastAsia="Times New Roman" w:hAnsi="Tahoma" w:cs="Tahoma"/>
                <w:b/>
                <w:sz w:val="20"/>
                <w:szCs w:val="24"/>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Data wykonania</w:t>
            </w:r>
          </w:p>
          <w:p w14:paraId="4BE2F932" w14:textId="77777777" w:rsidR="00C902F9" w:rsidRPr="00537B8F" w:rsidRDefault="00C902F9" w:rsidP="002E6404">
            <w:pPr>
              <w:spacing w:after="0" w:line="240" w:lineRule="auto"/>
              <w:jc w:val="center"/>
              <w:rPr>
                <w:rFonts w:ascii="Tahoma" w:eastAsia="Times New Roman" w:hAnsi="Tahoma" w:cs="Tahoma"/>
                <w:b/>
                <w:szCs w:val="24"/>
              </w:rPr>
            </w:pPr>
            <w:r w:rsidRPr="00537B8F">
              <w:rPr>
                <w:rFonts w:ascii="Tahoma" w:eastAsia="Times New Roman" w:hAnsi="Tahoma" w:cs="Tahoma"/>
                <w:b/>
                <w:bCs/>
                <w:sz w:val="20"/>
                <w:szCs w:val="24"/>
              </w:rPr>
              <w:t xml:space="preserve">(dzień, </w:t>
            </w:r>
            <w:r w:rsidRPr="00537B8F">
              <w:rPr>
                <w:rFonts w:ascii="Tahoma" w:eastAsia="Times New Roman" w:hAnsi="Tahoma" w:cs="Tahoma"/>
                <w:b/>
                <w:sz w:val="20"/>
                <w:szCs w:val="24"/>
              </w:rPr>
              <w:t>m-c i rok rozpoczęcia oraz dzień, m-c i rok zakończenia</w:t>
            </w:r>
            <w:r w:rsidRPr="00537B8F">
              <w:rPr>
                <w:rFonts w:ascii="Tahoma" w:eastAsia="Times New Roman" w:hAnsi="Tahoma" w:cs="Tahoma"/>
                <w:b/>
                <w:bCs/>
                <w:sz w:val="20"/>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Nazwy i adres</w:t>
            </w:r>
          </w:p>
          <w:p w14:paraId="654088E3"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zamawiającego</w:t>
            </w:r>
          </w:p>
          <w:p w14:paraId="77D04EC5"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(nazwa, adres,</w:t>
            </w:r>
          </w:p>
          <w:p w14:paraId="0D6AC166" w14:textId="77777777" w:rsidR="00C902F9" w:rsidRPr="00537B8F" w:rsidRDefault="00C902F9" w:rsidP="002E6404">
            <w:pPr>
              <w:spacing w:after="0" w:line="240" w:lineRule="auto"/>
              <w:jc w:val="center"/>
              <w:rPr>
                <w:rFonts w:ascii="Tahoma" w:eastAsia="Times New Roman" w:hAnsi="Tahoma" w:cs="Tahoma"/>
                <w:b/>
                <w:szCs w:val="24"/>
              </w:rPr>
            </w:pPr>
            <w:r w:rsidRPr="00537B8F">
              <w:rPr>
                <w:rFonts w:ascii="Tahoma" w:eastAsia="Times New Roman" w:hAnsi="Tahoma" w:cs="Tahoma"/>
                <w:b/>
                <w:bCs/>
                <w:sz w:val="20"/>
                <w:szCs w:val="24"/>
              </w:rPr>
              <w:t>nr telefonu)</w:t>
            </w:r>
          </w:p>
        </w:tc>
      </w:tr>
      <w:tr w:rsidR="00537B8F" w:rsidRPr="00537B8F"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537B8F" w:rsidRDefault="00C902F9" w:rsidP="002E6404">
            <w:pPr>
              <w:spacing w:after="0" w:line="240" w:lineRule="auto"/>
              <w:ind w:left="-21" w:firstLine="21"/>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537B8F" w:rsidRDefault="00C902F9" w:rsidP="002E6404">
            <w:pPr>
              <w:spacing w:after="0" w:line="240" w:lineRule="auto"/>
              <w:jc w:val="both"/>
              <w:rPr>
                <w:rFonts w:ascii="Tahoma" w:eastAsia="Times New Roman" w:hAnsi="Tahoma" w:cs="Tahoma"/>
                <w:b/>
                <w:szCs w:val="24"/>
              </w:rPr>
            </w:pPr>
          </w:p>
        </w:tc>
      </w:tr>
      <w:tr w:rsidR="00537B8F" w:rsidRPr="00537B8F"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537B8F" w:rsidRDefault="00C902F9" w:rsidP="002E6404">
            <w:pPr>
              <w:spacing w:after="0" w:line="240" w:lineRule="auto"/>
              <w:jc w:val="both"/>
              <w:rPr>
                <w:rFonts w:ascii="Tahoma" w:eastAsia="Times New Roman" w:hAnsi="Tahoma" w:cs="Tahoma"/>
                <w:b/>
                <w:szCs w:val="24"/>
              </w:rPr>
            </w:pPr>
          </w:p>
        </w:tc>
      </w:tr>
      <w:tr w:rsidR="00537B8F" w:rsidRPr="00537B8F"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537B8F" w:rsidRDefault="00C902F9" w:rsidP="002E6404">
            <w:pPr>
              <w:spacing w:after="0" w:line="240" w:lineRule="auto"/>
              <w:jc w:val="both"/>
              <w:rPr>
                <w:rFonts w:ascii="Tahoma" w:eastAsia="Times New Roman" w:hAnsi="Tahoma" w:cs="Tahoma"/>
                <w:b/>
                <w:szCs w:val="24"/>
              </w:rPr>
            </w:pPr>
          </w:p>
        </w:tc>
      </w:tr>
      <w:tr w:rsidR="00537B8F" w:rsidRPr="00537B8F"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537B8F" w:rsidRDefault="00C902F9" w:rsidP="002E6404">
            <w:pPr>
              <w:spacing w:after="0" w:line="240" w:lineRule="auto"/>
              <w:jc w:val="both"/>
              <w:rPr>
                <w:rFonts w:ascii="Tahoma" w:eastAsia="Times New Roman" w:hAnsi="Tahoma" w:cs="Tahoma"/>
                <w:b/>
                <w:szCs w:val="24"/>
              </w:rPr>
            </w:pPr>
          </w:p>
        </w:tc>
      </w:tr>
    </w:tbl>
    <w:p w14:paraId="4C7374D0" w14:textId="77777777" w:rsidR="00C902F9" w:rsidRPr="00537B8F" w:rsidRDefault="00C902F9" w:rsidP="00C902F9">
      <w:pPr>
        <w:spacing w:after="0" w:line="240" w:lineRule="auto"/>
        <w:jc w:val="both"/>
        <w:rPr>
          <w:rFonts w:ascii="Arial" w:eastAsia="Times New Roman" w:hAnsi="Arial" w:cs="Arial"/>
          <w:sz w:val="16"/>
          <w:szCs w:val="16"/>
        </w:rPr>
      </w:pPr>
      <w:r w:rsidRPr="00537B8F">
        <w:rPr>
          <w:rFonts w:ascii="Arial" w:eastAsia="Times New Roman" w:hAnsi="Arial" w:cs="Arial"/>
          <w:sz w:val="16"/>
          <w:szCs w:val="16"/>
        </w:rPr>
        <w:t xml:space="preserve">Uwaga: </w:t>
      </w:r>
      <w:r w:rsidRPr="00537B8F">
        <w:rPr>
          <w:rFonts w:ascii="Arial" w:eastAsia="Times New Roman" w:hAnsi="Arial" w:cs="Arial"/>
          <w:sz w:val="24"/>
          <w:szCs w:val="24"/>
        </w:rPr>
        <w:t xml:space="preserve"> </w:t>
      </w:r>
      <w:r w:rsidRPr="00537B8F">
        <w:rPr>
          <w:rFonts w:ascii="Arial" w:eastAsia="Times New Roman" w:hAnsi="Arial" w:cs="Arial"/>
          <w:sz w:val="16"/>
          <w:szCs w:val="16"/>
        </w:rPr>
        <w:t xml:space="preserve">Należy załączyć dowody, określające, czy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proofErr w:type="spellStart"/>
      <w:r w:rsidRPr="00537B8F">
        <w:rPr>
          <w:rFonts w:ascii="Arial" w:eastAsia="Times New Roman" w:hAnsi="Arial" w:cs="Arial"/>
          <w:sz w:val="16"/>
          <w:szCs w:val="16"/>
        </w:rPr>
        <w:t>odpoiwednie</w:t>
      </w:r>
      <w:proofErr w:type="spellEnd"/>
      <w:r w:rsidRPr="00537B8F">
        <w:rPr>
          <w:rFonts w:ascii="Arial" w:eastAsia="Times New Roman" w:hAnsi="Arial" w:cs="Arial"/>
          <w:sz w:val="16"/>
          <w:szCs w:val="16"/>
        </w:rPr>
        <w:t xml:space="preserve"> dokumenty.</w:t>
      </w:r>
    </w:p>
    <w:p w14:paraId="04553E76" w14:textId="77777777" w:rsidR="00C902F9" w:rsidRPr="00537B8F" w:rsidRDefault="00C902F9" w:rsidP="00C902F9">
      <w:pPr>
        <w:spacing w:after="0" w:line="240" w:lineRule="auto"/>
        <w:ind w:left="851" w:hanging="851"/>
        <w:jc w:val="both"/>
        <w:rPr>
          <w:rFonts w:ascii="Arial" w:eastAsia="Times New Roman" w:hAnsi="Arial" w:cs="Arial"/>
          <w:sz w:val="16"/>
          <w:szCs w:val="16"/>
        </w:rPr>
      </w:pPr>
    </w:p>
    <w:p w14:paraId="5549E1C0" w14:textId="7230117C" w:rsidR="00C902F9" w:rsidRPr="00537B8F" w:rsidRDefault="00C902F9" w:rsidP="00C902F9">
      <w:pPr>
        <w:spacing w:after="0" w:line="240" w:lineRule="auto"/>
        <w:rPr>
          <w:rFonts w:ascii="Arial" w:eastAsia="Times New Roman" w:hAnsi="Arial" w:cs="Arial"/>
          <w:sz w:val="16"/>
          <w:szCs w:val="16"/>
        </w:rPr>
      </w:pPr>
      <w:r w:rsidRPr="00537B8F">
        <w:rPr>
          <w:rFonts w:ascii="Arial" w:eastAsia="Times New Roman" w:hAnsi="Arial" w:cs="Arial"/>
          <w:b/>
          <w:bCs/>
          <w:sz w:val="20"/>
        </w:rPr>
        <w:tab/>
      </w:r>
    </w:p>
    <w:p w14:paraId="0E665506" w14:textId="77777777" w:rsidR="00C902F9" w:rsidRPr="00537B8F" w:rsidRDefault="00C902F9" w:rsidP="00C902F9">
      <w:pPr>
        <w:spacing w:after="160"/>
        <w:ind w:left="9498"/>
        <w:jc w:val="center"/>
        <w:rPr>
          <w:rFonts w:ascii="Tahoma" w:eastAsia="Calibri" w:hAnsi="Tahoma" w:cs="Tahoma"/>
          <w:sz w:val="18"/>
          <w:szCs w:val="18"/>
        </w:rPr>
      </w:pPr>
      <w:r w:rsidRPr="00537B8F">
        <w:rPr>
          <w:rFonts w:ascii="Tahoma" w:eastAsia="Calibri" w:hAnsi="Tahoma" w:cs="Tahoma"/>
          <w:sz w:val="18"/>
          <w:szCs w:val="18"/>
        </w:rPr>
        <w:t>Podpis kwalifikowany, podpis zaufany lub podpis osobisty osoby uprawnionej do reprezentowania wykonawcy</w:t>
      </w:r>
    </w:p>
    <w:p w14:paraId="01BFBBEA" w14:textId="01502F71" w:rsidR="009971C3" w:rsidRPr="00537B8F" w:rsidRDefault="009971C3" w:rsidP="009971C3">
      <w:pPr>
        <w:spacing w:after="0" w:line="240" w:lineRule="auto"/>
        <w:jc w:val="right"/>
        <w:rPr>
          <w:rFonts w:ascii="Tahoma" w:hAnsi="Tahoma" w:cs="Tahoma"/>
          <w:b/>
        </w:rPr>
      </w:pPr>
      <w:r>
        <w:rPr>
          <w:rFonts w:ascii="Tahoma" w:hAnsi="Tahoma" w:cs="Tahoma"/>
          <w:b/>
        </w:rPr>
        <w:lastRenderedPageBreak/>
        <w:t>załącznik nr 9</w:t>
      </w:r>
      <w:r w:rsidRPr="00537B8F">
        <w:rPr>
          <w:rFonts w:ascii="Tahoma" w:hAnsi="Tahoma" w:cs="Tahoma"/>
          <w:b/>
        </w:rPr>
        <w:t xml:space="preserve"> do SWZ</w:t>
      </w:r>
    </w:p>
    <w:p w14:paraId="3398A77F" w14:textId="77777777" w:rsidR="009971C3" w:rsidRPr="00537B8F" w:rsidRDefault="009971C3" w:rsidP="009971C3">
      <w:pPr>
        <w:spacing w:after="0" w:line="240" w:lineRule="auto"/>
        <w:rPr>
          <w:rFonts w:ascii="Tahoma" w:hAnsi="Tahoma" w:cs="Tahoma"/>
        </w:rPr>
      </w:pPr>
      <w:r w:rsidRPr="00537B8F">
        <w:rPr>
          <w:rFonts w:ascii="Tahoma" w:hAnsi="Tahoma" w:cs="Tahoma"/>
        </w:rPr>
        <w:t>Wykonawca:</w:t>
      </w:r>
    </w:p>
    <w:p w14:paraId="025E826B" w14:textId="77777777" w:rsidR="009971C3" w:rsidRPr="00537B8F" w:rsidRDefault="009971C3" w:rsidP="009971C3">
      <w:pPr>
        <w:spacing w:after="0" w:line="240" w:lineRule="auto"/>
        <w:rPr>
          <w:rFonts w:ascii="Tahoma" w:hAnsi="Tahoma" w:cs="Tahoma"/>
          <w:sz w:val="20"/>
          <w:szCs w:val="20"/>
        </w:rPr>
      </w:pPr>
      <w:r w:rsidRPr="00537B8F">
        <w:rPr>
          <w:rFonts w:ascii="Tahoma" w:hAnsi="Tahoma" w:cs="Tahoma"/>
          <w:sz w:val="20"/>
          <w:szCs w:val="20"/>
        </w:rPr>
        <w:t>......................................</w:t>
      </w:r>
    </w:p>
    <w:p w14:paraId="7EBDEDBA" w14:textId="77777777" w:rsidR="009971C3" w:rsidRPr="00537B8F" w:rsidRDefault="009971C3" w:rsidP="009971C3">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5755F4E1" w14:textId="77777777" w:rsidR="009971C3" w:rsidRPr="00537B8F" w:rsidRDefault="009971C3" w:rsidP="009971C3">
      <w:pPr>
        <w:spacing w:after="0" w:line="240" w:lineRule="auto"/>
        <w:rPr>
          <w:rFonts w:ascii="Tahoma" w:hAnsi="Tahoma" w:cs="Tahoma"/>
          <w:sz w:val="20"/>
          <w:szCs w:val="20"/>
        </w:rPr>
      </w:pPr>
      <w:r w:rsidRPr="00537B8F">
        <w:rPr>
          <w:rFonts w:ascii="Tahoma" w:hAnsi="Tahoma" w:cs="Tahoma"/>
          <w:sz w:val="20"/>
          <w:szCs w:val="20"/>
        </w:rPr>
        <w:t>Od podmiotu: NIP/PESEL,</w:t>
      </w:r>
    </w:p>
    <w:p w14:paraId="17A03355" w14:textId="77777777" w:rsidR="009971C3" w:rsidRPr="00537B8F" w:rsidRDefault="009971C3" w:rsidP="009971C3">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77DE0450" w14:textId="77777777" w:rsidR="009971C3" w:rsidRPr="00537B8F" w:rsidRDefault="009971C3" w:rsidP="009971C3">
      <w:pPr>
        <w:spacing w:after="0" w:line="240" w:lineRule="auto"/>
        <w:rPr>
          <w:rFonts w:ascii="Tahoma" w:hAnsi="Tahoma" w:cs="Tahoma"/>
          <w:sz w:val="20"/>
          <w:szCs w:val="20"/>
        </w:rPr>
      </w:pPr>
      <w:r w:rsidRPr="00537B8F">
        <w:rPr>
          <w:rFonts w:ascii="Tahoma" w:hAnsi="Tahoma" w:cs="Tahoma"/>
          <w:sz w:val="20"/>
          <w:szCs w:val="20"/>
        </w:rPr>
        <w:t>reprezentowany przez:</w:t>
      </w:r>
    </w:p>
    <w:p w14:paraId="1B58795C" w14:textId="77777777" w:rsidR="009971C3" w:rsidRPr="00537B8F" w:rsidRDefault="009971C3" w:rsidP="009971C3">
      <w:pPr>
        <w:spacing w:after="0" w:line="240" w:lineRule="auto"/>
        <w:rPr>
          <w:rFonts w:ascii="Tahoma" w:hAnsi="Tahoma" w:cs="Tahoma"/>
          <w:sz w:val="20"/>
          <w:szCs w:val="20"/>
        </w:rPr>
      </w:pPr>
      <w:r w:rsidRPr="00537B8F">
        <w:rPr>
          <w:rFonts w:ascii="Tahoma" w:hAnsi="Tahoma" w:cs="Tahoma"/>
          <w:sz w:val="20"/>
          <w:szCs w:val="20"/>
        </w:rPr>
        <w:t>.....................................</w:t>
      </w:r>
    </w:p>
    <w:p w14:paraId="2C34817C" w14:textId="77777777" w:rsidR="009971C3" w:rsidRPr="00537B8F" w:rsidRDefault="009971C3" w:rsidP="009971C3">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75583B53" w14:textId="6A051804" w:rsidR="009971C3" w:rsidRPr="009971C3" w:rsidRDefault="009971C3" w:rsidP="009971C3">
      <w:pPr>
        <w:numPr>
          <w:ilvl w:val="12"/>
          <w:numId w:val="0"/>
        </w:numPr>
        <w:spacing w:after="0" w:line="240" w:lineRule="auto"/>
        <w:jc w:val="center"/>
        <w:rPr>
          <w:rFonts w:ascii="Tahoma" w:eastAsia="Times New Roman" w:hAnsi="Tahoma" w:cs="Tahoma"/>
          <w:b/>
          <w:lang w:eastAsia="x-none"/>
        </w:rPr>
      </w:pPr>
      <w:r>
        <w:rPr>
          <w:rFonts w:ascii="Tahoma" w:eastAsia="Times New Roman" w:hAnsi="Tahoma" w:cs="Tahoma"/>
          <w:b/>
          <w:lang w:val="x-none" w:eastAsia="x-none"/>
        </w:rPr>
        <w:t xml:space="preserve">Wykaz </w:t>
      </w:r>
      <w:r>
        <w:rPr>
          <w:rFonts w:ascii="Tahoma" w:eastAsia="Times New Roman" w:hAnsi="Tahoma" w:cs="Tahoma"/>
          <w:b/>
          <w:lang w:eastAsia="x-none"/>
        </w:rPr>
        <w:t>usług</w:t>
      </w:r>
    </w:p>
    <w:p w14:paraId="54E8D1B7" w14:textId="77777777" w:rsidR="009971C3" w:rsidRPr="00537B8F" w:rsidRDefault="009971C3" w:rsidP="009971C3">
      <w:pPr>
        <w:numPr>
          <w:ilvl w:val="12"/>
          <w:numId w:val="0"/>
        </w:numPr>
        <w:spacing w:after="0" w:line="240" w:lineRule="auto"/>
        <w:jc w:val="center"/>
        <w:rPr>
          <w:rFonts w:ascii="Tahoma" w:eastAsia="Times New Roman" w:hAnsi="Tahoma" w:cs="Tahoma"/>
          <w:b/>
          <w:lang w:eastAsia="x-none"/>
        </w:rPr>
      </w:pPr>
    </w:p>
    <w:p w14:paraId="02C24F59" w14:textId="5085D058" w:rsidR="009971C3" w:rsidRPr="00537B8F" w:rsidRDefault="009971C3" w:rsidP="009971C3">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w:t>
      </w:r>
      <w:r w:rsidR="007F690D">
        <w:rPr>
          <w:rFonts w:ascii="Tahoma" w:eastAsia="Calibri" w:hAnsi="Tahoma" w:cs="Tahoma"/>
          <w:spacing w:val="-4"/>
        </w:rPr>
        <w:t>pn.</w:t>
      </w:r>
      <w:r w:rsidRPr="00537B8F">
        <w:rPr>
          <w:rFonts w:ascii="Tahoma" w:eastAsia="Calibri" w:hAnsi="Tahoma" w:cs="Tahoma"/>
          <w:spacing w:val="-4"/>
        </w:rPr>
        <w:t xml:space="preserve">: </w:t>
      </w:r>
      <w:r w:rsidRPr="00537B8F">
        <w:rPr>
          <w:rFonts w:ascii="Tahoma" w:eastAsia="Times New Roman" w:hAnsi="Tahoma" w:cs="Tahoma"/>
          <w:b/>
          <w:lang w:eastAsia="x-none"/>
        </w:rPr>
        <w:t>„</w:t>
      </w:r>
      <w:r>
        <w:rPr>
          <w:rFonts w:ascii="Tahoma" w:hAnsi="Tahoma" w:cs="Tahoma"/>
          <w:b/>
        </w:rPr>
        <w:t>Centrum Sportowe Dzieci i Młodzieży w Bytomiu</w:t>
      </w:r>
      <w:r w:rsidRPr="007E4DF3">
        <w:rPr>
          <w:rFonts w:ascii="Tahoma" w:hAnsi="Tahoma" w:cs="Tahoma"/>
          <w:b/>
        </w:rPr>
        <w:t xml:space="preserve"> Odrzańskim</w:t>
      </w:r>
      <w:r w:rsidRPr="00537B8F">
        <w:rPr>
          <w:rFonts w:ascii="Tahoma" w:hAnsi="Tahoma" w:cs="Tahoma"/>
          <w:b/>
        </w:rPr>
        <w:t xml:space="preserve">”, </w:t>
      </w:r>
      <w:r w:rsidR="007F690D" w:rsidRPr="00626CDA">
        <w:rPr>
          <w:rFonts w:ascii="Tahoma" w:eastAsia="Calibri" w:hAnsi="Tahoma" w:cs="Tahoma"/>
          <w:i/>
        </w:rPr>
        <w:t>w formule zaprojektuj i wybuduj</w:t>
      </w:r>
      <w:r w:rsidR="007F690D">
        <w:rPr>
          <w:rFonts w:ascii="Tahoma" w:eastAsia="Calibri" w:hAnsi="Tahoma" w:cs="Tahoma"/>
          <w:b/>
        </w:rPr>
        <w:t xml:space="preserve"> </w:t>
      </w:r>
      <w:r w:rsidR="007F690D" w:rsidRPr="00537B8F">
        <w:rPr>
          <w:rFonts w:ascii="Tahoma" w:eastAsia="Calibri" w:hAnsi="Tahoma" w:cs="Tahoma"/>
        </w:rPr>
        <w:t xml:space="preserve"> </w:t>
      </w:r>
      <w:r w:rsidRPr="00537B8F">
        <w:rPr>
          <w:rFonts w:ascii="Tahoma" w:eastAsia="Calibri" w:hAnsi="Tahoma" w:cs="Tahoma"/>
        </w:rPr>
        <w:t xml:space="preserve">prowadzonego przez </w:t>
      </w:r>
      <w:r w:rsidRPr="00537B8F">
        <w:rPr>
          <w:rFonts w:ascii="Tahoma" w:eastAsia="Calibri" w:hAnsi="Tahoma" w:cs="Tahoma"/>
          <w:b/>
        </w:rPr>
        <w:t>Gminę BYTOM ODRZAŃSKI</w:t>
      </w:r>
      <w:r>
        <w:rPr>
          <w:rFonts w:ascii="Tahoma" w:eastAsia="Calibri" w:hAnsi="Tahoma" w:cs="Tahoma"/>
          <w:b/>
        </w:rPr>
        <w:t xml:space="preserve"> </w:t>
      </w:r>
      <w:r w:rsidRPr="00537B8F">
        <w:rPr>
          <w:rFonts w:ascii="Tahoma" w:eastAsia="Calibri" w:hAnsi="Tahoma" w:cs="Tahoma"/>
        </w:rPr>
        <w:t xml:space="preserve">przedstawiam/y wykaz należycie zrealizowanych </w:t>
      </w:r>
      <w:r w:rsidR="00D745B4">
        <w:rPr>
          <w:rFonts w:ascii="Tahoma" w:eastAsia="Calibri" w:hAnsi="Tahoma" w:cs="Tahoma"/>
        </w:rPr>
        <w:t>usług</w:t>
      </w:r>
      <w:r w:rsidRPr="00537B8F">
        <w:rPr>
          <w:rFonts w:ascii="Tahoma" w:eastAsia="Calibri" w:hAnsi="Tahoma" w:cs="Tahoma"/>
        </w:rPr>
        <w: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9971C3" w:rsidRPr="00537B8F" w14:paraId="470B43D3" w14:textId="77777777" w:rsidTr="00167D4C">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36AB217" w14:textId="77777777" w:rsidR="009971C3" w:rsidRPr="00D745B4" w:rsidRDefault="009971C3" w:rsidP="00167D4C">
            <w:pPr>
              <w:spacing w:after="0" w:line="240" w:lineRule="auto"/>
              <w:jc w:val="center"/>
              <w:rPr>
                <w:rFonts w:ascii="Tahoma" w:eastAsia="Times New Roman" w:hAnsi="Tahoma" w:cs="Tahoma"/>
                <w:b/>
                <w:sz w:val="16"/>
                <w:szCs w:val="16"/>
              </w:rPr>
            </w:pPr>
            <w:r w:rsidRPr="00D745B4">
              <w:rPr>
                <w:rFonts w:ascii="Tahoma" w:eastAsia="Times New Roman" w:hAnsi="Tahoma" w:cs="Tahoma"/>
                <w:b/>
                <w:bCs/>
                <w:sz w:val="16"/>
                <w:szCs w:val="16"/>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5F3F155E" w14:textId="77777777" w:rsidR="009971C3" w:rsidRPr="00D745B4" w:rsidRDefault="009971C3" w:rsidP="00167D4C">
            <w:pPr>
              <w:spacing w:after="0" w:line="240" w:lineRule="auto"/>
              <w:jc w:val="center"/>
              <w:rPr>
                <w:rFonts w:ascii="Tahoma" w:eastAsia="Times New Roman" w:hAnsi="Tahoma" w:cs="Tahoma"/>
                <w:b/>
                <w:bCs/>
                <w:sz w:val="16"/>
                <w:szCs w:val="16"/>
              </w:rPr>
            </w:pPr>
            <w:r w:rsidRPr="00D745B4">
              <w:rPr>
                <w:rFonts w:ascii="Tahoma" w:eastAsia="Times New Roman" w:hAnsi="Tahoma" w:cs="Tahoma"/>
                <w:b/>
                <w:bCs/>
                <w:sz w:val="16"/>
                <w:szCs w:val="16"/>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12238F0B" w14:textId="77777777" w:rsidR="009971C3" w:rsidRPr="00D745B4" w:rsidRDefault="009971C3" w:rsidP="00167D4C">
            <w:pPr>
              <w:spacing w:after="0" w:line="240" w:lineRule="auto"/>
              <w:jc w:val="center"/>
              <w:rPr>
                <w:rFonts w:ascii="Tahoma" w:eastAsia="Times New Roman" w:hAnsi="Tahoma" w:cs="Tahoma"/>
                <w:b/>
                <w:bCs/>
                <w:sz w:val="16"/>
                <w:szCs w:val="16"/>
              </w:rPr>
            </w:pPr>
            <w:r w:rsidRPr="00D745B4">
              <w:rPr>
                <w:rFonts w:ascii="Tahoma" w:eastAsia="Times New Roman" w:hAnsi="Tahoma" w:cs="Tahoma"/>
                <w:b/>
                <w:bCs/>
                <w:sz w:val="16"/>
                <w:szCs w:val="16"/>
              </w:rPr>
              <w:t xml:space="preserve">Przedmiot zamówienia </w:t>
            </w:r>
          </w:p>
          <w:p w14:paraId="79334EF1" w14:textId="55FBDB41" w:rsidR="009971C3" w:rsidRPr="00537B8F" w:rsidRDefault="009971C3" w:rsidP="00A01225">
            <w:pPr>
              <w:spacing w:after="0" w:line="240" w:lineRule="auto"/>
              <w:jc w:val="center"/>
              <w:rPr>
                <w:rFonts w:ascii="Tahoma" w:eastAsia="Times New Roman" w:hAnsi="Tahoma" w:cs="Tahoma"/>
                <w:b/>
                <w:bCs/>
                <w:sz w:val="20"/>
                <w:szCs w:val="24"/>
              </w:rPr>
            </w:pPr>
            <w:r w:rsidRPr="00D745B4">
              <w:rPr>
                <w:rFonts w:ascii="Tahoma" w:eastAsia="Times New Roman" w:hAnsi="Tahoma" w:cs="Tahoma"/>
                <w:b/>
                <w:bCs/>
                <w:sz w:val="16"/>
                <w:szCs w:val="16"/>
              </w:rPr>
              <w:t>(nazwa i opis zadania</w:t>
            </w:r>
            <w:r w:rsidR="00D745B4" w:rsidRPr="00D745B4">
              <w:rPr>
                <w:rFonts w:ascii="Tahoma" w:eastAsia="Times New Roman" w:hAnsi="Tahoma" w:cs="Tahoma"/>
                <w:b/>
                <w:bCs/>
                <w:sz w:val="16"/>
                <w:szCs w:val="16"/>
              </w:rPr>
              <w:t>:</w:t>
            </w:r>
            <w:r w:rsidR="00D745B4" w:rsidRPr="00D745B4">
              <w:rPr>
                <w:rFonts w:ascii="Tahoma" w:hAnsi="Tahoma" w:cs="Tahoma"/>
                <w:bCs/>
                <w:sz w:val="16"/>
                <w:szCs w:val="16"/>
              </w:rPr>
              <w:t xml:space="preserve"> </w:t>
            </w:r>
            <w:r w:rsidR="00245099" w:rsidRPr="00985B16">
              <w:rPr>
                <w:rFonts w:ascii="Tahoma" w:hAnsi="Tahoma" w:cs="Tahoma"/>
                <w:b/>
                <w:bCs/>
                <w:sz w:val="16"/>
                <w:szCs w:val="16"/>
              </w:rPr>
              <w:t>budowa</w:t>
            </w:r>
            <w:r w:rsidR="00245099">
              <w:rPr>
                <w:rFonts w:ascii="Tahoma" w:hAnsi="Tahoma" w:cs="Tahoma"/>
                <w:bCs/>
                <w:sz w:val="16"/>
                <w:szCs w:val="16"/>
              </w:rPr>
              <w:t xml:space="preserve"> </w:t>
            </w:r>
            <w:r w:rsidR="00D745B4" w:rsidRPr="00D745B4">
              <w:rPr>
                <w:rFonts w:ascii="Tahoma" w:hAnsi="Tahoma" w:cs="Tahoma"/>
                <w:b/>
                <w:bCs/>
                <w:sz w:val="16"/>
                <w:szCs w:val="16"/>
              </w:rPr>
              <w:t xml:space="preserve"> budyn</w:t>
            </w:r>
            <w:r w:rsidR="00245099">
              <w:rPr>
                <w:rFonts w:ascii="Tahoma" w:hAnsi="Tahoma" w:cs="Tahoma"/>
                <w:b/>
                <w:bCs/>
                <w:sz w:val="16"/>
                <w:szCs w:val="16"/>
              </w:rPr>
              <w:t>ku</w:t>
            </w:r>
            <w:r w:rsidR="00D745B4" w:rsidRPr="00D745B4">
              <w:rPr>
                <w:rFonts w:ascii="Tahoma" w:hAnsi="Tahoma" w:cs="Tahoma"/>
                <w:b/>
                <w:bCs/>
                <w:sz w:val="16"/>
                <w:szCs w:val="16"/>
              </w:rPr>
              <w:t>/budynk</w:t>
            </w:r>
            <w:r w:rsidR="00245099">
              <w:rPr>
                <w:rFonts w:ascii="Tahoma" w:hAnsi="Tahoma" w:cs="Tahoma"/>
                <w:b/>
                <w:bCs/>
                <w:sz w:val="16"/>
                <w:szCs w:val="16"/>
              </w:rPr>
              <w:t>ów</w:t>
            </w:r>
            <w:r w:rsidR="00D745B4" w:rsidRPr="00D745B4">
              <w:rPr>
                <w:rFonts w:ascii="Tahoma" w:hAnsi="Tahoma" w:cs="Tahoma"/>
                <w:b/>
                <w:bCs/>
                <w:sz w:val="16"/>
                <w:szCs w:val="16"/>
              </w:rPr>
              <w:t xml:space="preserve"> </w:t>
            </w:r>
            <w:r w:rsidR="00565C88">
              <w:rPr>
                <w:rFonts w:ascii="Tahoma" w:hAnsi="Tahoma" w:cs="Tahoma"/>
                <w:b/>
                <w:bCs/>
                <w:sz w:val="16"/>
                <w:szCs w:val="16"/>
              </w:rPr>
              <w:t xml:space="preserve">, </w:t>
            </w:r>
            <w:r w:rsidR="00D745B4" w:rsidRPr="00D745B4">
              <w:rPr>
                <w:rFonts w:ascii="Tahoma" w:hAnsi="Tahoma" w:cs="Tahoma"/>
                <w:b/>
                <w:bCs/>
                <w:sz w:val="16"/>
                <w:szCs w:val="16"/>
              </w:rPr>
              <w:t>wraz z wykonaniem instalacji sanitarnej, elektrycznej i wodociągowej  oraz z boiskiem/boiskami piłkarskimi ze sztuczną nawierzchnią, i wartość robót budowlanych</w:t>
            </w:r>
            <w:r w:rsidR="009611E9" w:rsidRPr="00D745B4">
              <w:rPr>
                <w:rFonts w:ascii="Tahoma" w:eastAsia="Times New Roman" w:hAnsi="Tahoma" w:cs="Tahoma"/>
                <w:b/>
                <w:bCs/>
                <w:sz w:val="16"/>
                <w:szCs w:val="16"/>
              </w:rPr>
              <w:t>)</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0686B5D" w14:textId="51F496F3" w:rsidR="009971C3" w:rsidRPr="00D745B4" w:rsidRDefault="009971C3" w:rsidP="00167D4C">
            <w:pPr>
              <w:spacing w:after="0" w:line="240" w:lineRule="auto"/>
              <w:jc w:val="center"/>
              <w:rPr>
                <w:rFonts w:ascii="Tahoma" w:eastAsia="Times New Roman" w:hAnsi="Tahoma" w:cs="Tahoma"/>
                <w:b/>
                <w:sz w:val="16"/>
                <w:szCs w:val="16"/>
              </w:rPr>
            </w:pPr>
            <w:r w:rsidRPr="00D745B4">
              <w:rPr>
                <w:rFonts w:ascii="Tahoma" w:eastAsia="Times New Roman" w:hAnsi="Tahoma" w:cs="Tahoma"/>
                <w:b/>
                <w:sz w:val="16"/>
                <w:szCs w:val="16"/>
              </w:rPr>
              <w:t xml:space="preserve">Wartość </w:t>
            </w:r>
            <w:r w:rsidR="009611E9" w:rsidRPr="00D745B4">
              <w:rPr>
                <w:rFonts w:ascii="Tahoma" w:eastAsia="Times New Roman" w:hAnsi="Tahoma" w:cs="Tahoma"/>
                <w:b/>
                <w:sz w:val="16"/>
                <w:szCs w:val="16"/>
              </w:rPr>
              <w:t>usługi</w:t>
            </w:r>
          </w:p>
          <w:p w14:paraId="00EB9359" w14:textId="77777777" w:rsidR="009971C3" w:rsidRPr="00D745B4" w:rsidRDefault="009971C3" w:rsidP="00167D4C">
            <w:pPr>
              <w:spacing w:after="0" w:line="240" w:lineRule="auto"/>
              <w:jc w:val="center"/>
              <w:rPr>
                <w:rFonts w:ascii="Tahoma" w:eastAsia="Times New Roman" w:hAnsi="Tahoma" w:cs="Tahoma"/>
                <w:b/>
                <w:sz w:val="16"/>
                <w:szCs w:val="16"/>
              </w:rPr>
            </w:pPr>
            <w:r w:rsidRPr="00D745B4">
              <w:rPr>
                <w:rFonts w:ascii="Tahoma" w:eastAsia="Times New Roman" w:hAnsi="Tahoma" w:cs="Tahoma"/>
                <w:b/>
                <w:sz w:val="16"/>
                <w:szCs w:val="16"/>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68807886" w14:textId="77777777" w:rsidR="009971C3" w:rsidRPr="00D745B4" w:rsidRDefault="009971C3" w:rsidP="00167D4C">
            <w:pPr>
              <w:spacing w:after="0" w:line="240" w:lineRule="auto"/>
              <w:jc w:val="center"/>
              <w:rPr>
                <w:rFonts w:ascii="Tahoma" w:eastAsia="Times New Roman" w:hAnsi="Tahoma" w:cs="Tahoma"/>
                <w:b/>
                <w:bCs/>
                <w:sz w:val="16"/>
                <w:szCs w:val="16"/>
              </w:rPr>
            </w:pPr>
            <w:r w:rsidRPr="00D745B4">
              <w:rPr>
                <w:rFonts w:ascii="Tahoma" w:eastAsia="Times New Roman" w:hAnsi="Tahoma" w:cs="Tahoma"/>
                <w:b/>
                <w:bCs/>
                <w:sz w:val="16"/>
                <w:szCs w:val="16"/>
              </w:rPr>
              <w:t>Data wykonania</w:t>
            </w:r>
          </w:p>
          <w:p w14:paraId="239C998E" w14:textId="77777777" w:rsidR="009971C3" w:rsidRPr="00D745B4" w:rsidRDefault="009971C3" w:rsidP="00167D4C">
            <w:pPr>
              <w:spacing w:after="0" w:line="240" w:lineRule="auto"/>
              <w:jc w:val="center"/>
              <w:rPr>
                <w:rFonts w:ascii="Tahoma" w:eastAsia="Times New Roman" w:hAnsi="Tahoma" w:cs="Tahoma"/>
                <w:b/>
                <w:sz w:val="16"/>
                <w:szCs w:val="16"/>
              </w:rPr>
            </w:pPr>
            <w:r w:rsidRPr="00D745B4">
              <w:rPr>
                <w:rFonts w:ascii="Tahoma" w:eastAsia="Times New Roman" w:hAnsi="Tahoma" w:cs="Tahoma"/>
                <w:b/>
                <w:bCs/>
                <w:sz w:val="16"/>
                <w:szCs w:val="16"/>
              </w:rPr>
              <w:t xml:space="preserve">(dzień, </w:t>
            </w:r>
            <w:r w:rsidRPr="00D745B4">
              <w:rPr>
                <w:rFonts w:ascii="Tahoma" w:eastAsia="Times New Roman" w:hAnsi="Tahoma" w:cs="Tahoma"/>
                <w:b/>
                <w:sz w:val="16"/>
                <w:szCs w:val="16"/>
              </w:rPr>
              <w:t>m-c i rok rozpoczęcia oraz dzień, m-c i rok zakończenia</w:t>
            </w:r>
            <w:r w:rsidRPr="00D745B4">
              <w:rPr>
                <w:rFonts w:ascii="Tahoma" w:eastAsia="Times New Roman" w:hAnsi="Tahoma" w:cs="Tahoma"/>
                <w:b/>
                <w:bCs/>
                <w:sz w:val="16"/>
                <w:szCs w:val="16"/>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49BB989A" w14:textId="77777777" w:rsidR="009971C3" w:rsidRPr="00D745B4" w:rsidRDefault="009971C3" w:rsidP="00167D4C">
            <w:pPr>
              <w:spacing w:after="0" w:line="240" w:lineRule="auto"/>
              <w:jc w:val="center"/>
              <w:rPr>
                <w:rFonts w:ascii="Tahoma" w:eastAsia="Times New Roman" w:hAnsi="Tahoma" w:cs="Tahoma"/>
                <w:b/>
                <w:bCs/>
                <w:sz w:val="16"/>
                <w:szCs w:val="16"/>
              </w:rPr>
            </w:pPr>
            <w:r w:rsidRPr="00D745B4">
              <w:rPr>
                <w:rFonts w:ascii="Tahoma" w:eastAsia="Times New Roman" w:hAnsi="Tahoma" w:cs="Tahoma"/>
                <w:b/>
                <w:bCs/>
                <w:sz w:val="16"/>
                <w:szCs w:val="16"/>
              </w:rPr>
              <w:t>Nazwy i adres</w:t>
            </w:r>
          </w:p>
          <w:p w14:paraId="3CDA38BE" w14:textId="77777777" w:rsidR="009971C3" w:rsidRPr="00D745B4" w:rsidRDefault="009971C3" w:rsidP="00167D4C">
            <w:pPr>
              <w:spacing w:after="0" w:line="240" w:lineRule="auto"/>
              <w:jc w:val="center"/>
              <w:rPr>
                <w:rFonts w:ascii="Tahoma" w:eastAsia="Times New Roman" w:hAnsi="Tahoma" w:cs="Tahoma"/>
                <w:b/>
                <w:bCs/>
                <w:sz w:val="16"/>
                <w:szCs w:val="16"/>
              </w:rPr>
            </w:pPr>
            <w:r w:rsidRPr="00D745B4">
              <w:rPr>
                <w:rFonts w:ascii="Tahoma" w:eastAsia="Times New Roman" w:hAnsi="Tahoma" w:cs="Tahoma"/>
                <w:b/>
                <w:bCs/>
                <w:sz w:val="16"/>
                <w:szCs w:val="16"/>
              </w:rPr>
              <w:t>zamawiającego</w:t>
            </w:r>
          </w:p>
          <w:p w14:paraId="1ABFA0F9" w14:textId="77777777" w:rsidR="009971C3" w:rsidRPr="00D745B4" w:rsidRDefault="009971C3" w:rsidP="00167D4C">
            <w:pPr>
              <w:spacing w:after="0" w:line="240" w:lineRule="auto"/>
              <w:jc w:val="center"/>
              <w:rPr>
                <w:rFonts w:ascii="Tahoma" w:eastAsia="Times New Roman" w:hAnsi="Tahoma" w:cs="Tahoma"/>
                <w:b/>
                <w:bCs/>
                <w:sz w:val="16"/>
                <w:szCs w:val="16"/>
              </w:rPr>
            </w:pPr>
            <w:r w:rsidRPr="00D745B4">
              <w:rPr>
                <w:rFonts w:ascii="Tahoma" w:eastAsia="Times New Roman" w:hAnsi="Tahoma" w:cs="Tahoma"/>
                <w:b/>
                <w:bCs/>
                <w:sz w:val="16"/>
                <w:szCs w:val="16"/>
              </w:rPr>
              <w:t>(nazwa, adres,</w:t>
            </w:r>
          </w:p>
          <w:p w14:paraId="448F4307" w14:textId="77777777" w:rsidR="009971C3" w:rsidRPr="00D745B4" w:rsidRDefault="009971C3" w:rsidP="00167D4C">
            <w:pPr>
              <w:spacing w:after="0" w:line="240" w:lineRule="auto"/>
              <w:jc w:val="center"/>
              <w:rPr>
                <w:rFonts w:ascii="Tahoma" w:eastAsia="Times New Roman" w:hAnsi="Tahoma" w:cs="Tahoma"/>
                <w:b/>
                <w:sz w:val="16"/>
                <w:szCs w:val="16"/>
              </w:rPr>
            </w:pPr>
            <w:r w:rsidRPr="00D745B4">
              <w:rPr>
                <w:rFonts w:ascii="Tahoma" w:eastAsia="Times New Roman" w:hAnsi="Tahoma" w:cs="Tahoma"/>
                <w:b/>
                <w:bCs/>
                <w:sz w:val="16"/>
                <w:szCs w:val="16"/>
              </w:rPr>
              <w:t>nr telefonu)</w:t>
            </w:r>
          </w:p>
        </w:tc>
      </w:tr>
      <w:tr w:rsidR="009971C3" w:rsidRPr="00537B8F" w14:paraId="40118BD5" w14:textId="77777777" w:rsidTr="00167D4C">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1635DF27" w14:textId="77777777" w:rsidR="009971C3" w:rsidRPr="00537B8F" w:rsidRDefault="009971C3" w:rsidP="00167D4C">
            <w:pPr>
              <w:spacing w:after="0" w:line="240" w:lineRule="auto"/>
              <w:ind w:left="-21" w:firstLine="21"/>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2BBEAB6B" w14:textId="77777777" w:rsidR="009971C3" w:rsidRPr="00537B8F" w:rsidRDefault="009971C3" w:rsidP="00167D4C">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CC2EFF4" w14:textId="77777777" w:rsidR="009971C3" w:rsidRPr="00537B8F" w:rsidRDefault="009971C3" w:rsidP="00167D4C">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6D7C3370" w14:textId="77777777" w:rsidR="009971C3" w:rsidRPr="00537B8F" w:rsidRDefault="009971C3" w:rsidP="00167D4C">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0CE3AAF" w14:textId="77777777" w:rsidR="009971C3" w:rsidRPr="00537B8F" w:rsidRDefault="009971C3" w:rsidP="00167D4C">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12AE341A" w14:textId="77777777" w:rsidR="009971C3" w:rsidRPr="00537B8F" w:rsidRDefault="009971C3" w:rsidP="00167D4C">
            <w:pPr>
              <w:spacing w:after="0" w:line="240" w:lineRule="auto"/>
              <w:jc w:val="both"/>
              <w:rPr>
                <w:rFonts w:ascii="Tahoma" w:eastAsia="Times New Roman" w:hAnsi="Tahoma" w:cs="Tahoma"/>
                <w:b/>
                <w:szCs w:val="24"/>
              </w:rPr>
            </w:pPr>
          </w:p>
        </w:tc>
      </w:tr>
      <w:tr w:rsidR="009971C3" w:rsidRPr="00537B8F" w14:paraId="1C1BAC77" w14:textId="77777777" w:rsidTr="00167D4C">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7C2E41AB" w14:textId="77777777" w:rsidR="009971C3" w:rsidRPr="00537B8F" w:rsidRDefault="009971C3" w:rsidP="00167D4C">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59A2E6A" w14:textId="77777777" w:rsidR="009971C3" w:rsidRPr="00537B8F" w:rsidRDefault="009971C3" w:rsidP="00167D4C">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6F3648F" w14:textId="77777777" w:rsidR="009971C3" w:rsidRPr="00537B8F" w:rsidRDefault="009971C3" w:rsidP="00167D4C">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5265A9CD" w14:textId="77777777" w:rsidR="009971C3" w:rsidRPr="00537B8F" w:rsidRDefault="009971C3" w:rsidP="00167D4C">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212FEDDF" w14:textId="77777777" w:rsidR="009971C3" w:rsidRPr="00537B8F" w:rsidRDefault="009971C3" w:rsidP="00167D4C">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46C55A08" w14:textId="77777777" w:rsidR="009971C3" w:rsidRPr="00537B8F" w:rsidRDefault="009971C3" w:rsidP="00167D4C">
            <w:pPr>
              <w:spacing w:after="0" w:line="240" w:lineRule="auto"/>
              <w:jc w:val="both"/>
              <w:rPr>
                <w:rFonts w:ascii="Tahoma" w:eastAsia="Times New Roman" w:hAnsi="Tahoma" w:cs="Tahoma"/>
                <w:b/>
                <w:szCs w:val="24"/>
              </w:rPr>
            </w:pPr>
          </w:p>
        </w:tc>
      </w:tr>
      <w:tr w:rsidR="009971C3" w:rsidRPr="00537B8F" w14:paraId="2A43CA35" w14:textId="77777777" w:rsidTr="00167D4C">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6CB4169D" w14:textId="77777777" w:rsidR="009971C3" w:rsidRPr="00537B8F" w:rsidRDefault="009971C3" w:rsidP="00167D4C">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3D46684" w14:textId="77777777" w:rsidR="009971C3" w:rsidRPr="00537B8F" w:rsidRDefault="009971C3" w:rsidP="00167D4C">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66DBBEF" w14:textId="77777777" w:rsidR="009971C3" w:rsidRPr="00537B8F" w:rsidRDefault="009971C3" w:rsidP="00167D4C">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0ACF7B79" w14:textId="77777777" w:rsidR="009971C3" w:rsidRPr="00537B8F" w:rsidRDefault="009971C3" w:rsidP="00167D4C">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4C0748C" w14:textId="77777777" w:rsidR="009971C3" w:rsidRPr="00537B8F" w:rsidRDefault="009971C3" w:rsidP="00167D4C">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76440369" w14:textId="77777777" w:rsidR="009971C3" w:rsidRPr="00537B8F" w:rsidRDefault="009971C3" w:rsidP="00167D4C">
            <w:pPr>
              <w:spacing w:after="0" w:line="240" w:lineRule="auto"/>
              <w:jc w:val="both"/>
              <w:rPr>
                <w:rFonts w:ascii="Tahoma" w:eastAsia="Times New Roman" w:hAnsi="Tahoma" w:cs="Tahoma"/>
                <w:b/>
                <w:szCs w:val="24"/>
              </w:rPr>
            </w:pPr>
          </w:p>
        </w:tc>
      </w:tr>
      <w:tr w:rsidR="009971C3" w:rsidRPr="00537B8F" w14:paraId="6621A271" w14:textId="77777777" w:rsidTr="00167D4C">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05B11EDC" w14:textId="77777777" w:rsidR="009971C3" w:rsidRPr="00537B8F" w:rsidRDefault="009971C3" w:rsidP="00167D4C">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76F99BF6" w14:textId="77777777" w:rsidR="009971C3" w:rsidRPr="00537B8F" w:rsidRDefault="009971C3" w:rsidP="00167D4C">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60E1157D" w14:textId="77777777" w:rsidR="009971C3" w:rsidRPr="00537B8F" w:rsidRDefault="009971C3" w:rsidP="00167D4C">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3602569E" w14:textId="77777777" w:rsidR="009971C3" w:rsidRPr="00537B8F" w:rsidRDefault="009971C3" w:rsidP="00167D4C">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12C1CF0E" w14:textId="77777777" w:rsidR="009971C3" w:rsidRPr="00537B8F" w:rsidRDefault="009971C3" w:rsidP="00167D4C">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303115E4" w14:textId="77777777" w:rsidR="009971C3" w:rsidRPr="00537B8F" w:rsidRDefault="009971C3" w:rsidP="00167D4C">
            <w:pPr>
              <w:spacing w:after="0" w:line="240" w:lineRule="auto"/>
              <w:jc w:val="both"/>
              <w:rPr>
                <w:rFonts w:ascii="Tahoma" w:eastAsia="Times New Roman" w:hAnsi="Tahoma" w:cs="Tahoma"/>
                <w:b/>
                <w:szCs w:val="24"/>
              </w:rPr>
            </w:pPr>
          </w:p>
        </w:tc>
      </w:tr>
    </w:tbl>
    <w:p w14:paraId="60B0AE98" w14:textId="2CE82EDC" w:rsidR="005E76E7" w:rsidRPr="00901285" w:rsidRDefault="009971C3" w:rsidP="005E76E7">
      <w:pPr>
        <w:spacing w:after="0" w:line="240" w:lineRule="auto"/>
        <w:jc w:val="both"/>
        <w:rPr>
          <w:rFonts w:ascii="Tahoma" w:hAnsi="Tahoma" w:cs="Tahoma"/>
        </w:rPr>
      </w:pPr>
      <w:r w:rsidRPr="00537B8F">
        <w:rPr>
          <w:rFonts w:ascii="Arial" w:eastAsia="Times New Roman" w:hAnsi="Arial" w:cs="Arial"/>
          <w:sz w:val="16"/>
          <w:szCs w:val="16"/>
        </w:rPr>
        <w:t xml:space="preserve">Uwaga: </w:t>
      </w:r>
      <w:r w:rsidRPr="00537B8F">
        <w:rPr>
          <w:rFonts w:ascii="Arial" w:eastAsia="Times New Roman" w:hAnsi="Arial" w:cs="Arial"/>
          <w:sz w:val="24"/>
          <w:szCs w:val="24"/>
        </w:rPr>
        <w:t xml:space="preserve"> </w:t>
      </w:r>
      <w:r w:rsidRPr="00537B8F">
        <w:rPr>
          <w:rFonts w:ascii="Arial" w:eastAsia="Times New Roman" w:hAnsi="Arial" w:cs="Arial"/>
          <w:sz w:val="16"/>
          <w:szCs w:val="16"/>
        </w:rPr>
        <w:t xml:space="preserve">Należy załączyć dowody, określające, czy </w:t>
      </w:r>
      <w:r w:rsidR="00D745B4">
        <w:rPr>
          <w:rFonts w:ascii="Arial" w:eastAsia="Times New Roman" w:hAnsi="Arial" w:cs="Arial"/>
          <w:sz w:val="16"/>
          <w:szCs w:val="16"/>
        </w:rPr>
        <w:t>usługi</w:t>
      </w:r>
      <w:r w:rsidRPr="00537B8F">
        <w:rPr>
          <w:rFonts w:ascii="Arial" w:eastAsia="Times New Roman" w:hAnsi="Arial" w:cs="Arial"/>
          <w:sz w:val="16"/>
          <w:szCs w:val="16"/>
        </w:rPr>
        <w:t xml:space="preserve"> zostały wykonane należycie, przy czym dowodami, o których mowa są referencje bądź inne dokumenty sporządzone przez podmiot, na rzecz którego </w:t>
      </w:r>
      <w:r w:rsidR="005E76E7">
        <w:rPr>
          <w:rFonts w:ascii="Arial" w:eastAsia="Times New Roman" w:hAnsi="Arial" w:cs="Arial"/>
          <w:sz w:val="16"/>
          <w:szCs w:val="16"/>
        </w:rPr>
        <w:t>usługi</w:t>
      </w:r>
      <w:r w:rsidRPr="00537B8F">
        <w:rPr>
          <w:rFonts w:ascii="Arial" w:eastAsia="Times New Roman" w:hAnsi="Arial" w:cs="Arial"/>
          <w:sz w:val="16"/>
          <w:szCs w:val="16"/>
        </w:rPr>
        <w:t xml:space="preserve"> zostały wykonane, a jeżeli wykonawca z przyczyn niezależnych od niego nie jest w stani</w:t>
      </w:r>
      <w:r w:rsidR="005E76E7">
        <w:rPr>
          <w:rFonts w:ascii="Arial" w:eastAsia="Times New Roman" w:hAnsi="Arial" w:cs="Arial"/>
          <w:sz w:val="16"/>
          <w:szCs w:val="16"/>
        </w:rPr>
        <w:t xml:space="preserve">e uzyskać tych dokumentów  </w:t>
      </w:r>
      <w:r w:rsidR="005E76E7" w:rsidRPr="005E76E7">
        <w:rPr>
          <w:rFonts w:ascii="Arial" w:eastAsia="Times New Roman" w:hAnsi="Arial" w:cs="Arial"/>
          <w:sz w:val="16"/>
          <w:szCs w:val="16"/>
        </w:rPr>
        <w:t xml:space="preserve">– </w:t>
      </w:r>
      <w:r w:rsidR="005E76E7" w:rsidRPr="005E76E7">
        <w:rPr>
          <w:rFonts w:ascii="Arial" w:hAnsi="Arial" w:cs="Arial"/>
          <w:sz w:val="16"/>
          <w:szCs w:val="16"/>
        </w:rPr>
        <w:t>oświadczenie wykonawcy.</w:t>
      </w:r>
    </w:p>
    <w:p w14:paraId="53CA3B5A" w14:textId="77777777" w:rsidR="009971C3" w:rsidRDefault="009971C3" w:rsidP="00DA71AE">
      <w:pPr>
        <w:tabs>
          <w:tab w:val="left" w:pos="888"/>
        </w:tabs>
        <w:rPr>
          <w:rFonts w:ascii="Tahoma" w:hAnsi="Tahoma" w:cs="Tahoma"/>
          <w:color w:val="FF0000"/>
        </w:rPr>
      </w:pPr>
    </w:p>
    <w:p w14:paraId="7CECDAFA" w14:textId="77777777" w:rsidR="009971C3" w:rsidRPr="00075BEF" w:rsidRDefault="009971C3" w:rsidP="00DA71AE">
      <w:pPr>
        <w:tabs>
          <w:tab w:val="left" w:pos="888"/>
        </w:tabs>
        <w:rPr>
          <w:rFonts w:ascii="Tahoma" w:hAnsi="Tahoma" w:cs="Tahoma"/>
          <w:color w:val="FF0000"/>
        </w:rPr>
      </w:pPr>
    </w:p>
    <w:p w14:paraId="3C6FF37A" w14:textId="77777777" w:rsidR="00F123C5" w:rsidRPr="00075BEF" w:rsidRDefault="00F123C5" w:rsidP="00DA71AE">
      <w:pPr>
        <w:tabs>
          <w:tab w:val="left" w:pos="888"/>
        </w:tabs>
        <w:rPr>
          <w:rFonts w:ascii="Tahoma" w:hAnsi="Tahoma" w:cs="Tahoma"/>
          <w:color w:val="FF0000"/>
        </w:rPr>
        <w:sectPr w:rsidR="00F123C5" w:rsidRPr="00075BEF" w:rsidSect="00C902F9">
          <w:pgSz w:w="16838" w:h="11906" w:orient="landscape"/>
          <w:pgMar w:top="993" w:right="567" w:bottom="1133" w:left="567" w:header="709" w:footer="709" w:gutter="0"/>
          <w:cols w:space="708"/>
          <w:docGrid w:linePitch="360"/>
        </w:sectPr>
      </w:pPr>
    </w:p>
    <w:p w14:paraId="2C9CCC97" w14:textId="77777777" w:rsidR="005F5666" w:rsidRPr="00D82C6D" w:rsidRDefault="005F5666" w:rsidP="005F5666">
      <w:pPr>
        <w:spacing w:after="0" w:line="240" w:lineRule="auto"/>
        <w:ind w:left="5664" w:firstLine="708"/>
        <w:jc w:val="center"/>
        <w:rPr>
          <w:rFonts w:ascii="Tahoma" w:hAnsi="Tahoma" w:cs="Tahoma"/>
          <w:b/>
        </w:rPr>
      </w:pPr>
      <w:r w:rsidRPr="00D82C6D">
        <w:rPr>
          <w:rFonts w:ascii="Tahoma" w:hAnsi="Tahoma" w:cs="Tahoma"/>
          <w:b/>
        </w:rPr>
        <w:lastRenderedPageBreak/>
        <w:t xml:space="preserve">załącznik nr </w:t>
      </w:r>
      <w:r w:rsidR="00DB3FB4" w:rsidRPr="00D82C6D">
        <w:rPr>
          <w:rFonts w:ascii="Tahoma" w:hAnsi="Tahoma" w:cs="Tahoma"/>
          <w:b/>
        </w:rPr>
        <w:t>10</w:t>
      </w:r>
      <w:r w:rsidRPr="00D82C6D">
        <w:rPr>
          <w:rFonts w:ascii="Tahoma" w:hAnsi="Tahoma" w:cs="Tahoma"/>
          <w:b/>
        </w:rPr>
        <w:t xml:space="preserve"> do SWZ</w:t>
      </w:r>
    </w:p>
    <w:p w14:paraId="16619845" w14:textId="77777777" w:rsidR="005F5666" w:rsidRPr="00D82C6D" w:rsidRDefault="005F5666" w:rsidP="005F5666">
      <w:pPr>
        <w:spacing w:after="0" w:line="240" w:lineRule="auto"/>
        <w:ind w:left="5664" w:firstLine="708"/>
        <w:jc w:val="center"/>
        <w:rPr>
          <w:rFonts w:ascii="Tahoma" w:hAnsi="Tahoma" w:cs="Tahoma"/>
          <w:sz w:val="24"/>
          <w:szCs w:val="24"/>
        </w:rPr>
      </w:pPr>
    </w:p>
    <w:p w14:paraId="391B599F" w14:textId="77777777" w:rsidR="005F5666" w:rsidRPr="00D82C6D" w:rsidRDefault="005F5666" w:rsidP="005F5666">
      <w:pPr>
        <w:spacing w:after="0" w:line="240" w:lineRule="auto"/>
        <w:jc w:val="center"/>
        <w:rPr>
          <w:rFonts w:ascii="Tahoma" w:hAnsi="Tahoma" w:cs="Tahoma"/>
          <w:b/>
        </w:rPr>
      </w:pPr>
      <w:r w:rsidRPr="00D82C6D">
        <w:rPr>
          <w:rFonts w:ascii="Tahoma" w:hAnsi="Tahoma" w:cs="Tahoma"/>
          <w:b/>
        </w:rPr>
        <w:t>Klauzula informacyjna dotycząca przetwarzania danych osobowych</w:t>
      </w:r>
    </w:p>
    <w:p w14:paraId="6949F855" w14:textId="77777777" w:rsidR="005F5666" w:rsidRPr="00D82C6D" w:rsidRDefault="005F5666" w:rsidP="005F5666">
      <w:pPr>
        <w:spacing w:after="0" w:line="240" w:lineRule="auto"/>
        <w:rPr>
          <w:rFonts w:ascii="Tahoma" w:hAnsi="Tahoma" w:cs="Tahoma"/>
        </w:rPr>
      </w:pPr>
    </w:p>
    <w:p w14:paraId="55C8D155" w14:textId="77777777" w:rsidR="005F5666" w:rsidRPr="00D82C6D" w:rsidRDefault="005F5666" w:rsidP="005F5666">
      <w:pPr>
        <w:spacing w:after="0" w:line="240" w:lineRule="auto"/>
        <w:rPr>
          <w:rFonts w:ascii="Tahoma" w:hAnsi="Tahoma" w:cs="Tahoma"/>
        </w:rPr>
      </w:pPr>
      <w:r w:rsidRPr="00D82C6D">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82C6D">
        <w:rPr>
          <w:rFonts w:ascii="Tahoma" w:hAnsi="Tahoma" w:cs="Tahoma"/>
        </w:rPr>
        <w:t>Dz.Urz</w:t>
      </w:r>
      <w:proofErr w:type="spellEnd"/>
      <w:r w:rsidRPr="00D82C6D">
        <w:rPr>
          <w:rFonts w:ascii="Tahoma" w:hAnsi="Tahoma" w:cs="Tahoma"/>
        </w:rPr>
        <w:t>. UE L 119 z 04.05.2016, str. 1), dalej „RODO”, informuję, że:</w:t>
      </w:r>
    </w:p>
    <w:p w14:paraId="14139EC5" w14:textId="77777777" w:rsidR="005F5666" w:rsidRPr="00D82C6D" w:rsidRDefault="005F5666" w:rsidP="005F5666">
      <w:pPr>
        <w:pStyle w:val="Akapitzlist"/>
        <w:numPr>
          <w:ilvl w:val="0"/>
          <w:numId w:val="3"/>
        </w:numPr>
        <w:spacing w:after="0" w:line="240" w:lineRule="auto"/>
        <w:ind w:left="0" w:firstLine="0"/>
        <w:jc w:val="both"/>
        <w:rPr>
          <w:rFonts w:ascii="Tahoma" w:eastAsia="Calibri" w:hAnsi="Tahoma" w:cs="Tahoma"/>
          <w:b/>
        </w:rPr>
      </w:pPr>
      <w:r w:rsidRPr="00D82C6D">
        <w:rPr>
          <w:rFonts w:ascii="Tahoma" w:hAnsi="Tahoma" w:cs="Tahoma"/>
        </w:rPr>
        <w:t xml:space="preserve"> Administratorem Pani/Pana danych jest </w:t>
      </w:r>
      <w:r w:rsidRPr="00D82C6D">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D82C6D">
        <w:rPr>
          <w:rFonts w:ascii="Tahoma" w:eastAsia="Calibri" w:hAnsi="Tahoma" w:cs="Tahoma"/>
        </w:rPr>
        <w:t>Sautera</w:t>
      </w:r>
      <w:proofErr w:type="spellEnd"/>
      <w:r w:rsidRPr="00D82C6D">
        <w:rPr>
          <w:rFonts w:ascii="Tahoma" w:eastAsia="Calibri" w:hAnsi="Tahoma" w:cs="Tahoma"/>
        </w:rPr>
        <w:t>, zwanego dalej „Administratorem” lub „Zamawiającym”,</w:t>
      </w:r>
    </w:p>
    <w:p w14:paraId="4FBEACD4" w14:textId="77777777" w:rsidR="005F5666" w:rsidRPr="00D82C6D" w:rsidRDefault="005F5666" w:rsidP="005F5666">
      <w:pPr>
        <w:pStyle w:val="Akapitzlist"/>
        <w:numPr>
          <w:ilvl w:val="0"/>
          <w:numId w:val="3"/>
        </w:numPr>
        <w:spacing w:after="0" w:line="240" w:lineRule="auto"/>
        <w:ind w:left="0" w:firstLine="0"/>
        <w:jc w:val="both"/>
        <w:rPr>
          <w:rFonts w:ascii="Tahoma" w:eastAsia="Calibri" w:hAnsi="Tahoma" w:cs="Tahoma"/>
        </w:rPr>
      </w:pPr>
      <w:r w:rsidRPr="00D82C6D">
        <w:rPr>
          <w:rFonts w:ascii="Tahoma" w:hAnsi="Tahoma" w:cs="Tahoma"/>
        </w:rPr>
        <w:t xml:space="preserve">- w sprawach związanych z Pani/Pana danymi proszę kontaktować się z Inspektorem Ochrony Danych, kontakt pisemny za pomocą poczty tradycyjnej na adres administratora </w:t>
      </w:r>
      <w:r w:rsidRPr="00D82C6D">
        <w:rPr>
          <w:rFonts w:ascii="Tahoma" w:eastAsia="Calibri" w:hAnsi="Tahoma" w:cs="Tahoma"/>
        </w:rPr>
        <w:t xml:space="preserve">Urząd Miejski, ul. Rynek 1, 67-115 Bytom Odrzański, pocztą elektroniczną na adres e-mail: </w:t>
      </w:r>
      <w:hyperlink r:id="rId26" w:history="1">
        <w:r w:rsidRPr="00D82C6D">
          <w:rPr>
            <w:rStyle w:val="Hipercze"/>
            <w:rFonts w:ascii="Tahoma" w:eastAsia="Calibri" w:hAnsi="Tahoma" w:cs="Tahoma"/>
            <w:color w:val="auto"/>
          </w:rPr>
          <w:t>inspektor@cbi24.pl</w:t>
        </w:r>
      </w:hyperlink>
      <w:r w:rsidRPr="00D82C6D">
        <w:rPr>
          <w:rFonts w:ascii="Tahoma" w:eastAsia="Calibri" w:hAnsi="Tahoma" w:cs="Tahoma"/>
        </w:rPr>
        <w:t>;</w:t>
      </w:r>
    </w:p>
    <w:p w14:paraId="60F922DF"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 xml:space="preserve">odbiorcami Pani/Pana danych osobowych będą osoby lub podmioty, którym udostępniona zostanie dokumentacja postępowania w oparciu o art. 18 oraz art. 74 ustawy </w:t>
      </w:r>
      <w:proofErr w:type="spellStart"/>
      <w:r w:rsidRPr="00D82C6D">
        <w:rPr>
          <w:rFonts w:ascii="Tahoma" w:hAnsi="Tahoma" w:cs="Tahoma"/>
        </w:rPr>
        <w:t>Pzp</w:t>
      </w:r>
      <w:proofErr w:type="spellEnd"/>
      <w:r w:rsidRPr="00D82C6D">
        <w:rPr>
          <w:rFonts w:ascii="Tahoma" w:hAnsi="Tahoma" w:cs="Tahoma"/>
        </w:rPr>
        <w:t>;</w:t>
      </w:r>
    </w:p>
    <w:p w14:paraId="4A119420"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 xml:space="preserve">Pani/Pana dane osobowe będą przechowywane, zgodnie z art. 78 ust. 1 ustawy </w:t>
      </w:r>
      <w:proofErr w:type="spellStart"/>
      <w:r w:rsidRPr="00D82C6D">
        <w:rPr>
          <w:rFonts w:ascii="Tahoma" w:hAnsi="Tahoma" w:cs="Tahoma"/>
        </w:rPr>
        <w:t>Pzp</w:t>
      </w:r>
      <w:proofErr w:type="spellEnd"/>
      <w:r w:rsidRPr="00D82C6D">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 xml:space="preserve">obowiązek podania przez Panią/Pana danych osobowych bezpośrednio Pani/Pana dotyczących jest wymogiem ustawowym określonym w przepisach ustawy </w:t>
      </w:r>
      <w:proofErr w:type="spellStart"/>
      <w:r w:rsidRPr="00D82C6D">
        <w:rPr>
          <w:rFonts w:ascii="Tahoma" w:hAnsi="Tahoma" w:cs="Tahoma"/>
        </w:rPr>
        <w:t>Pzp</w:t>
      </w:r>
      <w:proofErr w:type="spellEnd"/>
      <w:r w:rsidRPr="00D82C6D">
        <w:rPr>
          <w:rFonts w:ascii="Tahoma" w:hAnsi="Tahoma" w:cs="Tahoma"/>
        </w:rPr>
        <w:t xml:space="preserve">, związanym z udziałem w postępowaniu o udzielenie zamówienia publicznego; konsekwencje niepodania określonych danych wynikają z ustawy </w:t>
      </w:r>
      <w:proofErr w:type="spellStart"/>
      <w:r w:rsidRPr="00D82C6D">
        <w:rPr>
          <w:rFonts w:ascii="Tahoma" w:hAnsi="Tahoma" w:cs="Tahoma"/>
        </w:rPr>
        <w:t>Pzp</w:t>
      </w:r>
      <w:proofErr w:type="spellEnd"/>
      <w:r w:rsidRPr="00D82C6D">
        <w:rPr>
          <w:rFonts w:ascii="Tahoma" w:hAnsi="Tahoma" w:cs="Tahoma"/>
        </w:rPr>
        <w:t>;</w:t>
      </w:r>
    </w:p>
    <w:p w14:paraId="1B9B5CFA"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w odniesieniu do Pani/Pana danych osobowych decyzje nie będą podejmowane w sposób zautomatyzowany, stosownie do art. 22 RODO;</w:t>
      </w:r>
    </w:p>
    <w:p w14:paraId="324A9CBE" w14:textId="77777777" w:rsidR="005F5666" w:rsidRPr="00D82C6D" w:rsidRDefault="005F5666" w:rsidP="005F5666">
      <w:pPr>
        <w:pStyle w:val="Akapitzlist"/>
        <w:numPr>
          <w:ilvl w:val="0"/>
          <w:numId w:val="3"/>
        </w:numPr>
        <w:spacing w:after="0" w:line="240" w:lineRule="auto"/>
        <w:jc w:val="both"/>
        <w:rPr>
          <w:rFonts w:ascii="Tahoma" w:hAnsi="Tahoma" w:cs="Tahoma"/>
        </w:rPr>
      </w:pPr>
      <w:r w:rsidRPr="00D82C6D">
        <w:rPr>
          <w:rFonts w:ascii="Tahoma" w:hAnsi="Tahoma" w:cs="Tahoma"/>
        </w:rPr>
        <w:t xml:space="preserve"> Posiada Pan/Pani:</w:t>
      </w:r>
    </w:p>
    <w:p w14:paraId="736BE828"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na podstawie art. 15 RODO prawo dostępu do danych osobowych Pani/Pana dotyczących;</w:t>
      </w:r>
    </w:p>
    <w:p w14:paraId="0DB63D25"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D82C6D">
        <w:rPr>
          <w:rFonts w:ascii="Tahoma" w:hAnsi="Tahoma" w:cs="Tahoma"/>
        </w:rPr>
        <w:t>Pzp</w:t>
      </w:r>
      <w:proofErr w:type="spellEnd"/>
      <w:r w:rsidRPr="00D82C6D">
        <w:rPr>
          <w:rFonts w:ascii="Tahoma" w:hAnsi="Tahoma" w:cs="Tahoma"/>
        </w:rPr>
        <w:t xml:space="preserve"> oraz nie może naruszać integralności protokołu oraz jego załączników.</w:t>
      </w:r>
    </w:p>
    <w:p w14:paraId="23547C99"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D82C6D" w:rsidRDefault="005F5666" w:rsidP="005F5666">
      <w:pPr>
        <w:pStyle w:val="Akapitzlist"/>
        <w:numPr>
          <w:ilvl w:val="0"/>
          <w:numId w:val="4"/>
        </w:numPr>
        <w:spacing w:after="0" w:line="240" w:lineRule="auto"/>
        <w:jc w:val="both"/>
        <w:rPr>
          <w:rFonts w:ascii="Tahoma" w:hAnsi="Tahoma" w:cs="Tahoma"/>
        </w:rPr>
      </w:pPr>
      <w:r w:rsidRPr="00D82C6D">
        <w:rPr>
          <w:rFonts w:ascii="Tahoma" w:hAnsi="Tahoma" w:cs="Tahoma"/>
        </w:rPr>
        <w:t>nie przysługuje Pani/Panu:</w:t>
      </w:r>
    </w:p>
    <w:p w14:paraId="30FA533B"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w związku z art. 17 ust. 3 lit. b, d lub e RODO prawo do usunięcia danych osobowych;</w:t>
      </w:r>
    </w:p>
    <w:p w14:paraId="0E57C445"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prawo do przenoszenia danych osobowych, o którym mowa w art. 20 RODO;</w:t>
      </w:r>
    </w:p>
    <w:p w14:paraId="581149A1"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w:t>
      </w:r>
      <w:r w:rsidRPr="00D82C6D">
        <w:rPr>
          <w:rFonts w:ascii="Tahoma" w:hAnsi="Tahoma" w:cs="Tahoma"/>
        </w:rPr>
        <w:lastRenderedPageBreak/>
        <w:t xml:space="preserve">od wykonawcy biorącego udział w postępowaniu, chyba że ma zastosowanie co najmniej jedno z </w:t>
      </w:r>
      <w:proofErr w:type="spellStart"/>
      <w:r w:rsidRPr="00D82C6D">
        <w:rPr>
          <w:rFonts w:ascii="Tahoma" w:hAnsi="Tahoma" w:cs="Tahoma"/>
        </w:rPr>
        <w:t>wyłączeń</w:t>
      </w:r>
      <w:proofErr w:type="spellEnd"/>
      <w:r w:rsidRPr="00D82C6D">
        <w:rPr>
          <w:rFonts w:ascii="Tahoma" w:hAnsi="Tahoma" w:cs="Tahoma"/>
        </w:rPr>
        <w:t>, o których mowa w art. 14 ust. 5 RODO.</w:t>
      </w:r>
    </w:p>
    <w:p w14:paraId="57F57ED4" w14:textId="77777777" w:rsidR="005F5666" w:rsidRPr="00D82C6D" w:rsidRDefault="005F5666" w:rsidP="005F5666">
      <w:pPr>
        <w:rPr>
          <w:rFonts w:ascii="Tahoma" w:hAnsi="Tahoma" w:cs="Tahoma"/>
          <w:sz w:val="24"/>
          <w:szCs w:val="24"/>
        </w:rPr>
      </w:pPr>
      <w:r w:rsidRPr="00D82C6D">
        <w:rPr>
          <w:rFonts w:ascii="Tahoma" w:hAnsi="Tahoma" w:cs="Tahoma"/>
        </w:rPr>
        <w:br w:type="page"/>
      </w:r>
    </w:p>
    <w:p w14:paraId="000F6A54" w14:textId="77777777" w:rsidR="00DB3FB4" w:rsidRPr="00D82C6D" w:rsidRDefault="00DB3FB4" w:rsidP="00DB3FB4">
      <w:pPr>
        <w:numPr>
          <w:ilvl w:val="12"/>
          <w:numId w:val="0"/>
        </w:numPr>
        <w:tabs>
          <w:tab w:val="left" w:pos="360"/>
        </w:tabs>
        <w:spacing w:after="0" w:line="240" w:lineRule="auto"/>
        <w:jc w:val="right"/>
        <w:rPr>
          <w:rFonts w:ascii="Tahoma" w:eastAsia="Times New Roman" w:hAnsi="Tahoma" w:cs="Tahoma"/>
          <w:b/>
        </w:rPr>
      </w:pPr>
      <w:r w:rsidRPr="00D82C6D">
        <w:rPr>
          <w:rFonts w:ascii="Tahoma" w:eastAsia="Times New Roman" w:hAnsi="Tahoma" w:cs="Tahoma"/>
          <w:b/>
        </w:rPr>
        <w:lastRenderedPageBreak/>
        <w:t>Załącznik nr 11 do SWZ</w:t>
      </w:r>
    </w:p>
    <w:p w14:paraId="6A6ECDCA" w14:textId="77777777" w:rsidR="00DB3FB4" w:rsidRPr="00D82C6D" w:rsidRDefault="00DB3FB4" w:rsidP="00DB3FB4">
      <w:pPr>
        <w:numPr>
          <w:ilvl w:val="12"/>
          <w:numId w:val="0"/>
        </w:numPr>
        <w:tabs>
          <w:tab w:val="left" w:pos="360"/>
        </w:tabs>
        <w:spacing w:after="0" w:line="240" w:lineRule="auto"/>
        <w:jc w:val="right"/>
        <w:rPr>
          <w:rFonts w:ascii="Tahoma" w:eastAsia="Times New Roman" w:hAnsi="Tahoma" w:cs="Tahoma"/>
          <w:b/>
        </w:rPr>
      </w:pPr>
    </w:p>
    <w:p w14:paraId="37D99DD8" w14:textId="77777777" w:rsidR="00DB3FB4" w:rsidRPr="00D82C6D"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r w:rsidRPr="00D82C6D">
        <w:rPr>
          <w:rFonts w:ascii="Tahoma" w:eastAsia="Times New Roman" w:hAnsi="Tahoma" w:cs="Tahoma"/>
          <w:b/>
          <w:sz w:val="28"/>
          <w:szCs w:val="24"/>
        </w:rPr>
        <w:t>Rozdział II</w:t>
      </w:r>
    </w:p>
    <w:p w14:paraId="32893851" w14:textId="77777777" w:rsidR="00DB3FB4" w:rsidRPr="00D82C6D" w:rsidRDefault="00DB3FB4" w:rsidP="00DB3FB4">
      <w:pPr>
        <w:numPr>
          <w:ilvl w:val="12"/>
          <w:numId w:val="0"/>
        </w:numPr>
        <w:tabs>
          <w:tab w:val="left" w:pos="360"/>
        </w:tabs>
        <w:spacing w:after="0" w:line="240" w:lineRule="auto"/>
        <w:jc w:val="center"/>
        <w:rPr>
          <w:rFonts w:ascii="Tahoma" w:eastAsia="Times New Roman" w:hAnsi="Tahoma" w:cs="Tahoma"/>
          <w:b/>
        </w:rPr>
      </w:pPr>
      <w:r w:rsidRPr="00D82C6D">
        <w:rPr>
          <w:rFonts w:ascii="Tahoma" w:eastAsia="Times New Roman" w:hAnsi="Tahoma" w:cs="Tahoma"/>
          <w:b/>
        </w:rPr>
        <w:t>Projektowane postanowienia umowy w sprawie zamówienia publicznego, które zostaną wprowadzone do treści umowy</w:t>
      </w:r>
    </w:p>
    <w:p w14:paraId="554254E4" w14:textId="77777777" w:rsidR="00DB3FB4" w:rsidRPr="00D82C6D"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p>
    <w:p w14:paraId="6CBF8405" w14:textId="339030D9" w:rsidR="00DB3FB4" w:rsidRPr="00D82C6D" w:rsidRDefault="00DB3FB4" w:rsidP="00DB3FB4">
      <w:pPr>
        <w:numPr>
          <w:ilvl w:val="12"/>
          <w:numId w:val="0"/>
        </w:numPr>
        <w:spacing w:after="0" w:line="240" w:lineRule="auto"/>
        <w:jc w:val="center"/>
        <w:rPr>
          <w:rFonts w:ascii="Tahoma" w:eastAsia="Times New Roman" w:hAnsi="Tahoma" w:cs="Tahoma"/>
          <w:bCs/>
        </w:rPr>
      </w:pPr>
      <w:r w:rsidRPr="00D82C6D">
        <w:rPr>
          <w:rFonts w:ascii="Tahoma" w:eastAsia="Times New Roman" w:hAnsi="Tahoma" w:cs="Tahoma"/>
          <w:bCs/>
        </w:rPr>
        <w:t>UMOWA NR ….ZP.27</w:t>
      </w:r>
      <w:r w:rsidR="00A24D5C">
        <w:rPr>
          <w:rFonts w:ascii="Tahoma" w:eastAsia="Times New Roman" w:hAnsi="Tahoma" w:cs="Tahoma"/>
          <w:bCs/>
        </w:rPr>
        <w:t>2</w:t>
      </w:r>
      <w:r w:rsidRPr="00D82C6D">
        <w:rPr>
          <w:rFonts w:ascii="Tahoma" w:eastAsia="Times New Roman" w:hAnsi="Tahoma" w:cs="Tahoma"/>
          <w:bCs/>
        </w:rPr>
        <w:t>...2022</w:t>
      </w:r>
    </w:p>
    <w:p w14:paraId="0A38A1D1" w14:textId="77777777" w:rsidR="00DB3FB4" w:rsidRPr="00D82C6D" w:rsidRDefault="00DB3FB4" w:rsidP="00DB3FB4">
      <w:pPr>
        <w:numPr>
          <w:ilvl w:val="12"/>
          <w:numId w:val="0"/>
        </w:numPr>
        <w:spacing w:after="0" w:line="240" w:lineRule="auto"/>
        <w:jc w:val="both"/>
        <w:rPr>
          <w:rFonts w:ascii="Tahoma" w:eastAsia="Times New Roman" w:hAnsi="Tahoma" w:cs="Tahoma"/>
        </w:rPr>
      </w:pPr>
    </w:p>
    <w:p w14:paraId="39A474EA" w14:textId="77777777" w:rsidR="00DB3FB4" w:rsidRPr="00D82C6D" w:rsidRDefault="00DB3FB4" w:rsidP="00DB3FB4">
      <w:pPr>
        <w:autoSpaceDE w:val="0"/>
        <w:autoSpaceDN w:val="0"/>
        <w:adjustRightInd w:val="0"/>
        <w:spacing w:after="0" w:line="240" w:lineRule="auto"/>
        <w:jc w:val="both"/>
        <w:rPr>
          <w:rFonts w:ascii="Tahoma" w:eastAsia="Times New Roman" w:hAnsi="Tahoma" w:cs="Tahoma"/>
        </w:rPr>
      </w:pPr>
      <w:r w:rsidRPr="00D82C6D">
        <w:rPr>
          <w:rFonts w:ascii="Tahoma" w:eastAsia="Times New Roman" w:hAnsi="Tahoma" w:cs="Tahoma"/>
        </w:rPr>
        <w:t xml:space="preserve">zawarta dniu ............ 2022 roku w Bytomiu Odrzańskim, pomiędzy </w:t>
      </w:r>
      <w:r w:rsidRPr="00D82C6D">
        <w:rPr>
          <w:rFonts w:ascii="Tahoma" w:eastAsia="Times New Roman" w:hAnsi="Tahoma" w:cs="Tahoma"/>
          <w:b/>
          <w:bCs/>
        </w:rPr>
        <w:t>Gminą Bytom Odrzański</w:t>
      </w:r>
      <w:r w:rsidRPr="00D82C6D">
        <w:rPr>
          <w:rFonts w:ascii="Tahoma" w:eastAsia="Times New Roman" w:hAnsi="Tahoma" w:cs="Tahoma"/>
        </w:rPr>
        <w:t>, ul. Rynek 1, 67-115 Bytom Odrzański, numer identyfikacji podatkowej 925-19-58-691, reprezentowaną przez:</w:t>
      </w:r>
    </w:p>
    <w:p w14:paraId="7526125E" w14:textId="77777777" w:rsidR="00DB3FB4" w:rsidRPr="00D82C6D"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D82C6D"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D82C6D">
        <w:rPr>
          <w:rFonts w:ascii="Tahoma" w:eastAsia="Times New Roman" w:hAnsi="Tahoma" w:cs="Tahoma"/>
          <w:b/>
          <w:lang w:val="x-none" w:eastAsia="x-none"/>
        </w:rPr>
        <w:t xml:space="preserve">Jacka </w:t>
      </w:r>
      <w:proofErr w:type="spellStart"/>
      <w:r w:rsidRPr="00D82C6D">
        <w:rPr>
          <w:rFonts w:ascii="Tahoma" w:eastAsia="Times New Roman" w:hAnsi="Tahoma" w:cs="Tahoma"/>
          <w:b/>
          <w:lang w:val="x-none" w:eastAsia="x-none"/>
        </w:rPr>
        <w:t>Sautera</w:t>
      </w:r>
      <w:proofErr w:type="spellEnd"/>
      <w:r w:rsidRPr="00D82C6D">
        <w:rPr>
          <w:rFonts w:ascii="Tahoma" w:eastAsia="Times New Roman" w:hAnsi="Tahoma" w:cs="Tahoma"/>
          <w:b/>
          <w:lang w:val="x-none" w:eastAsia="x-none"/>
        </w:rPr>
        <w:t xml:space="preserve"> – Burmistrza Bytomia Odrzańskiego</w:t>
      </w:r>
    </w:p>
    <w:p w14:paraId="7980DB30" w14:textId="77777777" w:rsidR="00DB3FB4" w:rsidRPr="00D82C6D"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D82C6D"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D82C6D">
        <w:rPr>
          <w:rFonts w:ascii="Tahoma" w:eastAsia="Times New Roman" w:hAnsi="Tahoma" w:cs="Tahoma"/>
          <w:lang w:val="x-none" w:eastAsia="x-none"/>
        </w:rPr>
        <w:t xml:space="preserve">przy kontrasygnacie Skarbnika Gminy – </w:t>
      </w:r>
      <w:r w:rsidRPr="00D82C6D">
        <w:rPr>
          <w:rFonts w:ascii="Tahoma" w:eastAsia="Times New Roman" w:hAnsi="Tahoma" w:cs="Tahoma"/>
          <w:b/>
          <w:lang w:eastAsia="x-none"/>
        </w:rPr>
        <w:t>Gabrieli Radziszewskiej</w:t>
      </w:r>
      <w:r w:rsidRPr="00D82C6D">
        <w:rPr>
          <w:rFonts w:ascii="Tahoma" w:eastAsia="Times New Roman" w:hAnsi="Tahoma" w:cs="Tahoma"/>
          <w:b/>
          <w:lang w:val="x-none" w:eastAsia="x-none"/>
        </w:rPr>
        <w:t xml:space="preserve"> </w:t>
      </w:r>
    </w:p>
    <w:p w14:paraId="59CDB117"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zwaną dalej „Zamawiającym”,</w:t>
      </w:r>
    </w:p>
    <w:p w14:paraId="430FA8B4" w14:textId="77777777" w:rsidR="00DB3FB4" w:rsidRPr="00D82C6D" w:rsidRDefault="00DB3FB4" w:rsidP="00DB3FB4">
      <w:pPr>
        <w:numPr>
          <w:ilvl w:val="12"/>
          <w:numId w:val="0"/>
        </w:numPr>
        <w:spacing w:after="0" w:line="240" w:lineRule="auto"/>
        <w:jc w:val="both"/>
        <w:rPr>
          <w:rFonts w:ascii="Tahoma" w:eastAsia="Times New Roman" w:hAnsi="Tahoma" w:cs="Tahoma"/>
        </w:rPr>
      </w:pPr>
    </w:p>
    <w:p w14:paraId="4AC7EA11"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a ..........................................................................................................................</w:t>
      </w:r>
    </w:p>
    <w:p w14:paraId="726B5E7F"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z siedzibą w ..........................................................................................................</w:t>
      </w:r>
    </w:p>
    <w:p w14:paraId="1C15238D"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w imieniu którego działa:</w:t>
      </w:r>
    </w:p>
    <w:p w14:paraId="7201A3F9"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w:t>
      </w:r>
    </w:p>
    <w:p w14:paraId="43FC79CC"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D82C6D" w:rsidRPr="00D82C6D"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D82C6D" w:rsidRPr="00D82C6D" w14:paraId="7A7D0F88" w14:textId="77777777" w:rsidTr="002E6404">
              <w:trPr>
                <w:trHeight w:val="66"/>
                <w:jc w:val="center"/>
              </w:trPr>
              <w:tc>
                <w:tcPr>
                  <w:tcW w:w="9180" w:type="dxa"/>
                  <w:vAlign w:val="center"/>
                </w:tcPr>
                <w:p w14:paraId="47D96824" w14:textId="77777777" w:rsidR="00DB3FB4" w:rsidRPr="00D82C6D" w:rsidRDefault="00DB3FB4" w:rsidP="002E6404">
                  <w:pPr>
                    <w:spacing w:after="0" w:line="240" w:lineRule="auto"/>
                    <w:jc w:val="center"/>
                    <w:rPr>
                      <w:rFonts w:ascii="Tahoma" w:eastAsia="Times New Roman" w:hAnsi="Tahoma" w:cs="Tahoma"/>
                      <w:bCs/>
                      <w:i/>
                    </w:rPr>
                  </w:pPr>
                </w:p>
              </w:tc>
            </w:tr>
          </w:tbl>
          <w:p w14:paraId="2AC9C82C" w14:textId="77777777" w:rsidR="00DB3FB4" w:rsidRPr="00D82C6D" w:rsidRDefault="00DB3FB4" w:rsidP="002E6404">
            <w:pPr>
              <w:spacing w:after="0" w:line="240" w:lineRule="auto"/>
              <w:rPr>
                <w:rFonts w:ascii="Tahoma" w:hAnsi="Tahoma" w:cs="Tahoma"/>
                <w:b/>
              </w:rPr>
            </w:pPr>
          </w:p>
          <w:p w14:paraId="1B01DD62" w14:textId="77777777" w:rsidR="00DB3FB4" w:rsidRDefault="00DB3FB4" w:rsidP="002E6404">
            <w:pPr>
              <w:spacing w:after="0" w:line="240" w:lineRule="auto"/>
              <w:rPr>
                <w:rFonts w:ascii="Tahoma" w:hAnsi="Tahoma" w:cs="Tahoma"/>
                <w:b/>
              </w:rPr>
            </w:pPr>
          </w:p>
          <w:p w14:paraId="2E5F653E" w14:textId="77777777" w:rsidR="001E757A" w:rsidRPr="00B9446C" w:rsidRDefault="001E757A" w:rsidP="001E757A">
            <w:pPr>
              <w:widowControl w:val="0"/>
              <w:autoSpaceDE w:val="0"/>
              <w:autoSpaceDN w:val="0"/>
              <w:adjustRightInd w:val="0"/>
              <w:spacing w:after="0" w:line="240" w:lineRule="auto"/>
              <w:jc w:val="center"/>
              <w:rPr>
                <w:rFonts w:ascii="Tahoma" w:eastAsia="Times New Roman" w:hAnsi="Tahoma" w:cs="Tahoma"/>
                <w:b/>
                <w:bCs/>
                <w:i/>
                <w:sz w:val="24"/>
                <w:szCs w:val="24"/>
              </w:rPr>
            </w:pPr>
            <w:r w:rsidRPr="00B9446C">
              <w:rPr>
                <w:rFonts w:ascii="Tahoma" w:eastAsia="Times New Roman" w:hAnsi="Tahoma" w:cs="Tahoma"/>
                <w:b/>
                <w:bCs/>
                <w:i/>
                <w:sz w:val="24"/>
                <w:szCs w:val="24"/>
              </w:rPr>
              <w:t xml:space="preserve">Zadanie </w:t>
            </w:r>
            <w:r>
              <w:rPr>
                <w:rFonts w:ascii="Tahoma" w:eastAsia="Times New Roman" w:hAnsi="Tahoma" w:cs="Tahoma"/>
                <w:b/>
                <w:bCs/>
                <w:i/>
                <w:sz w:val="24"/>
                <w:szCs w:val="24"/>
              </w:rPr>
              <w:t>dofinansowane z Rządowego Funduszu Polski Ład: Programu Inwestycji Strategicznych</w:t>
            </w:r>
          </w:p>
          <w:p w14:paraId="1CBBC1E2" w14:textId="77777777" w:rsidR="001E757A" w:rsidRPr="00B9446C" w:rsidRDefault="001E757A" w:rsidP="001E757A">
            <w:pPr>
              <w:spacing w:after="0" w:line="240" w:lineRule="auto"/>
              <w:rPr>
                <w:rFonts w:ascii="Tahoma" w:hAnsi="Tahoma" w:cs="Tahoma"/>
                <w:b/>
                <w:color w:val="FF0000"/>
              </w:rPr>
            </w:pPr>
          </w:p>
          <w:p w14:paraId="33F0D396" w14:textId="77777777" w:rsidR="00E705E9" w:rsidRPr="00D82C6D" w:rsidRDefault="00E705E9" w:rsidP="002E6404">
            <w:pPr>
              <w:spacing w:after="0" w:line="240" w:lineRule="auto"/>
              <w:rPr>
                <w:rFonts w:ascii="Tahoma" w:hAnsi="Tahoma" w:cs="Tahoma"/>
                <w:b/>
              </w:rPr>
            </w:pPr>
          </w:p>
          <w:p w14:paraId="3196AAE1" w14:textId="2B189686" w:rsidR="00DB3FB4" w:rsidRPr="00D82C6D" w:rsidRDefault="00DB3FB4" w:rsidP="002E6404">
            <w:pPr>
              <w:spacing w:after="0"/>
              <w:ind w:left="-15" w:firstLine="15"/>
              <w:jc w:val="both"/>
              <w:rPr>
                <w:rFonts w:ascii="Tahoma" w:eastAsia="Times New Roman" w:hAnsi="Tahoma" w:cs="Tahoma"/>
              </w:rPr>
            </w:pPr>
            <w:r w:rsidRPr="00D82C6D">
              <w:rPr>
                <w:rFonts w:ascii="Tahoma" w:eastAsia="Times New Roman" w:hAnsi="Tahoma" w:cs="Tahoma"/>
              </w:rPr>
              <w:t xml:space="preserve">W wyniku rozstrzygnięcia postępowania o udzielenie zamówienia publicznego, prowadzonego w trybie podstawowym, </w:t>
            </w:r>
            <w:r w:rsidR="0044185F">
              <w:rPr>
                <w:rFonts w:ascii="Tahoma" w:eastAsia="Times New Roman" w:hAnsi="Tahoma" w:cs="Tahoma"/>
              </w:rPr>
              <w:t>zgodnie z ustawą</w:t>
            </w:r>
            <w:r w:rsidRPr="00D82C6D">
              <w:rPr>
                <w:rFonts w:ascii="Tahoma" w:eastAsia="Times New Roman" w:hAnsi="Tahoma" w:cs="Tahoma"/>
              </w:rPr>
              <w:t xml:space="preserve"> z dnia 11 września 2019 r. Prawo zamówień publicznych </w:t>
            </w:r>
            <w:r w:rsidRPr="00D82C6D">
              <w:rPr>
                <w:rFonts w:ascii="Tahoma" w:eastAsia="Calibri" w:hAnsi="Tahoma" w:cs="Tahoma"/>
              </w:rPr>
              <w:t>(Dz. U. z 202</w:t>
            </w:r>
            <w:r w:rsidR="001E757A">
              <w:rPr>
                <w:rFonts w:ascii="Tahoma" w:eastAsia="Calibri" w:hAnsi="Tahoma" w:cs="Tahoma"/>
              </w:rPr>
              <w:t>2</w:t>
            </w:r>
            <w:r w:rsidRPr="00D82C6D">
              <w:rPr>
                <w:rFonts w:ascii="Tahoma" w:eastAsia="Calibri" w:hAnsi="Tahoma" w:cs="Tahoma"/>
              </w:rPr>
              <w:t xml:space="preserve"> r., poz. </w:t>
            </w:r>
            <w:r w:rsidR="001E757A">
              <w:rPr>
                <w:rFonts w:ascii="Tahoma" w:eastAsia="Calibri" w:hAnsi="Tahoma" w:cs="Tahoma"/>
              </w:rPr>
              <w:t>1710</w:t>
            </w:r>
            <w:r w:rsidR="000E2A6F">
              <w:rPr>
                <w:rFonts w:ascii="Tahoma" w:eastAsia="Calibri" w:hAnsi="Tahoma" w:cs="Tahoma"/>
              </w:rPr>
              <w:t xml:space="preserve"> ze zm.</w:t>
            </w:r>
            <w:r w:rsidRPr="00D82C6D">
              <w:rPr>
                <w:rFonts w:ascii="Tahoma" w:eastAsia="Calibri" w:hAnsi="Tahoma" w:cs="Tahoma"/>
              </w:rPr>
              <w:t xml:space="preserve">), </w:t>
            </w:r>
            <w:r w:rsidRPr="00D82C6D">
              <w:rPr>
                <w:rFonts w:ascii="Tahoma" w:eastAsia="Times New Roman" w:hAnsi="Tahoma" w:cs="Tahoma"/>
              </w:rPr>
              <w:t>została zawarta umowa o następującej treści:</w:t>
            </w:r>
          </w:p>
          <w:p w14:paraId="7C264F01" w14:textId="77777777" w:rsidR="00DB3FB4" w:rsidRPr="00D82C6D" w:rsidRDefault="00DB3FB4" w:rsidP="002E6404">
            <w:pPr>
              <w:widowControl w:val="0"/>
              <w:autoSpaceDE w:val="0"/>
              <w:autoSpaceDN w:val="0"/>
              <w:adjustRightInd w:val="0"/>
              <w:spacing w:after="0" w:line="240" w:lineRule="auto"/>
              <w:jc w:val="center"/>
              <w:rPr>
                <w:rFonts w:ascii="Tahoma" w:eastAsia="Times New Roman" w:hAnsi="Tahoma" w:cs="Tahoma"/>
                <w:bCs/>
                <w:i/>
              </w:rPr>
            </w:pPr>
          </w:p>
        </w:tc>
      </w:tr>
    </w:tbl>
    <w:p w14:paraId="144534D3" w14:textId="77777777" w:rsidR="00DB3FB4" w:rsidRPr="00D82C6D" w:rsidRDefault="00DB3FB4" w:rsidP="00DB3FB4">
      <w:pPr>
        <w:autoSpaceDE w:val="0"/>
        <w:autoSpaceDN w:val="0"/>
        <w:adjustRightInd w:val="0"/>
        <w:spacing w:after="0" w:line="240" w:lineRule="auto"/>
        <w:jc w:val="center"/>
        <w:rPr>
          <w:rFonts w:ascii="Tahoma" w:eastAsia="Times New Roman" w:hAnsi="Tahoma" w:cs="Tahoma"/>
          <w:b/>
          <w:bCs/>
        </w:rPr>
      </w:pPr>
      <w:r w:rsidRPr="00D82C6D">
        <w:rPr>
          <w:rFonts w:ascii="Tahoma" w:eastAsia="Times New Roman" w:hAnsi="Tahoma" w:cs="Tahoma"/>
          <w:b/>
          <w:bCs/>
        </w:rPr>
        <w:t>§1</w:t>
      </w:r>
    </w:p>
    <w:p w14:paraId="3E0840FE" w14:textId="77777777" w:rsidR="00DB3FB4" w:rsidRPr="00D82C6D" w:rsidRDefault="00DB3FB4" w:rsidP="00DB3FB4">
      <w:pPr>
        <w:numPr>
          <w:ilvl w:val="12"/>
          <w:numId w:val="0"/>
        </w:numPr>
        <w:spacing w:after="0" w:line="240" w:lineRule="auto"/>
        <w:jc w:val="center"/>
        <w:rPr>
          <w:rFonts w:ascii="Tahoma" w:eastAsia="Times New Roman" w:hAnsi="Tahoma" w:cs="Tahoma"/>
          <w:b/>
          <w:bCs/>
        </w:rPr>
      </w:pPr>
      <w:r w:rsidRPr="00D82C6D">
        <w:rPr>
          <w:rFonts w:ascii="Tahoma" w:eastAsia="Times New Roman" w:hAnsi="Tahoma" w:cs="Tahoma"/>
          <w:b/>
          <w:bCs/>
        </w:rPr>
        <w:t>PRZEDMIOT UMOWY</w:t>
      </w:r>
    </w:p>
    <w:p w14:paraId="4A96B436" w14:textId="77777777" w:rsidR="0052361F" w:rsidRDefault="00DB3FB4" w:rsidP="0052361F">
      <w:pPr>
        <w:spacing w:after="0" w:line="240" w:lineRule="auto"/>
        <w:jc w:val="both"/>
        <w:rPr>
          <w:rFonts w:ascii="Tahoma" w:hAnsi="Tahoma" w:cs="Tahoma"/>
        </w:rPr>
      </w:pPr>
      <w:r w:rsidRPr="00D82C6D">
        <w:rPr>
          <w:rFonts w:ascii="Tahoma" w:eastAsia="Times New Roman" w:hAnsi="Tahoma" w:cs="Tahoma"/>
          <w:b/>
          <w:bCs/>
          <w:lang w:val="x-none" w:eastAsia="x-none"/>
        </w:rPr>
        <w:t xml:space="preserve">1.Zamawiający zleca, a wykonawca przyjmuje do wykonania </w:t>
      </w:r>
      <w:r w:rsidR="005B6ED4" w:rsidRPr="00D82C6D">
        <w:rPr>
          <w:rFonts w:ascii="Tahoma" w:eastAsia="Times New Roman" w:hAnsi="Tahoma" w:cs="Tahoma"/>
          <w:b/>
          <w:bCs/>
          <w:lang w:eastAsia="x-none"/>
        </w:rPr>
        <w:t>zadani</w:t>
      </w:r>
      <w:r w:rsidR="00E2643D" w:rsidRPr="00D82C6D">
        <w:rPr>
          <w:rFonts w:ascii="Tahoma" w:eastAsia="Times New Roman" w:hAnsi="Tahoma" w:cs="Tahoma"/>
          <w:b/>
          <w:bCs/>
          <w:lang w:eastAsia="x-none"/>
        </w:rPr>
        <w:t>e</w:t>
      </w:r>
      <w:r w:rsidRPr="00D82C6D">
        <w:rPr>
          <w:rFonts w:ascii="Tahoma" w:eastAsia="Times New Roman" w:hAnsi="Tahoma" w:cs="Tahoma"/>
          <w:b/>
          <w:bCs/>
          <w:lang w:val="x-none" w:eastAsia="x-none"/>
        </w:rPr>
        <w:t xml:space="preserve"> pn.</w:t>
      </w:r>
      <w:r w:rsidRPr="00D82C6D">
        <w:rPr>
          <w:rFonts w:ascii="Tahoma" w:hAnsi="Tahoma" w:cs="Tahoma"/>
          <w:b/>
          <w:sz w:val="28"/>
          <w:szCs w:val="28"/>
        </w:rPr>
        <w:t xml:space="preserve"> </w:t>
      </w:r>
      <w:r w:rsidRPr="00D82C6D">
        <w:rPr>
          <w:rFonts w:ascii="Tahoma" w:eastAsia="Times New Roman" w:hAnsi="Tahoma" w:cs="Tahoma"/>
          <w:b/>
          <w:lang w:eastAsia="x-none"/>
        </w:rPr>
        <w:t>„</w:t>
      </w:r>
      <w:r w:rsidR="001E757A">
        <w:rPr>
          <w:rFonts w:ascii="Tahoma" w:eastAsia="Times New Roman" w:hAnsi="Tahoma" w:cs="Tahoma"/>
          <w:b/>
          <w:lang w:eastAsia="x-none"/>
        </w:rPr>
        <w:t>Centrum Sportowe Dzieci i Młodzieży w Bytomiu Odrzańskim</w:t>
      </w:r>
      <w:r w:rsidRPr="00D82C6D">
        <w:rPr>
          <w:rFonts w:ascii="Tahoma" w:hAnsi="Tahoma" w:cs="Tahoma"/>
          <w:b/>
        </w:rPr>
        <w:t>”</w:t>
      </w:r>
      <w:r w:rsidR="00724FB5">
        <w:rPr>
          <w:rFonts w:ascii="Tahoma" w:hAnsi="Tahoma" w:cs="Tahoma"/>
        </w:rPr>
        <w:t xml:space="preserve">, </w:t>
      </w:r>
      <w:r w:rsidR="008B703B">
        <w:rPr>
          <w:rFonts w:ascii="Tahoma" w:eastAsia="Times New Roman" w:hAnsi="Tahoma" w:cs="Tahoma"/>
          <w:b/>
          <w:bCs/>
          <w:lang w:eastAsia="x-none"/>
        </w:rPr>
        <w:t xml:space="preserve">w formule zaprojektuj i wybuduj </w:t>
      </w:r>
      <w:r w:rsidR="00724FB5">
        <w:rPr>
          <w:rFonts w:ascii="Tahoma" w:hAnsi="Tahoma" w:cs="Tahoma"/>
        </w:rPr>
        <w:t xml:space="preserve">które polega na </w:t>
      </w:r>
      <w:r w:rsidR="0052361F">
        <w:rPr>
          <w:rFonts w:ascii="Tahoma" w:hAnsi="Tahoma" w:cs="Tahoma"/>
        </w:rPr>
        <w:t>o</w:t>
      </w:r>
      <w:r w:rsidR="0052361F" w:rsidRPr="00A52C5C">
        <w:rPr>
          <w:rFonts w:ascii="Tahoma" w:hAnsi="Tahoma" w:cs="Tahoma"/>
        </w:rPr>
        <w:t>pracowani</w:t>
      </w:r>
      <w:r w:rsidR="0052361F">
        <w:rPr>
          <w:rFonts w:ascii="Tahoma" w:hAnsi="Tahoma" w:cs="Tahoma"/>
        </w:rPr>
        <w:t>u:</w:t>
      </w:r>
    </w:p>
    <w:p w14:paraId="66CC2460" w14:textId="2BD42565" w:rsidR="0052361F" w:rsidRDefault="0052361F" w:rsidP="0052361F">
      <w:pPr>
        <w:spacing w:after="0" w:line="240" w:lineRule="auto"/>
        <w:jc w:val="both"/>
        <w:rPr>
          <w:rFonts w:ascii="Tahoma" w:hAnsi="Tahoma" w:cs="Tahoma"/>
        </w:rPr>
      </w:pPr>
      <w:r>
        <w:rPr>
          <w:rFonts w:ascii="Tahoma" w:hAnsi="Tahoma" w:cs="Tahoma"/>
        </w:rPr>
        <w:t>-</w:t>
      </w:r>
      <w:r w:rsidRPr="00A52C5C">
        <w:rPr>
          <w:rFonts w:ascii="Tahoma" w:hAnsi="Tahoma" w:cs="Tahoma"/>
        </w:rPr>
        <w:t xml:space="preserve"> </w:t>
      </w:r>
      <w:r>
        <w:rPr>
          <w:rFonts w:ascii="Tahoma" w:hAnsi="Tahoma" w:cs="Tahoma"/>
        </w:rPr>
        <w:t>projektu koncepcyjnego,</w:t>
      </w:r>
    </w:p>
    <w:p w14:paraId="409C58F5" w14:textId="141D7498" w:rsidR="0052361F" w:rsidRDefault="0052361F" w:rsidP="0052361F">
      <w:pPr>
        <w:spacing w:after="0" w:line="240" w:lineRule="auto"/>
        <w:jc w:val="both"/>
        <w:rPr>
          <w:rFonts w:ascii="Tahoma" w:hAnsi="Tahoma" w:cs="Tahoma"/>
        </w:rPr>
      </w:pPr>
      <w:r>
        <w:rPr>
          <w:rFonts w:ascii="Tahoma" w:hAnsi="Tahoma" w:cs="Tahoma"/>
        </w:rPr>
        <w:t>- projektu budowlanego w zakresie niezbędnym do wystąpienia i uzyskania decyzji o pozwoleniu na budowę,</w:t>
      </w:r>
    </w:p>
    <w:p w14:paraId="490D7FED" w14:textId="67ECF86A" w:rsidR="0052361F" w:rsidRDefault="0052361F" w:rsidP="0052361F">
      <w:pPr>
        <w:spacing w:after="0" w:line="240" w:lineRule="auto"/>
        <w:jc w:val="both"/>
        <w:rPr>
          <w:rFonts w:ascii="Tahoma" w:hAnsi="Tahoma" w:cs="Tahoma"/>
        </w:rPr>
      </w:pPr>
      <w:r>
        <w:rPr>
          <w:rFonts w:ascii="Tahoma" w:hAnsi="Tahoma" w:cs="Tahoma"/>
        </w:rPr>
        <w:t>- projektu technicznego, stanowiącego uszczegółowienie projektu budowlanego, który  musi zostać opracowany i uzgodniony przed przystąpieniem do robót budowlanych,</w:t>
      </w:r>
    </w:p>
    <w:p w14:paraId="25F18788" w14:textId="6DBECF2C" w:rsidR="0052361F" w:rsidRDefault="0052361F" w:rsidP="0052361F">
      <w:pPr>
        <w:spacing w:after="0" w:line="240" w:lineRule="auto"/>
        <w:jc w:val="both"/>
        <w:rPr>
          <w:rFonts w:ascii="Tahoma" w:hAnsi="Tahoma" w:cs="Tahoma"/>
        </w:rPr>
      </w:pPr>
      <w:r>
        <w:rPr>
          <w:rFonts w:ascii="Tahoma" w:hAnsi="Tahoma" w:cs="Tahoma"/>
        </w:rPr>
        <w:t>- projektu wykonawczego,</w:t>
      </w:r>
    </w:p>
    <w:p w14:paraId="3DE93D7B" w14:textId="632CC38B" w:rsidR="0052361F" w:rsidRPr="00A52C5C" w:rsidRDefault="0052361F" w:rsidP="0052361F">
      <w:pPr>
        <w:spacing w:after="0" w:line="240" w:lineRule="auto"/>
        <w:jc w:val="both"/>
        <w:rPr>
          <w:rFonts w:ascii="Tahoma" w:hAnsi="Tahoma" w:cs="Tahoma"/>
        </w:rPr>
      </w:pPr>
      <w:r w:rsidRPr="00A52C5C">
        <w:rPr>
          <w:rFonts w:ascii="Tahoma" w:hAnsi="Tahoma" w:cs="Tahoma"/>
        </w:rPr>
        <w:t xml:space="preserve">- </w:t>
      </w:r>
      <w:r>
        <w:rPr>
          <w:rFonts w:ascii="Tahoma" w:hAnsi="Tahoma" w:cs="Tahoma"/>
        </w:rPr>
        <w:t>u</w:t>
      </w:r>
      <w:r w:rsidR="00E73800">
        <w:rPr>
          <w:rFonts w:ascii="Tahoma" w:hAnsi="Tahoma" w:cs="Tahoma"/>
        </w:rPr>
        <w:t>zyskaniu</w:t>
      </w:r>
      <w:r w:rsidRPr="00A52C5C">
        <w:rPr>
          <w:rFonts w:ascii="Tahoma" w:hAnsi="Tahoma" w:cs="Tahoma"/>
        </w:rPr>
        <w:t xml:space="preserve"> niezbędnych uzgodnień i pozwoleń</w:t>
      </w:r>
      <w:r>
        <w:rPr>
          <w:rFonts w:ascii="Tahoma" w:hAnsi="Tahoma" w:cs="Tahoma"/>
        </w:rPr>
        <w:t>,</w:t>
      </w:r>
    </w:p>
    <w:p w14:paraId="37E85FB1" w14:textId="2538117F" w:rsidR="0052361F" w:rsidRPr="00A52C5C" w:rsidRDefault="0052361F" w:rsidP="0052361F">
      <w:pPr>
        <w:spacing w:after="0" w:line="240" w:lineRule="auto"/>
        <w:jc w:val="both"/>
        <w:rPr>
          <w:rFonts w:ascii="Tahoma" w:hAnsi="Tahoma" w:cs="Tahoma"/>
        </w:rPr>
      </w:pPr>
      <w:r w:rsidRPr="00A52C5C">
        <w:rPr>
          <w:rFonts w:ascii="Tahoma" w:hAnsi="Tahoma" w:cs="Tahoma"/>
        </w:rPr>
        <w:t xml:space="preserve">- </w:t>
      </w:r>
      <w:r>
        <w:rPr>
          <w:rFonts w:ascii="Tahoma" w:hAnsi="Tahoma" w:cs="Tahoma"/>
        </w:rPr>
        <w:t>u</w:t>
      </w:r>
      <w:r w:rsidR="00E73800">
        <w:rPr>
          <w:rFonts w:ascii="Tahoma" w:hAnsi="Tahoma" w:cs="Tahoma"/>
        </w:rPr>
        <w:t>zyskaniu</w:t>
      </w:r>
      <w:r w:rsidRPr="00A52C5C">
        <w:rPr>
          <w:rFonts w:ascii="Tahoma" w:hAnsi="Tahoma" w:cs="Tahoma"/>
        </w:rPr>
        <w:t xml:space="preserve"> </w:t>
      </w:r>
      <w:r>
        <w:rPr>
          <w:rFonts w:ascii="Tahoma" w:hAnsi="Tahoma" w:cs="Tahoma"/>
        </w:rPr>
        <w:t>p</w:t>
      </w:r>
      <w:r w:rsidRPr="00A52C5C">
        <w:rPr>
          <w:rFonts w:ascii="Tahoma" w:hAnsi="Tahoma" w:cs="Tahoma"/>
        </w:rPr>
        <w:t xml:space="preserve">ozwolenia na </w:t>
      </w:r>
      <w:r>
        <w:rPr>
          <w:rFonts w:ascii="Tahoma" w:hAnsi="Tahoma" w:cs="Tahoma"/>
        </w:rPr>
        <w:t>b</w:t>
      </w:r>
      <w:r w:rsidRPr="00A52C5C">
        <w:rPr>
          <w:rFonts w:ascii="Tahoma" w:hAnsi="Tahoma" w:cs="Tahoma"/>
        </w:rPr>
        <w:t>udowę/</w:t>
      </w:r>
      <w:r>
        <w:rPr>
          <w:rFonts w:ascii="Tahoma" w:hAnsi="Tahoma" w:cs="Tahoma"/>
        </w:rPr>
        <w:t>z</w:t>
      </w:r>
      <w:r w:rsidRPr="00A52C5C">
        <w:rPr>
          <w:rFonts w:ascii="Tahoma" w:hAnsi="Tahoma" w:cs="Tahoma"/>
        </w:rPr>
        <w:t>głoszenia/</w:t>
      </w:r>
      <w:r>
        <w:rPr>
          <w:rFonts w:ascii="Tahoma" w:hAnsi="Tahoma" w:cs="Tahoma"/>
        </w:rPr>
        <w:t>,</w:t>
      </w:r>
    </w:p>
    <w:p w14:paraId="68ABD221" w14:textId="2E66AAA5" w:rsidR="0052361F" w:rsidRPr="00A52C5C" w:rsidRDefault="0052361F" w:rsidP="0052361F">
      <w:pPr>
        <w:spacing w:after="0" w:line="240" w:lineRule="auto"/>
        <w:jc w:val="both"/>
        <w:rPr>
          <w:rFonts w:ascii="Tahoma" w:hAnsi="Tahoma" w:cs="Tahoma"/>
        </w:rPr>
      </w:pPr>
      <w:r w:rsidRPr="00A52C5C">
        <w:rPr>
          <w:rFonts w:ascii="Tahoma" w:hAnsi="Tahoma" w:cs="Tahoma"/>
        </w:rPr>
        <w:t xml:space="preserve">- </w:t>
      </w:r>
      <w:r>
        <w:rPr>
          <w:rFonts w:ascii="Tahoma" w:hAnsi="Tahoma" w:cs="Tahoma"/>
        </w:rPr>
        <w:t>o</w:t>
      </w:r>
      <w:r w:rsidR="00E73800">
        <w:rPr>
          <w:rFonts w:ascii="Tahoma" w:hAnsi="Tahoma" w:cs="Tahoma"/>
        </w:rPr>
        <w:t>pracowaniu</w:t>
      </w:r>
      <w:r w:rsidRPr="00A52C5C">
        <w:rPr>
          <w:rFonts w:ascii="Tahoma" w:hAnsi="Tahoma" w:cs="Tahoma"/>
        </w:rPr>
        <w:t xml:space="preserve"> informacji dotyczącej bezpieczeństwa i ochrony zdrowia</w:t>
      </w:r>
      <w:r>
        <w:rPr>
          <w:rFonts w:ascii="Tahoma" w:hAnsi="Tahoma" w:cs="Tahoma"/>
        </w:rPr>
        <w:t>,</w:t>
      </w:r>
    </w:p>
    <w:p w14:paraId="22A92B1C" w14:textId="260662B0" w:rsidR="0052361F" w:rsidRDefault="00E73800" w:rsidP="0052361F">
      <w:pPr>
        <w:spacing w:after="0" w:line="240" w:lineRule="auto"/>
        <w:jc w:val="both"/>
        <w:rPr>
          <w:rFonts w:ascii="Tahoma" w:hAnsi="Tahoma" w:cs="Tahoma"/>
        </w:rPr>
      </w:pPr>
      <w:r>
        <w:rPr>
          <w:rFonts w:ascii="Tahoma" w:hAnsi="Tahoma" w:cs="Tahoma"/>
        </w:rPr>
        <w:t>- opracowaniu</w:t>
      </w:r>
      <w:r w:rsidR="0052361F">
        <w:rPr>
          <w:rFonts w:ascii="Tahoma" w:hAnsi="Tahoma" w:cs="Tahoma"/>
        </w:rPr>
        <w:t xml:space="preserve"> </w:t>
      </w:r>
      <w:proofErr w:type="spellStart"/>
      <w:r w:rsidR="0052361F">
        <w:rPr>
          <w:rFonts w:ascii="Tahoma" w:hAnsi="Tahoma" w:cs="Tahoma"/>
        </w:rPr>
        <w:t>STWiORB</w:t>
      </w:r>
      <w:proofErr w:type="spellEnd"/>
      <w:r w:rsidR="0052361F">
        <w:rPr>
          <w:rFonts w:ascii="Tahoma" w:hAnsi="Tahoma" w:cs="Tahoma"/>
        </w:rPr>
        <w:t>,</w:t>
      </w:r>
    </w:p>
    <w:p w14:paraId="4EE792F5" w14:textId="268FC4FA" w:rsidR="0052361F" w:rsidRPr="00A52C5C" w:rsidRDefault="0052361F" w:rsidP="0052361F">
      <w:pPr>
        <w:spacing w:after="0" w:line="240" w:lineRule="auto"/>
        <w:jc w:val="both"/>
        <w:rPr>
          <w:rFonts w:ascii="Tahoma" w:hAnsi="Tahoma" w:cs="Tahoma"/>
        </w:rPr>
      </w:pPr>
      <w:r w:rsidRPr="00A52C5C">
        <w:rPr>
          <w:rFonts w:ascii="Tahoma" w:hAnsi="Tahoma" w:cs="Tahoma"/>
        </w:rPr>
        <w:t xml:space="preserve">- </w:t>
      </w:r>
      <w:r>
        <w:rPr>
          <w:rFonts w:ascii="Tahoma" w:hAnsi="Tahoma" w:cs="Tahoma"/>
        </w:rPr>
        <w:t>s</w:t>
      </w:r>
      <w:r w:rsidR="00E73800">
        <w:rPr>
          <w:rFonts w:ascii="Tahoma" w:hAnsi="Tahoma" w:cs="Tahoma"/>
        </w:rPr>
        <w:t>porządzeniu</w:t>
      </w:r>
      <w:r w:rsidRPr="00A52C5C">
        <w:rPr>
          <w:rFonts w:ascii="Tahoma" w:hAnsi="Tahoma" w:cs="Tahoma"/>
        </w:rPr>
        <w:t xml:space="preserve"> przedmiarów robót i kosztorysów inwestorskich</w:t>
      </w:r>
      <w:r>
        <w:rPr>
          <w:rFonts w:ascii="Tahoma" w:hAnsi="Tahoma" w:cs="Tahoma"/>
        </w:rPr>
        <w:t>,</w:t>
      </w:r>
    </w:p>
    <w:p w14:paraId="24FDAD47" w14:textId="69B042CD" w:rsidR="0052361F" w:rsidRPr="00A52C5C" w:rsidRDefault="0052361F" w:rsidP="0052361F">
      <w:pPr>
        <w:spacing w:after="0" w:line="240" w:lineRule="auto"/>
        <w:jc w:val="both"/>
        <w:rPr>
          <w:rFonts w:ascii="Tahoma" w:hAnsi="Tahoma" w:cs="Tahoma"/>
        </w:rPr>
      </w:pPr>
      <w:r w:rsidRPr="00A52C5C">
        <w:rPr>
          <w:rFonts w:ascii="Tahoma" w:hAnsi="Tahoma" w:cs="Tahoma"/>
        </w:rPr>
        <w:t>-</w:t>
      </w:r>
      <w:r>
        <w:rPr>
          <w:rFonts w:ascii="Tahoma" w:hAnsi="Tahoma" w:cs="Tahoma"/>
        </w:rPr>
        <w:t xml:space="preserve"> w</w:t>
      </w:r>
      <w:r w:rsidR="00E73800">
        <w:rPr>
          <w:rFonts w:ascii="Tahoma" w:hAnsi="Tahoma" w:cs="Tahoma"/>
        </w:rPr>
        <w:t>ykonaniu</w:t>
      </w:r>
      <w:r w:rsidRPr="00A52C5C">
        <w:rPr>
          <w:rFonts w:ascii="Tahoma" w:hAnsi="Tahoma" w:cs="Tahoma"/>
        </w:rPr>
        <w:t xml:space="preserve"> inwentaryzacji geodezyjnej wraz z przekazaniem Zamawiającemu</w:t>
      </w:r>
      <w:r>
        <w:rPr>
          <w:rFonts w:ascii="Tahoma" w:hAnsi="Tahoma" w:cs="Tahoma"/>
        </w:rPr>
        <w:t xml:space="preserve"> </w:t>
      </w:r>
      <w:r w:rsidRPr="00A52C5C">
        <w:rPr>
          <w:rFonts w:ascii="Tahoma" w:hAnsi="Tahoma" w:cs="Tahoma"/>
        </w:rPr>
        <w:t>dokumentacji powykonawczej</w:t>
      </w:r>
      <w:r>
        <w:rPr>
          <w:rFonts w:ascii="Tahoma" w:hAnsi="Tahoma" w:cs="Tahoma"/>
        </w:rPr>
        <w:t>,</w:t>
      </w:r>
    </w:p>
    <w:p w14:paraId="32ED4254" w14:textId="4CB6A291" w:rsidR="0052361F" w:rsidRPr="00A52C5C" w:rsidRDefault="00E73800" w:rsidP="0052361F">
      <w:pPr>
        <w:spacing w:after="0" w:line="240" w:lineRule="auto"/>
        <w:jc w:val="both"/>
        <w:rPr>
          <w:rFonts w:ascii="Tahoma" w:hAnsi="Tahoma" w:cs="Tahoma"/>
        </w:rPr>
      </w:pPr>
      <w:r>
        <w:rPr>
          <w:rFonts w:ascii="Tahoma" w:hAnsi="Tahoma" w:cs="Tahoma"/>
        </w:rPr>
        <w:t>- Zgłoszeniu</w:t>
      </w:r>
      <w:r w:rsidR="0052361F" w:rsidRPr="00A52C5C">
        <w:rPr>
          <w:rFonts w:ascii="Tahoma" w:hAnsi="Tahoma" w:cs="Tahoma"/>
        </w:rPr>
        <w:t xml:space="preserve"> zakończenia robót oraz uzyskani</w:t>
      </w:r>
      <w:r>
        <w:rPr>
          <w:rFonts w:ascii="Tahoma" w:hAnsi="Tahoma" w:cs="Tahoma"/>
        </w:rPr>
        <w:t>u</w:t>
      </w:r>
      <w:r w:rsidR="0052361F" w:rsidRPr="00A52C5C">
        <w:rPr>
          <w:rFonts w:ascii="Tahoma" w:hAnsi="Tahoma" w:cs="Tahoma"/>
        </w:rPr>
        <w:t xml:space="preserve"> pozwolenia na użytkowanie</w:t>
      </w:r>
      <w:r w:rsidR="0052361F">
        <w:rPr>
          <w:rFonts w:ascii="Tahoma" w:hAnsi="Tahoma" w:cs="Tahoma"/>
        </w:rPr>
        <w:t>.</w:t>
      </w:r>
    </w:p>
    <w:p w14:paraId="41A1394E" w14:textId="56AADD93" w:rsidR="005B6ED4" w:rsidRDefault="005B6ED4" w:rsidP="00DB3FB4">
      <w:pPr>
        <w:spacing w:after="0" w:line="240" w:lineRule="auto"/>
        <w:jc w:val="both"/>
        <w:rPr>
          <w:rFonts w:ascii="Tahoma" w:hAnsi="Tahoma" w:cs="Tahoma"/>
        </w:rPr>
      </w:pPr>
    </w:p>
    <w:p w14:paraId="5EF3A2AB" w14:textId="77777777" w:rsidR="0052361F" w:rsidRPr="00724FB5" w:rsidRDefault="0052361F" w:rsidP="00DB3FB4">
      <w:pPr>
        <w:spacing w:after="0" w:line="240" w:lineRule="auto"/>
        <w:jc w:val="both"/>
        <w:rPr>
          <w:rFonts w:ascii="Tahoma" w:hAnsi="Tahoma" w:cs="Tahoma"/>
        </w:rPr>
      </w:pPr>
    </w:p>
    <w:p w14:paraId="1EDB7604" w14:textId="7AC7B74E" w:rsidR="00DB3FB4" w:rsidRPr="00724FB5" w:rsidRDefault="00DB3FB4" w:rsidP="00DB3FB4">
      <w:pPr>
        <w:widowControl w:val="0"/>
        <w:autoSpaceDE w:val="0"/>
        <w:autoSpaceDN w:val="0"/>
        <w:adjustRightInd w:val="0"/>
        <w:spacing w:after="0" w:line="240" w:lineRule="auto"/>
        <w:jc w:val="both"/>
        <w:rPr>
          <w:rFonts w:ascii="Tahoma" w:eastAsia="Times New Roman" w:hAnsi="Tahoma" w:cs="Tahoma"/>
        </w:rPr>
      </w:pPr>
      <w:r w:rsidRPr="00724FB5">
        <w:rPr>
          <w:rFonts w:ascii="Tahoma" w:eastAsia="Times New Roman" w:hAnsi="Tahoma" w:cs="Tahoma"/>
        </w:rPr>
        <w:lastRenderedPageBreak/>
        <w:t>2.</w:t>
      </w:r>
      <w:r w:rsidR="002051C7" w:rsidRPr="00724FB5">
        <w:t xml:space="preserve"> </w:t>
      </w:r>
      <w:r w:rsidR="002051C7" w:rsidRPr="00724FB5">
        <w:rPr>
          <w:rFonts w:ascii="Tahoma" w:eastAsia="Times New Roman" w:hAnsi="Tahoma" w:cs="Tahoma"/>
        </w:rPr>
        <w:t xml:space="preserve">Szczegółowy zakres robót/prac został określony w załączniku nr 1 do SWZ – </w:t>
      </w:r>
      <w:r w:rsidR="00D70577">
        <w:rPr>
          <w:rFonts w:ascii="Tahoma" w:eastAsia="Times New Roman" w:hAnsi="Tahoma" w:cs="Tahoma"/>
        </w:rPr>
        <w:t>Programie Funkcjonalno-Użytkowym</w:t>
      </w:r>
      <w:r w:rsidRPr="00724FB5">
        <w:rPr>
          <w:rFonts w:ascii="Tahoma" w:eastAsia="Times New Roman" w:hAnsi="Tahoma" w:cs="Tahoma"/>
        </w:rPr>
        <w:t>.</w:t>
      </w:r>
    </w:p>
    <w:p w14:paraId="644B2BD3" w14:textId="44C067F9" w:rsidR="00DB3FB4" w:rsidRPr="00A70AC6" w:rsidRDefault="00DB3FB4" w:rsidP="00A70AC6">
      <w:pPr>
        <w:autoSpaceDE w:val="0"/>
        <w:autoSpaceDN w:val="0"/>
        <w:adjustRightInd w:val="0"/>
        <w:spacing w:after="0" w:line="240" w:lineRule="auto"/>
        <w:jc w:val="both"/>
        <w:rPr>
          <w:rFonts w:ascii="Tahoma" w:eastAsia="Times New Roman" w:hAnsi="Tahoma" w:cs="Tahoma"/>
          <w:lang w:eastAsia="x-none"/>
        </w:rPr>
      </w:pPr>
      <w:r w:rsidRPr="00A70AC6">
        <w:rPr>
          <w:rFonts w:ascii="Tahoma" w:eastAsia="Times New Roman" w:hAnsi="Tahoma" w:cs="Tahoma"/>
          <w:lang w:eastAsia="x-none"/>
        </w:rPr>
        <w:t>3</w:t>
      </w:r>
      <w:r w:rsidR="00A70AC6" w:rsidRPr="00A70AC6">
        <w:rPr>
          <w:rFonts w:ascii="Tahoma" w:eastAsia="Times New Roman" w:hAnsi="Tahoma" w:cs="Tahoma"/>
          <w:lang w:eastAsia="x-none"/>
        </w:rPr>
        <w:t>.</w:t>
      </w:r>
      <w:r w:rsidR="00A70AC6" w:rsidRPr="00A70AC6">
        <w:rPr>
          <w:rFonts w:ascii="Tahoma" w:hAnsi="Tahoma" w:cs="Tahoma"/>
        </w:rPr>
        <w:t>Wykonawca oświadcza, iż całość Inwestycji opisanej w ust. 1 niniejszego paragrafu</w:t>
      </w:r>
      <w:r w:rsidR="00A70AC6">
        <w:rPr>
          <w:rFonts w:ascii="Tahoma" w:hAnsi="Tahoma" w:cs="Tahoma"/>
        </w:rPr>
        <w:t xml:space="preserve"> </w:t>
      </w:r>
      <w:r w:rsidR="00A70AC6" w:rsidRPr="00A70AC6">
        <w:rPr>
          <w:rFonts w:ascii="Tahoma" w:hAnsi="Tahoma" w:cs="Tahoma"/>
        </w:rPr>
        <w:t xml:space="preserve">zobowiązuje </w:t>
      </w:r>
      <w:r w:rsidR="00A70AC6">
        <w:rPr>
          <w:rFonts w:ascii="Tahoma" w:hAnsi="Tahoma" w:cs="Tahoma"/>
        </w:rPr>
        <w:t>s</w:t>
      </w:r>
      <w:r w:rsidR="00A70AC6" w:rsidRPr="00A70AC6">
        <w:rPr>
          <w:rFonts w:ascii="Tahoma" w:hAnsi="Tahoma" w:cs="Tahoma"/>
        </w:rPr>
        <w:t xml:space="preserve">ię zrealizować w oparciu o program </w:t>
      </w:r>
      <w:proofErr w:type="spellStart"/>
      <w:r w:rsidR="00A70AC6" w:rsidRPr="00A70AC6">
        <w:rPr>
          <w:rFonts w:ascii="Tahoma" w:hAnsi="Tahoma" w:cs="Tahoma"/>
        </w:rPr>
        <w:t>funkcjonalno</w:t>
      </w:r>
      <w:proofErr w:type="spellEnd"/>
      <w:r w:rsidR="00A70AC6" w:rsidRPr="00A70AC6">
        <w:rPr>
          <w:rFonts w:ascii="Tahoma" w:hAnsi="Tahoma" w:cs="Tahoma"/>
        </w:rPr>
        <w:t xml:space="preserve"> – użytkowy, a także</w:t>
      </w:r>
      <w:r w:rsidR="00A70AC6">
        <w:rPr>
          <w:rFonts w:ascii="Tahoma" w:hAnsi="Tahoma" w:cs="Tahoma"/>
        </w:rPr>
        <w:t xml:space="preserve"> </w:t>
      </w:r>
      <w:r w:rsidR="00A70AC6" w:rsidRPr="00A70AC6">
        <w:rPr>
          <w:rFonts w:ascii="Tahoma" w:hAnsi="Tahoma" w:cs="Tahoma"/>
        </w:rPr>
        <w:t xml:space="preserve">zgodnie z przepisami Prawa budowlanego, Warunkami Technicznymi, </w:t>
      </w:r>
      <w:proofErr w:type="spellStart"/>
      <w:r w:rsidR="00A70AC6" w:rsidRPr="00A70AC6">
        <w:rPr>
          <w:rFonts w:ascii="Tahoma" w:hAnsi="Tahoma" w:cs="Tahoma"/>
        </w:rPr>
        <w:t>STWiORB</w:t>
      </w:r>
      <w:proofErr w:type="spellEnd"/>
      <w:r w:rsidR="00A70AC6" w:rsidRPr="00A70AC6">
        <w:rPr>
          <w:rFonts w:ascii="Tahoma" w:hAnsi="Tahoma" w:cs="Tahoma"/>
        </w:rPr>
        <w:t>,</w:t>
      </w:r>
      <w:r w:rsidR="00A70AC6">
        <w:rPr>
          <w:rFonts w:ascii="Tahoma" w:hAnsi="Tahoma" w:cs="Tahoma"/>
        </w:rPr>
        <w:t xml:space="preserve"> </w:t>
      </w:r>
      <w:r w:rsidR="00A70AC6" w:rsidRPr="00A70AC6">
        <w:rPr>
          <w:rFonts w:ascii="Tahoma" w:hAnsi="Tahoma" w:cs="Tahoma"/>
        </w:rPr>
        <w:t>warunkami Programu Inwestycji Strategicznych w ramach Rządowego Funduszu Polski</w:t>
      </w:r>
      <w:r w:rsidR="00A70AC6">
        <w:rPr>
          <w:rFonts w:ascii="Tahoma" w:hAnsi="Tahoma" w:cs="Tahoma"/>
        </w:rPr>
        <w:t xml:space="preserve"> </w:t>
      </w:r>
      <w:r w:rsidR="00A70AC6" w:rsidRPr="00A70AC6">
        <w:rPr>
          <w:rFonts w:ascii="Tahoma" w:hAnsi="Tahoma" w:cs="Tahoma"/>
        </w:rPr>
        <w:t xml:space="preserve">Ład, zasadami dobrej praktyki budowlanej oraz z </w:t>
      </w:r>
      <w:r w:rsidR="00A70AC6">
        <w:rPr>
          <w:rFonts w:ascii="Tahoma" w:hAnsi="Tahoma" w:cs="Tahoma"/>
        </w:rPr>
        <w:t>z</w:t>
      </w:r>
      <w:r w:rsidR="00A70AC6" w:rsidRPr="00A70AC6">
        <w:rPr>
          <w:rFonts w:ascii="Tahoma" w:hAnsi="Tahoma" w:cs="Tahoma"/>
        </w:rPr>
        <w:t>astosowaniem należytej staranności</w:t>
      </w:r>
      <w:r w:rsidR="00A70AC6">
        <w:rPr>
          <w:rFonts w:ascii="Tahoma" w:hAnsi="Tahoma" w:cs="Tahoma"/>
        </w:rPr>
        <w:t xml:space="preserve"> </w:t>
      </w:r>
      <w:r w:rsidR="00A70AC6" w:rsidRPr="00A70AC6">
        <w:rPr>
          <w:rFonts w:ascii="Tahoma" w:hAnsi="Tahoma" w:cs="Tahoma"/>
        </w:rPr>
        <w:t>i dbałości o prawidłowy przebieg realizacji.</w:t>
      </w:r>
    </w:p>
    <w:p w14:paraId="32DD3C95" w14:textId="511B7381" w:rsidR="00DB3FB4" w:rsidRPr="00724FB5" w:rsidRDefault="00DB3FB4" w:rsidP="00DB3FB4">
      <w:pPr>
        <w:spacing w:after="0" w:line="240" w:lineRule="auto"/>
        <w:jc w:val="both"/>
        <w:rPr>
          <w:rFonts w:ascii="Tahoma" w:eastAsia="Times New Roman" w:hAnsi="Tahoma" w:cs="Tahoma"/>
          <w:lang w:val="x-none" w:eastAsia="x-none"/>
        </w:rPr>
      </w:pPr>
      <w:r w:rsidRPr="00724FB5">
        <w:rPr>
          <w:rFonts w:ascii="Tahoma" w:eastAsia="Times New Roman" w:hAnsi="Tahoma" w:cs="Tahoma"/>
          <w:lang w:eastAsia="x-none"/>
        </w:rPr>
        <w:t>4.</w:t>
      </w:r>
      <w:r w:rsidR="002051C7" w:rsidRPr="00724FB5">
        <w:rPr>
          <w:rFonts w:ascii="Tahoma" w:eastAsia="Times New Roman" w:hAnsi="Tahoma" w:cs="Tahoma"/>
          <w:lang w:eastAsia="x-none"/>
        </w:rPr>
        <w:t xml:space="preserve"> </w:t>
      </w:r>
      <w:r w:rsidRPr="00724FB5">
        <w:rPr>
          <w:rFonts w:ascii="Tahoma" w:eastAsia="Times New Roman" w:hAnsi="Tahoma" w:cs="Tahoma"/>
          <w:lang w:val="x-none" w:eastAsia="x-none"/>
        </w:rPr>
        <w:t>Wykonawca oświadcza, że zapoznał się z przedmiotem umowy, </w:t>
      </w:r>
      <w:r w:rsidR="00D70577">
        <w:rPr>
          <w:rFonts w:ascii="Tahoma" w:eastAsia="Times New Roman" w:hAnsi="Tahoma" w:cs="Tahoma"/>
          <w:lang w:eastAsia="x-none"/>
        </w:rPr>
        <w:t xml:space="preserve">programem funkcjonalno-użytkowym </w:t>
      </w:r>
      <w:r w:rsidRPr="00724FB5">
        <w:rPr>
          <w:rFonts w:ascii="Tahoma" w:eastAsia="Times New Roman" w:hAnsi="Tahoma" w:cs="Tahoma"/>
          <w:lang w:val="x-none" w:eastAsia="x-none"/>
        </w:rPr>
        <w:t>oraz nie zgłasza zastrzeżeń dotyczących przedmiotu umowy i</w:t>
      </w:r>
      <w:r w:rsidRPr="00724FB5">
        <w:rPr>
          <w:rFonts w:ascii="Tahoma" w:eastAsia="Times New Roman" w:hAnsi="Tahoma" w:cs="Tahoma"/>
          <w:lang w:eastAsia="x-none"/>
        </w:rPr>
        <w:t> </w:t>
      </w:r>
      <w:r w:rsidRPr="00724FB5">
        <w:rPr>
          <w:rFonts w:ascii="Tahoma" w:eastAsia="Times New Roman" w:hAnsi="Tahoma" w:cs="Tahoma"/>
          <w:lang w:val="x-none" w:eastAsia="x-none"/>
        </w:rPr>
        <w:t xml:space="preserve">warunków realizacji umowy. </w:t>
      </w:r>
    </w:p>
    <w:p w14:paraId="6B089E37" w14:textId="77777777" w:rsidR="00DB3FB4" w:rsidRPr="0062680C" w:rsidRDefault="00DB3FB4" w:rsidP="00DB3FB4">
      <w:pPr>
        <w:spacing w:after="120" w:line="240" w:lineRule="auto"/>
        <w:jc w:val="center"/>
        <w:rPr>
          <w:rFonts w:ascii="Tahoma" w:eastAsia="Times New Roman" w:hAnsi="Tahoma" w:cs="Tahoma"/>
          <w:b/>
        </w:rPr>
      </w:pPr>
    </w:p>
    <w:p w14:paraId="44AA9B57" w14:textId="77777777" w:rsidR="00DB3FB4" w:rsidRPr="0062680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2680C">
        <w:rPr>
          <w:rFonts w:ascii="Tahoma" w:eastAsia="Times New Roman" w:hAnsi="Tahoma" w:cs="Tahoma"/>
          <w:b/>
        </w:rPr>
        <w:sym w:font="Arial" w:char="00A7"/>
      </w:r>
      <w:r w:rsidRPr="0062680C">
        <w:rPr>
          <w:rFonts w:ascii="Tahoma" w:eastAsia="Times New Roman" w:hAnsi="Tahoma" w:cs="Tahoma"/>
          <w:b/>
          <w:bCs/>
        </w:rPr>
        <w:t>2</w:t>
      </w:r>
    </w:p>
    <w:p w14:paraId="60164014" w14:textId="77777777" w:rsidR="00DB3FB4" w:rsidRPr="0062680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2680C">
        <w:rPr>
          <w:rFonts w:ascii="Tahoma" w:eastAsia="Times New Roman" w:hAnsi="Tahoma" w:cs="Tahoma"/>
          <w:b/>
          <w:bCs/>
        </w:rPr>
        <w:t>TERMIN WYKONANIA UMOWY</w:t>
      </w:r>
    </w:p>
    <w:p w14:paraId="50A5398C" w14:textId="01D08DDA" w:rsidR="00DB3FB4" w:rsidRPr="0062680C" w:rsidRDefault="00DB3FB4" w:rsidP="00DB3FB4">
      <w:pPr>
        <w:spacing w:after="0" w:line="240" w:lineRule="auto"/>
        <w:jc w:val="both"/>
        <w:rPr>
          <w:rFonts w:ascii="Tahoma" w:eastAsia="Times New Roman" w:hAnsi="Tahoma" w:cs="Tahoma"/>
        </w:rPr>
      </w:pPr>
      <w:r w:rsidRPr="0062680C">
        <w:rPr>
          <w:rFonts w:ascii="Tahoma" w:eastAsia="Times New Roman" w:hAnsi="Tahoma" w:cs="Tahoma"/>
        </w:rPr>
        <w:t>1.</w:t>
      </w:r>
      <w:r w:rsidR="008D09CD" w:rsidRPr="0062680C">
        <w:rPr>
          <w:rFonts w:ascii="Tahoma" w:eastAsia="Times New Roman" w:hAnsi="Tahoma" w:cs="Tahoma"/>
        </w:rPr>
        <w:t xml:space="preserve"> </w:t>
      </w:r>
      <w:r w:rsidRPr="0062680C">
        <w:rPr>
          <w:rFonts w:ascii="Tahoma" w:eastAsia="Times New Roman" w:hAnsi="Tahoma" w:cs="Tahoma"/>
        </w:rPr>
        <w:t xml:space="preserve">Wykonawca zobowiązuje się wykonać przedmiot umowy w terminie: </w:t>
      </w:r>
      <w:r w:rsidR="005229C8" w:rsidRPr="00C47A4F">
        <w:rPr>
          <w:rFonts w:ascii="Tahoma" w:eastAsia="Times New Roman" w:hAnsi="Tahoma" w:cs="Tahoma"/>
          <w:b/>
        </w:rPr>
        <w:t>do</w:t>
      </w:r>
      <w:r w:rsidR="005229C8" w:rsidRPr="00C47A4F">
        <w:rPr>
          <w:rFonts w:ascii="Tahoma" w:eastAsia="Times New Roman" w:hAnsi="Tahoma" w:cs="Tahoma"/>
        </w:rPr>
        <w:t xml:space="preserve"> </w:t>
      </w:r>
      <w:r w:rsidR="0062680C" w:rsidRPr="00C47A4F">
        <w:rPr>
          <w:rFonts w:ascii="Tahoma" w:eastAsia="Times New Roman" w:hAnsi="Tahoma" w:cs="Tahoma"/>
          <w:b/>
        </w:rPr>
        <w:t>1</w:t>
      </w:r>
      <w:r w:rsidR="001B3368" w:rsidRPr="00C47A4F">
        <w:rPr>
          <w:rFonts w:ascii="Tahoma" w:eastAsia="Times New Roman" w:hAnsi="Tahoma" w:cs="Tahoma"/>
          <w:b/>
        </w:rPr>
        <w:t>4</w:t>
      </w:r>
      <w:r w:rsidR="00FB2EAF" w:rsidRPr="00C47A4F">
        <w:rPr>
          <w:rFonts w:ascii="Tahoma" w:eastAsia="Times New Roman" w:hAnsi="Tahoma" w:cs="Tahoma"/>
          <w:b/>
        </w:rPr>
        <w:t xml:space="preserve"> miesięcy</w:t>
      </w:r>
      <w:r w:rsidR="00FB2EAF" w:rsidRPr="00C47A4F">
        <w:rPr>
          <w:rFonts w:ascii="Tahoma" w:eastAsia="Times New Roman" w:hAnsi="Tahoma" w:cs="Tahoma"/>
          <w:bCs/>
        </w:rPr>
        <w:t xml:space="preserve"> od</w:t>
      </w:r>
      <w:r w:rsidR="00FB2EAF" w:rsidRPr="0062680C">
        <w:rPr>
          <w:rFonts w:ascii="Tahoma" w:eastAsia="Times New Roman" w:hAnsi="Tahoma" w:cs="Tahoma"/>
          <w:bCs/>
        </w:rPr>
        <w:t xml:space="preserve"> daty podpisania umowy</w:t>
      </w:r>
      <w:r w:rsidR="0062680C" w:rsidRPr="0062680C">
        <w:rPr>
          <w:rFonts w:ascii="Tahoma" w:eastAsia="Times New Roman" w:hAnsi="Tahoma" w:cs="Tahoma"/>
          <w:bCs/>
        </w:rPr>
        <w:t>.</w:t>
      </w:r>
    </w:p>
    <w:p w14:paraId="523C4CBB" w14:textId="4BBE2216" w:rsidR="00DB3FB4" w:rsidRPr="0062680C" w:rsidRDefault="00FD3AD9" w:rsidP="00DB3FB4">
      <w:pPr>
        <w:widowControl w:val="0"/>
        <w:tabs>
          <w:tab w:val="left" w:pos="426"/>
        </w:tabs>
        <w:autoSpaceDE w:val="0"/>
        <w:autoSpaceDN w:val="0"/>
        <w:adjustRightInd w:val="0"/>
        <w:spacing w:after="0" w:line="240" w:lineRule="auto"/>
        <w:jc w:val="both"/>
        <w:rPr>
          <w:rFonts w:ascii="Tahoma" w:eastAsia="Times New Roman" w:hAnsi="Tahoma" w:cs="Tahoma"/>
          <w:bCs/>
        </w:rPr>
      </w:pPr>
      <w:r>
        <w:rPr>
          <w:rFonts w:ascii="Tahoma" w:eastAsia="Tahoma" w:hAnsi="Tahoma" w:cs="Tahoma"/>
        </w:rPr>
        <w:t>2</w:t>
      </w:r>
      <w:r w:rsidR="00DB3FB4" w:rsidRPr="0062680C">
        <w:rPr>
          <w:rFonts w:ascii="Tahoma" w:eastAsia="Tahoma" w:hAnsi="Tahoma" w:cs="Tahoma"/>
        </w:rPr>
        <w:t>.</w:t>
      </w:r>
      <w:r w:rsidR="008D09CD" w:rsidRPr="0062680C">
        <w:rPr>
          <w:rFonts w:ascii="Tahoma" w:eastAsia="Tahoma" w:hAnsi="Tahoma" w:cs="Tahoma"/>
        </w:rPr>
        <w:t xml:space="preserve"> </w:t>
      </w:r>
      <w:r w:rsidR="00DB3FB4" w:rsidRPr="0062680C">
        <w:rPr>
          <w:rFonts w:ascii="Tahoma" w:eastAsia="Tahoma" w:hAnsi="Tahoma" w:cs="Tahoma"/>
        </w:rPr>
        <w:t xml:space="preserve">Za dzień wykonania przedmiotu umowy przyjmuje się </w:t>
      </w:r>
      <w:r w:rsidR="0062680C">
        <w:rPr>
          <w:rFonts w:ascii="Tahoma" w:eastAsia="Tahoma" w:hAnsi="Tahoma" w:cs="Tahoma"/>
        </w:rPr>
        <w:t xml:space="preserve">wykonanie wszystkich robót wymaganych do realizacji zamówienia i zgłoszenie zakończenia robót odpowiedniemu organowi administracji publicznej, uzyskanie decyzji o pozwoleniu na użytkowanie </w:t>
      </w:r>
      <w:r w:rsidR="00C15FDB">
        <w:rPr>
          <w:rFonts w:ascii="Tahoma" w:eastAsia="Tahoma" w:hAnsi="Tahoma" w:cs="Tahoma"/>
        </w:rPr>
        <w:t xml:space="preserve">lub zaświadczenia o braku podstaw do wniesienia sprzeciwu. </w:t>
      </w:r>
      <w:r w:rsidR="00B653C8">
        <w:rPr>
          <w:rFonts w:ascii="Tahoma" w:eastAsia="Tahoma" w:hAnsi="Tahoma" w:cs="Tahoma"/>
        </w:rPr>
        <w:t>Z</w:t>
      </w:r>
      <w:r w:rsidR="00C15FDB">
        <w:rPr>
          <w:rFonts w:ascii="Tahoma" w:eastAsia="Tahoma" w:hAnsi="Tahoma" w:cs="Tahoma"/>
        </w:rPr>
        <w:t xml:space="preserve">akończenie wszystkich robót budowlanych i gotowość do odbioru końcowego należy </w:t>
      </w:r>
      <w:proofErr w:type="spellStart"/>
      <w:r w:rsidR="00C15FDB">
        <w:rPr>
          <w:rFonts w:ascii="Tahoma" w:eastAsia="Tahoma" w:hAnsi="Tahoma" w:cs="Tahoma"/>
        </w:rPr>
        <w:t>zgłośić</w:t>
      </w:r>
      <w:proofErr w:type="spellEnd"/>
      <w:r w:rsidR="00C15FDB">
        <w:rPr>
          <w:rFonts w:ascii="Tahoma" w:eastAsia="Tahoma" w:hAnsi="Tahoma" w:cs="Tahoma"/>
        </w:rPr>
        <w:t xml:space="preserve"> pisemnie zamawiającemu, a także dokonać stosownych wpisów do dziennika budowy potwierdzonych przez inspektora nadzoru</w:t>
      </w:r>
      <w:r w:rsidR="00B653C8">
        <w:rPr>
          <w:rFonts w:ascii="Tahoma" w:eastAsia="Tahoma" w:hAnsi="Tahoma" w:cs="Tahoma"/>
        </w:rPr>
        <w:t xml:space="preserve"> wraz ze wszystkimi wymaganymi dokumentami – jeżeli Zamawiający odebrał przedmiot umowy. </w:t>
      </w:r>
      <w:r w:rsidR="005B6ED4" w:rsidRPr="0062680C">
        <w:rPr>
          <w:rFonts w:ascii="Tahoma" w:eastAsia="Tahoma" w:hAnsi="Tahoma" w:cs="Tahoma"/>
        </w:rPr>
        <w:t xml:space="preserve">W przypadku, gdy </w:t>
      </w:r>
      <w:r w:rsidR="00DB3FB4" w:rsidRPr="0062680C">
        <w:rPr>
          <w:rFonts w:ascii="Tahoma" w:eastAsia="Tahoma" w:hAnsi="Tahoma" w:cs="Tahoma"/>
        </w:rPr>
        <w:t>zamawiają</w:t>
      </w:r>
      <w:r w:rsidR="005B6ED4" w:rsidRPr="0062680C">
        <w:rPr>
          <w:rFonts w:ascii="Tahoma" w:eastAsia="Tahoma" w:hAnsi="Tahoma" w:cs="Tahoma"/>
        </w:rPr>
        <w:t>cy nie odebrał przedmiotu umowy</w:t>
      </w:r>
      <w:r w:rsidR="00DB3FB4" w:rsidRPr="0062680C">
        <w:rPr>
          <w:rFonts w:ascii="Tahoma" w:eastAsia="Tahoma" w:hAnsi="Tahoma" w:cs="Tahoma"/>
        </w:rPr>
        <w:t xml:space="preserve">, za dzień wykonania </w:t>
      </w:r>
      <w:r w:rsidR="005B6ED4" w:rsidRPr="0062680C">
        <w:rPr>
          <w:rFonts w:ascii="Tahoma" w:eastAsia="Tahoma" w:hAnsi="Tahoma" w:cs="Tahoma"/>
        </w:rPr>
        <w:t>umowy</w:t>
      </w:r>
      <w:r w:rsidR="00DB3FB4" w:rsidRPr="0062680C">
        <w:rPr>
          <w:rFonts w:ascii="Tahoma" w:eastAsia="Tahoma" w:hAnsi="Tahoma" w:cs="Tahoma"/>
        </w:rPr>
        <w:t xml:space="preserve"> przyjmuje się dzień otrzymania przez zamawiającego powiadomienia wykonawcy o usunięciu wszystkich wad stwierdzonych podczas czynności odbiorowych i gotowości do odbioru końcowego</w:t>
      </w:r>
      <w:r w:rsidR="0055376F">
        <w:rPr>
          <w:rFonts w:ascii="Tahoma" w:eastAsia="Times New Roman" w:hAnsi="Tahoma" w:cs="Tahoma"/>
          <w:bCs/>
        </w:rPr>
        <w:t>, a także uzyskanie wszystkich zgód organów administracji publicznej na użytkowanie obiektu.</w:t>
      </w:r>
    </w:p>
    <w:p w14:paraId="22D4A16A" w14:textId="77777777" w:rsidR="005B6ED4" w:rsidRPr="0055376F"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rPr>
      </w:pPr>
    </w:p>
    <w:p w14:paraId="6E587913" w14:textId="77777777" w:rsidR="00DB3FB4" w:rsidRPr="0055376F"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167D4C">
        <w:rPr>
          <w:rFonts w:ascii="Tahoma" w:eastAsia="Times New Roman" w:hAnsi="Tahoma" w:cs="Tahoma"/>
          <w:b/>
        </w:rPr>
        <w:sym w:font="Arial" w:char="00A7"/>
      </w:r>
      <w:r w:rsidRPr="00167D4C">
        <w:rPr>
          <w:rFonts w:ascii="Tahoma" w:eastAsia="Times New Roman" w:hAnsi="Tahoma" w:cs="Tahoma"/>
          <w:b/>
          <w:bCs/>
        </w:rPr>
        <w:t>3</w:t>
      </w:r>
    </w:p>
    <w:p w14:paraId="1EBFC471" w14:textId="128F035D" w:rsidR="001D54A4" w:rsidRPr="001D54A4" w:rsidRDefault="001D54A4" w:rsidP="001D54A4">
      <w:pPr>
        <w:autoSpaceDE w:val="0"/>
        <w:autoSpaceDN w:val="0"/>
        <w:adjustRightInd w:val="0"/>
        <w:spacing w:after="0" w:line="240" w:lineRule="auto"/>
        <w:jc w:val="center"/>
        <w:rPr>
          <w:rFonts w:ascii="Tahoma" w:hAnsi="Tahoma" w:cs="Tahoma"/>
          <w:b/>
          <w:bCs/>
          <w:color w:val="000000"/>
        </w:rPr>
      </w:pPr>
      <w:r w:rsidRPr="001D54A4">
        <w:rPr>
          <w:rFonts w:ascii="Tahoma" w:hAnsi="Tahoma" w:cs="Tahoma"/>
          <w:b/>
          <w:bCs/>
          <w:color w:val="000000"/>
        </w:rPr>
        <w:t>O</w:t>
      </w:r>
      <w:r w:rsidR="00865C96">
        <w:rPr>
          <w:rFonts w:ascii="Tahoma" w:hAnsi="Tahoma" w:cs="Tahoma"/>
          <w:b/>
          <w:bCs/>
          <w:color w:val="000000"/>
        </w:rPr>
        <w:t>BOWIĄZKI</w:t>
      </w:r>
      <w:r w:rsidRPr="001D54A4">
        <w:rPr>
          <w:rFonts w:ascii="Tahoma" w:hAnsi="Tahoma" w:cs="Tahoma"/>
          <w:b/>
          <w:bCs/>
          <w:color w:val="000000"/>
        </w:rPr>
        <w:t xml:space="preserve"> W</w:t>
      </w:r>
      <w:r w:rsidR="00865C96">
        <w:rPr>
          <w:rFonts w:ascii="Tahoma" w:hAnsi="Tahoma" w:cs="Tahoma"/>
          <w:b/>
          <w:bCs/>
          <w:color w:val="000000"/>
        </w:rPr>
        <w:t>YKONAWCY</w:t>
      </w:r>
      <w:r w:rsidRPr="001D54A4">
        <w:rPr>
          <w:rFonts w:ascii="Tahoma" w:hAnsi="Tahoma" w:cs="Tahoma"/>
          <w:b/>
          <w:bCs/>
          <w:color w:val="000000"/>
        </w:rPr>
        <w:t xml:space="preserve"> – </w:t>
      </w:r>
      <w:r w:rsidR="00865C96">
        <w:rPr>
          <w:rFonts w:ascii="Tahoma" w:hAnsi="Tahoma" w:cs="Tahoma"/>
          <w:b/>
          <w:bCs/>
          <w:color w:val="000000"/>
        </w:rPr>
        <w:t>DOKUMNETACJA</w:t>
      </w:r>
      <w:r w:rsidRPr="001D54A4">
        <w:rPr>
          <w:rFonts w:ascii="Tahoma" w:hAnsi="Tahoma" w:cs="Tahoma"/>
          <w:b/>
          <w:bCs/>
          <w:color w:val="000000"/>
        </w:rPr>
        <w:t xml:space="preserve"> </w:t>
      </w:r>
      <w:r w:rsidR="0052361F">
        <w:rPr>
          <w:rFonts w:ascii="Tahoma" w:hAnsi="Tahoma" w:cs="Tahoma"/>
          <w:b/>
          <w:bCs/>
          <w:color w:val="000000"/>
        </w:rPr>
        <w:t>PRZEDPROJEKTOWA/PROJEKTOWA</w:t>
      </w:r>
    </w:p>
    <w:p w14:paraId="62B380A4" w14:textId="726D7B99"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1.Wykonawca zobowiązuje się do wykonania umowy z należytą starannością, zgodnie z zasadami współczesnej wiedzy technicznej, normami, stosownymi aktami prawnymi i normami prawa krajowego oraz wspólnotowego. W szczególności podstawą</w:t>
      </w:r>
      <w:r w:rsidR="00633294">
        <w:rPr>
          <w:rFonts w:ascii="Tahoma" w:hAnsi="Tahoma" w:cs="Tahoma"/>
          <w:color w:val="000000"/>
        </w:rPr>
        <w:t xml:space="preserve"> </w:t>
      </w:r>
      <w:r w:rsidRPr="00BF1A74">
        <w:rPr>
          <w:rFonts w:ascii="Tahoma" w:hAnsi="Tahoma" w:cs="Tahoma"/>
          <w:color w:val="000000"/>
        </w:rPr>
        <w:t>sporządzenia dokumentacji projektowej są:</w:t>
      </w:r>
    </w:p>
    <w:p w14:paraId="1B5B01BA" w14:textId="27BAF225"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a) Ustawa z dnia 7 lipca 1994 r. Prawo Budowlane (Dz. U. z 2021 poz. 2351 ze zm.),</w:t>
      </w:r>
    </w:p>
    <w:p w14:paraId="7A3A2D0C" w14:textId="3486250F"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b) Rozporządzenie Ministra Rozwoju i Technologii z dnia 20 grudnia 2021 r. w sprawie</w:t>
      </w:r>
      <w:r w:rsidR="00633294">
        <w:rPr>
          <w:rFonts w:ascii="Tahoma" w:hAnsi="Tahoma" w:cs="Tahoma"/>
          <w:color w:val="000000"/>
        </w:rPr>
        <w:t xml:space="preserve">  </w:t>
      </w:r>
      <w:r w:rsidRPr="00BF1A74">
        <w:rPr>
          <w:rFonts w:ascii="Tahoma" w:hAnsi="Tahoma" w:cs="Tahoma"/>
          <w:color w:val="000000"/>
        </w:rPr>
        <w:t>szczegółowego zakresu i formy dokumentacji projektowej, specyfikacji technicznych</w:t>
      </w:r>
      <w:r w:rsidR="00633294">
        <w:rPr>
          <w:rFonts w:ascii="Tahoma" w:hAnsi="Tahoma" w:cs="Tahoma"/>
          <w:color w:val="000000"/>
        </w:rPr>
        <w:t xml:space="preserve"> </w:t>
      </w:r>
      <w:r w:rsidRPr="00BF1A74">
        <w:rPr>
          <w:rFonts w:ascii="Tahoma" w:hAnsi="Tahoma" w:cs="Tahoma"/>
          <w:color w:val="000000"/>
        </w:rPr>
        <w:t>wykonania i odbioru robót budowlanych oraz programu funkcjonalno-użytkowego</w:t>
      </w:r>
      <w:r w:rsidR="00633294">
        <w:rPr>
          <w:rFonts w:ascii="Tahoma" w:hAnsi="Tahoma" w:cs="Tahoma"/>
          <w:color w:val="000000"/>
        </w:rPr>
        <w:t xml:space="preserve"> </w:t>
      </w:r>
      <w:r w:rsidRPr="00BF1A74">
        <w:rPr>
          <w:rFonts w:ascii="Tahoma" w:hAnsi="Tahoma" w:cs="Tahoma"/>
          <w:color w:val="000000"/>
        </w:rPr>
        <w:t>(Dz. U. z 2021 poz. 2454).</w:t>
      </w:r>
    </w:p>
    <w:p w14:paraId="202991A1" w14:textId="1B5C92D3"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c) Rozporządzenie Ministra Rozwoju z 11września 2020 r. w sprawie szczegółowego</w:t>
      </w:r>
      <w:r w:rsidR="00633294">
        <w:rPr>
          <w:rFonts w:ascii="Tahoma" w:hAnsi="Tahoma" w:cs="Tahoma"/>
          <w:color w:val="000000"/>
        </w:rPr>
        <w:t xml:space="preserve"> </w:t>
      </w:r>
      <w:r w:rsidRPr="00BF1A74">
        <w:rPr>
          <w:rFonts w:ascii="Tahoma" w:hAnsi="Tahoma" w:cs="Tahoma"/>
          <w:color w:val="000000"/>
        </w:rPr>
        <w:t>zakresu i formy projektu budowlanego (Dz. U. z 202</w:t>
      </w:r>
      <w:r w:rsidR="00A45498">
        <w:rPr>
          <w:rFonts w:ascii="Tahoma" w:hAnsi="Tahoma" w:cs="Tahoma"/>
          <w:color w:val="000000"/>
        </w:rPr>
        <w:t>2</w:t>
      </w:r>
      <w:r w:rsidR="00DE0714">
        <w:rPr>
          <w:rFonts w:ascii="Tahoma" w:hAnsi="Tahoma" w:cs="Tahoma"/>
          <w:color w:val="000000"/>
        </w:rPr>
        <w:t>,</w:t>
      </w:r>
      <w:r w:rsidRPr="00BF1A74">
        <w:rPr>
          <w:rFonts w:ascii="Tahoma" w:hAnsi="Tahoma" w:cs="Tahoma"/>
          <w:color w:val="000000"/>
        </w:rPr>
        <w:t xml:space="preserve"> poz. 16</w:t>
      </w:r>
      <w:r w:rsidR="00A45498">
        <w:rPr>
          <w:rFonts w:ascii="Tahoma" w:hAnsi="Tahoma" w:cs="Tahoma"/>
          <w:color w:val="000000"/>
        </w:rPr>
        <w:t>79</w:t>
      </w:r>
      <w:r w:rsidRPr="00BF1A74">
        <w:rPr>
          <w:rFonts w:ascii="Tahoma" w:hAnsi="Tahoma" w:cs="Tahoma"/>
          <w:color w:val="000000"/>
        </w:rPr>
        <w:t>).</w:t>
      </w:r>
    </w:p>
    <w:p w14:paraId="65420DB5" w14:textId="2B3FBA29"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d) Rozporządzenie Ministra Rozwoju i Technologii z dnia 20 grudnia 2021 r. w sprawie</w:t>
      </w:r>
      <w:r w:rsidR="00633294">
        <w:rPr>
          <w:rFonts w:ascii="Tahoma" w:hAnsi="Tahoma" w:cs="Tahoma"/>
          <w:color w:val="000000"/>
        </w:rPr>
        <w:t xml:space="preserve"> </w:t>
      </w:r>
      <w:r w:rsidRPr="00BF1A74">
        <w:rPr>
          <w:rFonts w:ascii="Tahoma" w:hAnsi="Tahoma" w:cs="Tahoma"/>
          <w:color w:val="000000"/>
        </w:rPr>
        <w:t>określenia metod i podstaw sporządzania kosztorysu inwestorskiego, obliczania</w:t>
      </w:r>
      <w:r w:rsidR="00633294">
        <w:rPr>
          <w:rFonts w:ascii="Tahoma" w:hAnsi="Tahoma" w:cs="Tahoma"/>
          <w:color w:val="000000"/>
        </w:rPr>
        <w:t xml:space="preserve"> </w:t>
      </w:r>
      <w:r w:rsidRPr="00BF1A74">
        <w:rPr>
          <w:rFonts w:ascii="Tahoma" w:hAnsi="Tahoma" w:cs="Tahoma"/>
          <w:color w:val="000000"/>
        </w:rPr>
        <w:t>planowanych kosztów prac projektowych oraz planowanych kosztów robót</w:t>
      </w:r>
      <w:r w:rsidR="00633294">
        <w:rPr>
          <w:rFonts w:ascii="Tahoma" w:hAnsi="Tahoma" w:cs="Tahoma"/>
          <w:color w:val="000000"/>
        </w:rPr>
        <w:t xml:space="preserve"> </w:t>
      </w:r>
      <w:r w:rsidRPr="00BF1A74">
        <w:rPr>
          <w:rFonts w:ascii="Tahoma" w:hAnsi="Tahoma" w:cs="Tahoma"/>
          <w:color w:val="000000"/>
        </w:rPr>
        <w:t>budowlanych określonych w programie funkcjonalno-użytkowym</w:t>
      </w:r>
      <w:r w:rsidR="00633294">
        <w:rPr>
          <w:rFonts w:ascii="Tahoma" w:hAnsi="Tahoma" w:cs="Tahoma"/>
          <w:color w:val="000000"/>
        </w:rPr>
        <w:t xml:space="preserve"> </w:t>
      </w:r>
      <w:r w:rsidRPr="00BF1A74">
        <w:rPr>
          <w:rFonts w:ascii="Tahoma" w:hAnsi="Tahoma" w:cs="Tahoma"/>
          <w:color w:val="000000"/>
        </w:rPr>
        <w:t xml:space="preserve">(Dz. U. z 2021 </w:t>
      </w:r>
      <w:proofErr w:type="spellStart"/>
      <w:r w:rsidRPr="00BF1A74">
        <w:rPr>
          <w:rFonts w:ascii="Tahoma" w:hAnsi="Tahoma" w:cs="Tahoma"/>
          <w:color w:val="000000"/>
        </w:rPr>
        <w:t>r.poz</w:t>
      </w:r>
      <w:proofErr w:type="spellEnd"/>
      <w:r w:rsidRPr="00BF1A74">
        <w:rPr>
          <w:rFonts w:ascii="Tahoma" w:hAnsi="Tahoma" w:cs="Tahoma"/>
          <w:color w:val="000000"/>
        </w:rPr>
        <w:t>. 2458)</w:t>
      </w:r>
      <w:r w:rsidR="00633294">
        <w:rPr>
          <w:rFonts w:ascii="Tahoma" w:hAnsi="Tahoma" w:cs="Tahoma"/>
          <w:color w:val="000000"/>
        </w:rPr>
        <w:t>,</w:t>
      </w:r>
    </w:p>
    <w:p w14:paraId="61110C00" w14:textId="056FA3E7"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e) Inne obowiązujące i ukazujące się na bieżąco akty prawne i administracyjne</w:t>
      </w:r>
      <w:r w:rsidR="00633294">
        <w:rPr>
          <w:rFonts w:ascii="Tahoma" w:hAnsi="Tahoma" w:cs="Tahoma"/>
          <w:color w:val="000000"/>
        </w:rPr>
        <w:t xml:space="preserve"> </w:t>
      </w:r>
      <w:r w:rsidRPr="00BF1A74">
        <w:rPr>
          <w:rFonts w:ascii="Tahoma" w:hAnsi="Tahoma" w:cs="Tahoma"/>
          <w:color w:val="000000"/>
        </w:rPr>
        <w:t>w zakresie przygotowania i realizacji inwestycji.</w:t>
      </w:r>
    </w:p>
    <w:p w14:paraId="59675D44" w14:textId="097436A2"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2. Wykonawca przyjmuje do wykonania dokumentację projektową pn</w:t>
      </w:r>
      <w:r w:rsidRPr="00BF1A74">
        <w:rPr>
          <w:rFonts w:ascii="Tahoma" w:hAnsi="Tahoma" w:cs="Tahoma"/>
          <w:b/>
          <w:bCs/>
          <w:color w:val="000000"/>
        </w:rPr>
        <w:t xml:space="preserve">. „Centrum Sportowe Dzieci i Młodzieży w Bytomiu Odrzańskim” </w:t>
      </w:r>
      <w:r w:rsidRPr="00BF1A74">
        <w:rPr>
          <w:rFonts w:ascii="Tahoma" w:hAnsi="Tahoma" w:cs="Tahoma"/>
          <w:bCs/>
          <w:color w:val="000000"/>
        </w:rPr>
        <w:t>z</w:t>
      </w:r>
      <w:r w:rsidRPr="00BF1A74">
        <w:rPr>
          <w:rFonts w:ascii="Tahoma" w:hAnsi="Tahoma" w:cs="Tahoma"/>
          <w:color w:val="000000"/>
        </w:rPr>
        <w:t>godnie z zapisami w Programie Funkcjonalno-Użytkowym PFU) wraz z częścią kosztową i specyfikacjami technicznymi wykonania i odbioru robót, uzyskaniem wszystkich koniecznych decyzji administracyjn</w:t>
      </w:r>
      <w:r w:rsidR="00EC51F9">
        <w:rPr>
          <w:rFonts w:ascii="Tahoma" w:hAnsi="Tahoma" w:cs="Tahoma"/>
          <w:color w:val="000000"/>
        </w:rPr>
        <w:t>ych wraz ze złożeniem wniosku o </w:t>
      </w:r>
      <w:r w:rsidRPr="00BF1A74">
        <w:rPr>
          <w:rFonts w:ascii="Tahoma" w:hAnsi="Tahoma" w:cs="Tahoma"/>
          <w:color w:val="000000"/>
        </w:rPr>
        <w:t>pozwolenie na</w:t>
      </w:r>
      <w:r w:rsidR="001F0D48">
        <w:rPr>
          <w:rFonts w:ascii="Tahoma" w:hAnsi="Tahoma" w:cs="Tahoma"/>
          <w:color w:val="000000"/>
        </w:rPr>
        <w:t xml:space="preserve"> </w:t>
      </w:r>
      <w:r w:rsidRPr="00BF1A74">
        <w:rPr>
          <w:rFonts w:ascii="Tahoma" w:hAnsi="Tahoma" w:cs="Tahoma"/>
          <w:color w:val="000000"/>
        </w:rPr>
        <w:t>budowę/zgłoszenia zamiaru wykonania robót budowlanych.</w:t>
      </w:r>
    </w:p>
    <w:p w14:paraId="4556EFF1" w14:textId="12E52021"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3. Powyższa dokumentacja musi obejmować, m. in. na</w:t>
      </w:r>
      <w:r w:rsidR="00CD3DF4">
        <w:rPr>
          <w:rFonts w:ascii="Tahoma" w:hAnsi="Tahoma" w:cs="Tahoma"/>
          <w:color w:val="000000"/>
        </w:rPr>
        <w:t>stępujące elementy</w:t>
      </w:r>
      <w:r w:rsidRPr="00BF1A74">
        <w:rPr>
          <w:rFonts w:ascii="Tahoma" w:hAnsi="Tahoma" w:cs="Tahoma"/>
          <w:color w:val="000000"/>
        </w:rPr>
        <w:t>:</w:t>
      </w:r>
    </w:p>
    <w:p w14:paraId="7B313E36" w14:textId="7C7F14C4" w:rsidR="0052361F" w:rsidRDefault="00CD3DF4"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a) projekt koncepcyjny,</w:t>
      </w:r>
    </w:p>
    <w:p w14:paraId="44D7F18B" w14:textId="232E3D43" w:rsidR="001D54A4" w:rsidRPr="00BF1A74" w:rsidRDefault="00CD3DF4"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b</w:t>
      </w:r>
      <w:r w:rsidR="001D54A4" w:rsidRPr="00BF1A74">
        <w:rPr>
          <w:rFonts w:ascii="Tahoma" w:hAnsi="Tahoma" w:cs="Tahoma"/>
          <w:color w:val="000000"/>
        </w:rPr>
        <w:t>) projekt budowlany (sporządzony zgodnie z Rozporządzeniem Ministra Rozwoju z 11</w:t>
      </w:r>
      <w:r w:rsidR="00B91966">
        <w:rPr>
          <w:rFonts w:ascii="Tahoma" w:hAnsi="Tahoma" w:cs="Tahoma"/>
          <w:color w:val="000000"/>
        </w:rPr>
        <w:t xml:space="preserve"> </w:t>
      </w:r>
      <w:r w:rsidR="001D54A4" w:rsidRPr="00BF1A74">
        <w:rPr>
          <w:rFonts w:ascii="Tahoma" w:hAnsi="Tahoma" w:cs="Tahoma"/>
          <w:color w:val="000000"/>
        </w:rPr>
        <w:t>września 2020 r. w sprawie szczegółowego zakresu i formy projektu budowlanego (Dz. U. z 202</w:t>
      </w:r>
      <w:r w:rsidR="00DE0714">
        <w:rPr>
          <w:rFonts w:ascii="Tahoma" w:hAnsi="Tahoma" w:cs="Tahoma"/>
          <w:color w:val="000000"/>
        </w:rPr>
        <w:t>2</w:t>
      </w:r>
      <w:r w:rsidR="001D54A4" w:rsidRPr="00BF1A74">
        <w:rPr>
          <w:rFonts w:ascii="Tahoma" w:hAnsi="Tahoma" w:cs="Tahoma"/>
          <w:color w:val="000000"/>
        </w:rPr>
        <w:t xml:space="preserve"> r.</w:t>
      </w:r>
      <w:r w:rsidR="00DE0714">
        <w:rPr>
          <w:rFonts w:ascii="Tahoma" w:hAnsi="Tahoma" w:cs="Tahoma"/>
          <w:color w:val="000000"/>
        </w:rPr>
        <w:t>,</w:t>
      </w:r>
      <w:r w:rsidR="001D54A4" w:rsidRPr="00BF1A74">
        <w:rPr>
          <w:rFonts w:ascii="Tahoma" w:hAnsi="Tahoma" w:cs="Tahoma"/>
          <w:color w:val="000000"/>
        </w:rPr>
        <w:t xml:space="preserve"> poz.16</w:t>
      </w:r>
      <w:r w:rsidR="00DE0714">
        <w:rPr>
          <w:rFonts w:ascii="Tahoma" w:hAnsi="Tahoma" w:cs="Tahoma"/>
          <w:color w:val="000000"/>
        </w:rPr>
        <w:t>7</w:t>
      </w:r>
      <w:r w:rsidR="001D54A4" w:rsidRPr="00BF1A74">
        <w:rPr>
          <w:rFonts w:ascii="Tahoma" w:hAnsi="Tahoma" w:cs="Tahoma"/>
          <w:color w:val="000000"/>
        </w:rPr>
        <w:t>9)</w:t>
      </w:r>
      <w:r w:rsidR="00871290">
        <w:rPr>
          <w:rFonts w:ascii="Tahoma" w:hAnsi="Tahoma" w:cs="Tahoma"/>
          <w:color w:val="000000"/>
        </w:rPr>
        <w:t xml:space="preserve"> </w:t>
      </w:r>
      <w:r w:rsidR="00475CF6">
        <w:rPr>
          <w:rFonts w:ascii="Tahoma" w:hAnsi="Tahoma" w:cs="Tahoma"/>
          <w:color w:val="000000"/>
        </w:rPr>
        <w:t xml:space="preserve">składający się łącznie z </w:t>
      </w:r>
      <w:r w:rsidR="00871290">
        <w:rPr>
          <w:rFonts w:ascii="Tahoma" w:hAnsi="Tahoma" w:cs="Tahoma"/>
          <w:color w:val="000000"/>
        </w:rPr>
        <w:t>projektu budowlanego w zakre</w:t>
      </w:r>
      <w:r w:rsidR="0044648D">
        <w:rPr>
          <w:rFonts w:ascii="Tahoma" w:hAnsi="Tahoma" w:cs="Tahoma"/>
          <w:color w:val="000000"/>
        </w:rPr>
        <w:t>sie niezbędnym do wystąpienia i </w:t>
      </w:r>
      <w:r w:rsidR="00871290">
        <w:rPr>
          <w:rFonts w:ascii="Tahoma" w:hAnsi="Tahoma" w:cs="Tahoma"/>
          <w:color w:val="000000"/>
        </w:rPr>
        <w:t xml:space="preserve">uzyskania decyzji o pozwoleniu na budowę, projektu technicznego, stanowiącego uszczegółowienie </w:t>
      </w:r>
      <w:r w:rsidR="00871290">
        <w:rPr>
          <w:rFonts w:ascii="Tahoma" w:hAnsi="Tahoma" w:cs="Tahoma"/>
          <w:color w:val="000000"/>
        </w:rPr>
        <w:lastRenderedPageBreak/>
        <w:t>projektu budowlanego, który musi zostać opracowany i uzgodniony przed fizycznym rozpoczęciem robót budowlanych,</w:t>
      </w:r>
    </w:p>
    <w:p w14:paraId="383FAB1E" w14:textId="7D70B0BC" w:rsidR="00871290"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xml:space="preserve">c) projekt wykonawczy </w:t>
      </w:r>
      <w:r w:rsidR="00426022">
        <w:rPr>
          <w:rFonts w:ascii="Tahoma" w:hAnsi="Tahoma" w:cs="Tahoma"/>
          <w:color w:val="000000"/>
        </w:rPr>
        <w:t xml:space="preserve">(sporządzony </w:t>
      </w:r>
      <w:proofErr w:type="spellStart"/>
      <w:r w:rsidR="00426022">
        <w:rPr>
          <w:rFonts w:ascii="Tahoma" w:hAnsi="Tahoma" w:cs="Tahoma"/>
          <w:color w:val="000000"/>
        </w:rPr>
        <w:t>zgdnie</w:t>
      </w:r>
      <w:proofErr w:type="spellEnd"/>
      <w:r w:rsidR="00426022">
        <w:rPr>
          <w:rFonts w:ascii="Tahoma" w:hAnsi="Tahoma" w:cs="Tahoma"/>
          <w:color w:val="000000"/>
        </w:rPr>
        <w:t xml:space="preserve"> z </w:t>
      </w:r>
      <w:r w:rsidR="00426022" w:rsidRPr="00BF1A74">
        <w:rPr>
          <w:rFonts w:ascii="Tahoma" w:hAnsi="Tahoma" w:cs="Tahoma"/>
          <w:color w:val="000000"/>
        </w:rPr>
        <w:t>Rozporządzeniem Ministra Rozwoju z 11</w:t>
      </w:r>
      <w:r w:rsidR="00426022">
        <w:rPr>
          <w:rFonts w:ascii="Tahoma" w:hAnsi="Tahoma" w:cs="Tahoma"/>
          <w:color w:val="000000"/>
        </w:rPr>
        <w:t xml:space="preserve"> </w:t>
      </w:r>
      <w:r w:rsidR="00426022" w:rsidRPr="00BF1A74">
        <w:rPr>
          <w:rFonts w:ascii="Tahoma" w:hAnsi="Tahoma" w:cs="Tahoma"/>
          <w:color w:val="000000"/>
        </w:rPr>
        <w:t>września 2020 r. w sprawie szczegółowego zakresu i formy projektu budowlanego (Dz. U. z 202</w:t>
      </w:r>
      <w:r w:rsidR="00426022">
        <w:rPr>
          <w:rFonts w:ascii="Tahoma" w:hAnsi="Tahoma" w:cs="Tahoma"/>
          <w:color w:val="000000"/>
        </w:rPr>
        <w:t>2</w:t>
      </w:r>
      <w:r w:rsidR="00426022" w:rsidRPr="00BF1A74">
        <w:rPr>
          <w:rFonts w:ascii="Tahoma" w:hAnsi="Tahoma" w:cs="Tahoma"/>
          <w:color w:val="000000"/>
        </w:rPr>
        <w:t xml:space="preserve"> r.</w:t>
      </w:r>
      <w:r w:rsidR="00426022">
        <w:rPr>
          <w:rFonts w:ascii="Tahoma" w:hAnsi="Tahoma" w:cs="Tahoma"/>
          <w:color w:val="000000"/>
        </w:rPr>
        <w:t>,</w:t>
      </w:r>
      <w:r w:rsidR="00426022" w:rsidRPr="00BF1A74">
        <w:rPr>
          <w:rFonts w:ascii="Tahoma" w:hAnsi="Tahoma" w:cs="Tahoma"/>
          <w:color w:val="000000"/>
        </w:rPr>
        <w:t xml:space="preserve"> poz.16</w:t>
      </w:r>
      <w:r w:rsidR="00426022">
        <w:rPr>
          <w:rFonts w:ascii="Tahoma" w:hAnsi="Tahoma" w:cs="Tahoma"/>
          <w:color w:val="000000"/>
        </w:rPr>
        <w:t>7</w:t>
      </w:r>
      <w:r w:rsidR="00426022" w:rsidRPr="00BF1A74">
        <w:rPr>
          <w:rFonts w:ascii="Tahoma" w:hAnsi="Tahoma" w:cs="Tahoma"/>
          <w:color w:val="000000"/>
        </w:rPr>
        <w:t>9)</w:t>
      </w:r>
      <w:r w:rsidR="00426022">
        <w:rPr>
          <w:rFonts w:ascii="Tahoma" w:hAnsi="Tahoma" w:cs="Tahoma"/>
          <w:color w:val="000000"/>
        </w:rPr>
        <w:t xml:space="preserve"> obejmujący branże: architektoniczną, konstrukcyjną, instalacje sanitarne, </w:t>
      </w:r>
      <w:proofErr w:type="spellStart"/>
      <w:r w:rsidR="00426022">
        <w:rPr>
          <w:rFonts w:ascii="Tahoma" w:hAnsi="Tahoma" w:cs="Tahoma"/>
          <w:color w:val="000000"/>
        </w:rPr>
        <w:t>elektryczną,teletechniczną</w:t>
      </w:r>
      <w:proofErr w:type="spellEnd"/>
      <w:r w:rsidR="00426022">
        <w:rPr>
          <w:rFonts w:ascii="Tahoma" w:hAnsi="Tahoma" w:cs="Tahoma"/>
          <w:color w:val="000000"/>
        </w:rPr>
        <w:t xml:space="preserve"> i telekomunikacyjną,</w:t>
      </w:r>
    </w:p>
    <w:p w14:paraId="3F48DB90" w14:textId="1C8F0084" w:rsidR="001D54A4" w:rsidRPr="00BF1A74" w:rsidRDefault="00426022"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d)</w:t>
      </w:r>
      <w:r w:rsidR="001D54A4" w:rsidRPr="00BF1A74">
        <w:rPr>
          <w:rFonts w:ascii="Tahoma" w:hAnsi="Tahoma" w:cs="Tahoma"/>
          <w:color w:val="000000"/>
        </w:rPr>
        <w:t xml:space="preserve"> </w:t>
      </w:r>
      <w:r>
        <w:rPr>
          <w:rFonts w:ascii="Tahoma" w:hAnsi="Tahoma" w:cs="Tahoma"/>
          <w:color w:val="000000"/>
        </w:rPr>
        <w:t xml:space="preserve">szczegółowe </w:t>
      </w:r>
      <w:r w:rsidR="001D54A4" w:rsidRPr="00BF1A74">
        <w:rPr>
          <w:rFonts w:ascii="Tahoma" w:hAnsi="Tahoma" w:cs="Tahoma"/>
          <w:color w:val="000000"/>
        </w:rPr>
        <w:t>specyfikacje techniczne wykonania i odbioru robót</w:t>
      </w:r>
      <w:r w:rsidR="009A1161" w:rsidRPr="00BF1A74">
        <w:rPr>
          <w:rFonts w:ascii="Tahoma" w:hAnsi="Tahoma" w:cs="Tahoma"/>
          <w:color w:val="000000"/>
        </w:rPr>
        <w:t xml:space="preserve"> </w:t>
      </w:r>
      <w:r w:rsidR="001D54A4" w:rsidRPr="00BF1A74">
        <w:rPr>
          <w:rFonts w:ascii="Tahoma" w:hAnsi="Tahoma" w:cs="Tahoma"/>
          <w:color w:val="000000"/>
        </w:rPr>
        <w:t>budowlanych,</w:t>
      </w:r>
    </w:p>
    <w:p w14:paraId="691BFF19" w14:textId="4C07C7DE" w:rsidR="001D54A4" w:rsidRPr="00BF1A74" w:rsidRDefault="00426022"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e</w:t>
      </w:r>
      <w:r w:rsidR="001D54A4" w:rsidRPr="00BF1A74">
        <w:rPr>
          <w:rFonts w:ascii="Tahoma" w:hAnsi="Tahoma" w:cs="Tahoma"/>
          <w:color w:val="000000"/>
        </w:rPr>
        <w:t>) część kosztową:</w:t>
      </w:r>
    </w:p>
    <w:p w14:paraId="5CF3DCA7" w14:textId="19C03332" w:rsidR="001D54A4" w:rsidRPr="00BF1A74" w:rsidRDefault="00865C96"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xml:space="preserve">- </w:t>
      </w:r>
      <w:r w:rsidR="001D54A4" w:rsidRPr="00BF1A74">
        <w:rPr>
          <w:rFonts w:ascii="Tahoma" w:hAnsi="Tahoma" w:cs="Tahoma"/>
          <w:color w:val="000000"/>
        </w:rPr>
        <w:t>przedmiar robót w zakresie, o którym mowa w § 6 rozporządzenia</w:t>
      </w:r>
      <w:r w:rsidR="009A1161" w:rsidRPr="00BF1A74">
        <w:rPr>
          <w:rFonts w:ascii="Tahoma" w:hAnsi="Tahoma" w:cs="Tahoma"/>
          <w:color w:val="000000"/>
        </w:rPr>
        <w:t xml:space="preserve"> </w:t>
      </w:r>
      <w:r w:rsidR="001D54A4" w:rsidRPr="00BF1A74">
        <w:rPr>
          <w:rFonts w:ascii="Tahoma" w:hAnsi="Tahoma" w:cs="Tahoma"/>
          <w:color w:val="000000"/>
        </w:rPr>
        <w:t>wskazanego w ustępie 1 lit. b),</w:t>
      </w:r>
    </w:p>
    <w:p w14:paraId="49E94546" w14:textId="3D40E1D4" w:rsidR="001D54A4" w:rsidRPr="00BF1A74" w:rsidRDefault="00865C96"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xml:space="preserve">- </w:t>
      </w:r>
      <w:r w:rsidR="001D54A4" w:rsidRPr="00BF1A74">
        <w:rPr>
          <w:rFonts w:ascii="Tahoma" w:hAnsi="Tahoma" w:cs="Tahoma"/>
          <w:color w:val="000000"/>
        </w:rPr>
        <w:t>kosztorys inwestorski sporządzony zgodnie z wymogami zawartymi</w:t>
      </w:r>
      <w:r w:rsidR="009A1161" w:rsidRPr="00BF1A74">
        <w:rPr>
          <w:rFonts w:ascii="Tahoma" w:hAnsi="Tahoma" w:cs="Tahoma"/>
          <w:color w:val="000000"/>
        </w:rPr>
        <w:t xml:space="preserve"> </w:t>
      </w:r>
      <w:r w:rsidR="001D54A4" w:rsidRPr="00BF1A74">
        <w:rPr>
          <w:rFonts w:ascii="Tahoma" w:hAnsi="Tahoma" w:cs="Tahoma"/>
          <w:color w:val="000000"/>
        </w:rPr>
        <w:t>w Rozporządzeniu Ministra Rozwoju i Technologii z dnia 20 grudnia 2021 r. w</w:t>
      </w:r>
      <w:r w:rsidR="009A1161" w:rsidRPr="00BF1A74">
        <w:rPr>
          <w:rFonts w:ascii="Tahoma" w:hAnsi="Tahoma" w:cs="Tahoma"/>
          <w:color w:val="000000"/>
        </w:rPr>
        <w:t xml:space="preserve"> </w:t>
      </w:r>
      <w:r w:rsidR="001D54A4" w:rsidRPr="00BF1A74">
        <w:rPr>
          <w:rFonts w:ascii="Tahoma" w:hAnsi="Tahoma" w:cs="Tahoma"/>
          <w:color w:val="000000"/>
        </w:rPr>
        <w:t>sprawie określenia metod i podstaw sporządzania kosztorysu inwestorskiego,</w:t>
      </w:r>
      <w:r w:rsidR="009A1161" w:rsidRPr="00BF1A74">
        <w:rPr>
          <w:rFonts w:ascii="Tahoma" w:hAnsi="Tahoma" w:cs="Tahoma"/>
          <w:color w:val="000000"/>
        </w:rPr>
        <w:t xml:space="preserve"> </w:t>
      </w:r>
      <w:r w:rsidR="001D54A4" w:rsidRPr="00BF1A74">
        <w:rPr>
          <w:rFonts w:ascii="Tahoma" w:hAnsi="Tahoma" w:cs="Tahoma"/>
          <w:color w:val="000000"/>
        </w:rPr>
        <w:t>obliczania planowanych kosztów prac projektowych oraz planowanych</w:t>
      </w:r>
    </w:p>
    <w:p w14:paraId="2B6C9D3C" w14:textId="3C97FB0A"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kosztów robót budowlanych określonych w programie funkcjonalno</w:t>
      </w:r>
      <w:r w:rsidR="009A1161" w:rsidRPr="00BF1A74">
        <w:rPr>
          <w:rFonts w:ascii="Tahoma" w:hAnsi="Tahoma" w:cs="Tahoma"/>
          <w:color w:val="000000"/>
        </w:rPr>
        <w:t>-</w:t>
      </w:r>
      <w:r w:rsidRPr="00BF1A74">
        <w:rPr>
          <w:rFonts w:ascii="Tahoma" w:hAnsi="Tahoma" w:cs="Tahoma"/>
          <w:color w:val="000000"/>
        </w:rPr>
        <w:t>użytkowym</w:t>
      </w:r>
      <w:r w:rsidR="009A1161" w:rsidRPr="00BF1A74">
        <w:rPr>
          <w:rFonts w:ascii="Tahoma" w:hAnsi="Tahoma" w:cs="Tahoma"/>
          <w:color w:val="000000"/>
        </w:rPr>
        <w:t xml:space="preserve"> </w:t>
      </w:r>
      <w:r w:rsidRPr="00BF1A74">
        <w:rPr>
          <w:rFonts w:ascii="Tahoma" w:hAnsi="Tahoma" w:cs="Tahoma"/>
          <w:color w:val="000000"/>
        </w:rPr>
        <w:t xml:space="preserve">(Dz. U. z 2021 </w:t>
      </w:r>
      <w:proofErr w:type="spellStart"/>
      <w:r w:rsidRPr="00BF1A74">
        <w:rPr>
          <w:rFonts w:ascii="Tahoma" w:hAnsi="Tahoma" w:cs="Tahoma"/>
          <w:color w:val="000000"/>
        </w:rPr>
        <w:t>r.poz</w:t>
      </w:r>
      <w:proofErr w:type="spellEnd"/>
      <w:r w:rsidRPr="00BF1A74">
        <w:rPr>
          <w:rFonts w:ascii="Tahoma" w:hAnsi="Tahoma" w:cs="Tahoma"/>
          <w:color w:val="000000"/>
        </w:rPr>
        <w:t>. 2458). Część kosztowa musi nosić datę opracowania z</w:t>
      </w:r>
      <w:r w:rsidR="009A1161" w:rsidRPr="00BF1A74">
        <w:rPr>
          <w:rFonts w:ascii="Tahoma" w:hAnsi="Tahoma" w:cs="Tahoma"/>
          <w:color w:val="000000"/>
        </w:rPr>
        <w:t xml:space="preserve"> </w:t>
      </w:r>
      <w:r w:rsidRPr="00BF1A74">
        <w:rPr>
          <w:rFonts w:ascii="Tahoma" w:hAnsi="Tahoma" w:cs="Tahoma"/>
          <w:color w:val="000000"/>
        </w:rPr>
        <w:t>tego samego miesiąca danego roku, w który</w:t>
      </w:r>
      <w:r w:rsidR="009A1161" w:rsidRPr="00BF1A74">
        <w:rPr>
          <w:rFonts w:ascii="Tahoma" w:hAnsi="Tahoma" w:cs="Tahoma"/>
          <w:color w:val="000000"/>
        </w:rPr>
        <w:t>m następuje odbiór dokumentacji,</w:t>
      </w:r>
    </w:p>
    <w:p w14:paraId="1A798709" w14:textId="3D46677A" w:rsidR="001D54A4" w:rsidRPr="00BF1A74" w:rsidRDefault="00426022"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f</w:t>
      </w:r>
      <w:r w:rsidR="001D54A4" w:rsidRPr="00BF1A74">
        <w:rPr>
          <w:rFonts w:ascii="Tahoma" w:hAnsi="Tahoma" w:cs="Tahoma"/>
          <w:color w:val="000000"/>
        </w:rPr>
        <w:t>) informację dotyczącą bezpieczeństwa i ochrony zdrowia, w przypadkach gdy jej</w:t>
      </w:r>
      <w:r w:rsidR="009A1161" w:rsidRPr="00BF1A74">
        <w:rPr>
          <w:rFonts w:ascii="Tahoma" w:hAnsi="Tahoma" w:cs="Tahoma"/>
          <w:color w:val="000000"/>
        </w:rPr>
        <w:t xml:space="preserve"> </w:t>
      </w:r>
      <w:r w:rsidR="001D54A4" w:rsidRPr="00BF1A74">
        <w:rPr>
          <w:rFonts w:ascii="Tahoma" w:hAnsi="Tahoma" w:cs="Tahoma"/>
          <w:color w:val="000000"/>
        </w:rPr>
        <w:t>opracowanie jest wymagane na podstawie odrębnych przepisów,</w:t>
      </w:r>
    </w:p>
    <w:p w14:paraId="21C984B7" w14:textId="04C8A3AC" w:rsidR="001D54A4" w:rsidRPr="00BF1A74" w:rsidRDefault="00426022"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g</w:t>
      </w:r>
      <w:r w:rsidR="001D54A4" w:rsidRPr="00BF1A74">
        <w:rPr>
          <w:rFonts w:ascii="Tahoma" w:hAnsi="Tahoma" w:cs="Tahoma"/>
          <w:color w:val="000000"/>
        </w:rPr>
        <w:t>) odpowiednią część związaną z procedurą oddziaływania na środowisko – zgodnie</w:t>
      </w:r>
      <w:r w:rsidR="009A1161" w:rsidRPr="00BF1A74">
        <w:rPr>
          <w:rFonts w:ascii="Tahoma" w:hAnsi="Tahoma" w:cs="Tahoma"/>
          <w:color w:val="000000"/>
        </w:rPr>
        <w:t xml:space="preserve"> </w:t>
      </w:r>
      <w:r w:rsidR="001D54A4" w:rsidRPr="00BF1A74">
        <w:rPr>
          <w:rFonts w:ascii="Tahoma" w:hAnsi="Tahoma" w:cs="Tahoma"/>
          <w:color w:val="000000"/>
        </w:rPr>
        <w:t>z wymogami właściwych przepisów i organów administracyjnych, w których gestii</w:t>
      </w:r>
      <w:r w:rsidR="009A1161" w:rsidRPr="00BF1A74">
        <w:rPr>
          <w:rFonts w:ascii="Tahoma" w:hAnsi="Tahoma" w:cs="Tahoma"/>
          <w:color w:val="000000"/>
        </w:rPr>
        <w:t xml:space="preserve"> </w:t>
      </w:r>
      <w:r w:rsidR="001D54A4" w:rsidRPr="00BF1A74">
        <w:rPr>
          <w:rFonts w:ascii="Tahoma" w:hAnsi="Tahoma" w:cs="Tahoma"/>
          <w:color w:val="000000"/>
        </w:rPr>
        <w:t xml:space="preserve">leży ta problematyka, w </w:t>
      </w:r>
      <w:r w:rsidR="009A1161" w:rsidRPr="00BF1A74">
        <w:rPr>
          <w:rFonts w:ascii="Tahoma" w:hAnsi="Tahoma" w:cs="Tahoma"/>
          <w:color w:val="000000"/>
        </w:rPr>
        <w:t>p</w:t>
      </w:r>
      <w:r w:rsidR="001D54A4" w:rsidRPr="00BF1A74">
        <w:rPr>
          <w:rFonts w:ascii="Tahoma" w:hAnsi="Tahoma" w:cs="Tahoma"/>
          <w:color w:val="000000"/>
        </w:rPr>
        <w:t>rzypadku, gdy jej opracowanie jest wymagane,</w:t>
      </w:r>
    </w:p>
    <w:p w14:paraId="2FD78D11" w14:textId="1AE02F14" w:rsidR="00426022" w:rsidRPr="00BF1A74" w:rsidRDefault="00426022" w:rsidP="00426022">
      <w:pPr>
        <w:autoSpaceDE w:val="0"/>
        <w:autoSpaceDN w:val="0"/>
        <w:adjustRightInd w:val="0"/>
        <w:spacing w:after="0" w:line="240" w:lineRule="auto"/>
        <w:jc w:val="both"/>
        <w:rPr>
          <w:rFonts w:ascii="Tahoma" w:hAnsi="Tahoma" w:cs="Tahoma"/>
          <w:color w:val="000000"/>
        </w:rPr>
      </w:pPr>
      <w:r>
        <w:rPr>
          <w:rFonts w:ascii="Tahoma" w:hAnsi="Tahoma" w:cs="Tahoma"/>
          <w:color w:val="000000"/>
        </w:rPr>
        <w:t>h</w:t>
      </w:r>
      <w:r w:rsidR="001D54A4" w:rsidRPr="00BF1A74">
        <w:rPr>
          <w:rFonts w:ascii="Tahoma" w:hAnsi="Tahoma" w:cs="Tahoma"/>
          <w:color w:val="000000"/>
        </w:rPr>
        <w:t>) geotechniczne badania podłoża gruntowego, zgodnie aktualnymi normam</w:t>
      </w:r>
      <w:r>
        <w:rPr>
          <w:rFonts w:ascii="Tahoma" w:hAnsi="Tahoma" w:cs="Tahoma"/>
          <w:color w:val="000000"/>
        </w:rPr>
        <w:t>i</w:t>
      </w:r>
      <w:r w:rsidRPr="00426022">
        <w:rPr>
          <w:rFonts w:ascii="Tahoma" w:hAnsi="Tahoma" w:cs="Tahoma"/>
          <w:color w:val="000000"/>
        </w:rPr>
        <w:t xml:space="preserve"> </w:t>
      </w:r>
      <w:r>
        <w:rPr>
          <w:rFonts w:ascii="Tahoma" w:hAnsi="Tahoma" w:cs="Tahoma"/>
          <w:color w:val="000000"/>
        </w:rPr>
        <w:t xml:space="preserve">- </w:t>
      </w:r>
      <w:r w:rsidRPr="00BF1A74">
        <w:rPr>
          <w:rFonts w:ascii="Tahoma" w:hAnsi="Tahoma" w:cs="Tahoma"/>
          <w:color w:val="000000"/>
        </w:rPr>
        <w:t>w przypadku, gdy jej opracowanie jest wymagane,</w:t>
      </w:r>
    </w:p>
    <w:p w14:paraId="2EEA87F6" w14:textId="42B13C3A" w:rsidR="001D54A4" w:rsidRPr="00BF1A74" w:rsidRDefault="00426022" w:rsidP="00A80AEB">
      <w:pPr>
        <w:autoSpaceDE w:val="0"/>
        <w:autoSpaceDN w:val="0"/>
        <w:adjustRightInd w:val="0"/>
        <w:spacing w:after="0" w:line="240" w:lineRule="auto"/>
        <w:jc w:val="both"/>
        <w:rPr>
          <w:rFonts w:ascii="Tahoma" w:hAnsi="Tahoma" w:cs="Tahoma"/>
          <w:b/>
          <w:bCs/>
          <w:i/>
          <w:iCs/>
          <w:color w:val="000000"/>
        </w:rPr>
      </w:pPr>
      <w:r>
        <w:rPr>
          <w:rFonts w:ascii="Tahoma" w:hAnsi="Tahoma" w:cs="Tahoma"/>
          <w:color w:val="000000"/>
        </w:rPr>
        <w:t>i</w:t>
      </w:r>
      <w:r w:rsidR="001D54A4" w:rsidRPr="00BF1A74">
        <w:rPr>
          <w:rFonts w:ascii="Tahoma" w:hAnsi="Tahoma" w:cs="Tahoma"/>
          <w:color w:val="000000"/>
        </w:rPr>
        <w:t>) złożenie zgłoszenia zamiaru wykonania robót budowlanych</w:t>
      </w:r>
      <w:r w:rsidR="00EC51F9">
        <w:rPr>
          <w:rFonts w:ascii="Tahoma" w:hAnsi="Tahoma" w:cs="Tahoma"/>
          <w:color w:val="000000"/>
        </w:rPr>
        <w:t>/</w:t>
      </w:r>
      <w:r w:rsidR="001D54A4" w:rsidRPr="00BF1A74">
        <w:rPr>
          <w:rFonts w:ascii="Tahoma" w:hAnsi="Tahoma" w:cs="Tahoma"/>
          <w:color w:val="000000"/>
        </w:rPr>
        <w:t>złożenie wniosku</w:t>
      </w:r>
      <w:r w:rsidR="001F0D48">
        <w:rPr>
          <w:rFonts w:ascii="Tahoma" w:hAnsi="Tahoma" w:cs="Tahoma"/>
          <w:color w:val="000000"/>
        </w:rPr>
        <w:t xml:space="preserve"> </w:t>
      </w:r>
      <w:r w:rsidR="001D54A4" w:rsidRPr="00BF1A74">
        <w:rPr>
          <w:rFonts w:ascii="Tahoma" w:hAnsi="Tahoma" w:cs="Tahoma"/>
          <w:color w:val="000000"/>
        </w:rPr>
        <w:t xml:space="preserve">o wydanie decyzji o pozwoleniu na budowę, </w:t>
      </w:r>
    </w:p>
    <w:p w14:paraId="6C5AFCA7" w14:textId="0D598DB3" w:rsidR="001D54A4" w:rsidRPr="00BF1A74" w:rsidRDefault="00426022"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j</w:t>
      </w:r>
      <w:r w:rsidR="001D54A4" w:rsidRPr="00BF1A74">
        <w:rPr>
          <w:rFonts w:ascii="Tahoma" w:hAnsi="Tahoma" w:cs="Tahoma"/>
          <w:color w:val="000000"/>
        </w:rPr>
        <w:t>) wszelkie inne niezbędne opracowania, uzgodnienia, decyzje</w:t>
      </w:r>
      <w:r w:rsidR="009A1161" w:rsidRPr="00BF1A74">
        <w:rPr>
          <w:rFonts w:ascii="Tahoma" w:hAnsi="Tahoma" w:cs="Tahoma"/>
          <w:color w:val="000000"/>
        </w:rPr>
        <w:t>, opinie,</w:t>
      </w:r>
    </w:p>
    <w:p w14:paraId="23C5FD12" w14:textId="043DE74C"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xml:space="preserve">4. Zgodnie z wymogami ustawy </w:t>
      </w:r>
      <w:proofErr w:type="spellStart"/>
      <w:r w:rsidRPr="00BF1A74">
        <w:rPr>
          <w:rFonts w:ascii="Tahoma" w:hAnsi="Tahoma" w:cs="Tahoma"/>
          <w:color w:val="000000"/>
        </w:rPr>
        <w:t>Pzp</w:t>
      </w:r>
      <w:proofErr w:type="spellEnd"/>
      <w:r w:rsidRPr="00BF1A74">
        <w:rPr>
          <w:rFonts w:ascii="Tahoma" w:hAnsi="Tahoma" w:cs="Tahoma"/>
          <w:color w:val="000000"/>
        </w:rPr>
        <w:t>, Wykonawca zobowiązany jest wykonać przedmiot</w:t>
      </w:r>
      <w:r w:rsidR="001F0D48">
        <w:rPr>
          <w:rFonts w:ascii="Tahoma" w:hAnsi="Tahoma" w:cs="Tahoma"/>
          <w:color w:val="000000"/>
        </w:rPr>
        <w:t xml:space="preserve"> </w:t>
      </w:r>
      <w:r w:rsidRPr="00BF1A74">
        <w:rPr>
          <w:rFonts w:ascii="Tahoma" w:hAnsi="Tahoma" w:cs="Tahoma"/>
          <w:color w:val="000000"/>
        </w:rPr>
        <w:t>zamówienia zgodnie z zapisami ww. ustawy oraz aktów wykonawczych do niej. W</w:t>
      </w:r>
      <w:r w:rsidR="009A1161" w:rsidRPr="00BF1A74">
        <w:rPr>
          <w:rFonts w:ascii="Tahoma" w:hAnsi="Tahoma" w:cs="Tahoma"/>
          <w:color w:val="000000"/>
        </w:rPr>
        <w:t xml:space="preserve"> </w:t>
      </w:r>
      <w:r w:rsidRPr="00BF1A74">
        <w:rPr>
          <w:rFonts w:ascii="Tahoma" w:hAnsi="Tahoma" w:cs="Tahoma"/>
          <w:color w:val="000000"/>
        </w:rPr>
        <w:t>szczególności Wykonawca zobowiązuje się do zapewnienia zgodności przygotowanej</w:t>
      </w:r>
      <w:r w:rsidR="009A1161" w:rsidRPr="00BF1A74">
        <w:rPr>
          <w:rFonts w:ascii="Tahoma" w:hAnsi="Tahoma" w:cs="Tahoma"/>
          <w:color w:val="000000"/>
        </w:rPr>
        <w:t xml:space="preserve"> </w:t>
      </w:r>
      <w:r w:rsidRPr="00BF1A74">
        <w:rPr>
          <w:rFonts w:ascii="Tahoma" w:hAnsi="Tahoma" w:cs="Tahoma"/>
          <w:color w:val="000000"/>
        </w:rPr>
        <w:t xml:space="preserve">dokumentacji projektowej z art. 99-103 ustawy </w:t>
      </w:r>
      <w:proofErr w:type="spellStart"/>
      <w:r w:rsidRPr="00BF1A74">
        <w:rPr>
          <w:rFonts w:ascii="Tahoma" w:hAnsi="Tahoma" w:cs="Tahoma"/>
          <w:color w:val="000000"/>
        </w:rPr>
        <w:t>Pzp</w:t>
      </w:r>
      <w:proofErr w:type="spellEnd"/>
      <w:r w:rsidRPr="00BF1A74">
        <w:rPr>
          <w:rFonts w:ascii="Tahoma" w:hAnsi="Tahoma" w:cs="Tahoma"/>
          <w:color w:val="000000"/>
        </w:rPr>
        <w:t>, w tym do nieopisywania przedmiotu</w:t>
      </w:r>
      <w:r w:rsidR="009A1161" w:rsidRPr="00BF1A74">
        <w:rPr>
          <w:rFonts w:ascii="Tahoma" w:hAnsi="Tahoma" w:cs="Tahoma"/>
          <w:color w:val="000000"/>
        </w:rPr>
        <w:t xml:space="preserve"> </w:t>
      </w:r>
      <w:r w:rsidRPr="00BF1A74">
        <w:rPr>
          <w:rFonts w:ascii="Tahoma" w:hAnsi="Tahoma" w:cs="Tahoma"/>
          <w:color w:val="000000"/>
        </w:rPr>
        <w:t>zamówienia w sposób, który mógłby utrudniać uczciwą konkurencję (poprzez np.</w:t>
      </w:r>
      <w:r w:rsidR="009A1161" w:rsidRPr="00BF1A74">
        <w:rPr>
          <w:rFonts w:ascii="Tahoma" w:hAnsi="Tahoma" w:cs="Tahoma"/>
          <w:color w:val="000000"/>
        </w:rPr>
        <w:t xml:space="preserve"> </w:t>
      </w:r>
      <w:r w:rsidRPr="00BF1A74">
        <w:rPr>
          <w:rFonts w:ascii="Tahoma" w:hAnsi="Tahoma" w:cs="Tahoma"/>
          <w:color w:val="000000"/>
        </w:rPr>
        <w:t>wskazanie znaków towarowych, patentów lub pochodzenia).</w:t>
      </w:r>
    </w:p>
    <w:p w14:paraId="7C112ACE" w14:textId="779EE65D"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5. Wykonawca na etapie opracowania dokumentacji dokona szczegółowych analiz</w:t>
      </w:r>
      <w:r w:rsidR="00A80AEB" w:rsidRPr="00BF1A74">
        <w:rPr>
          <w:rFonts w:ascii="Tahoma" w:hAnsi="Tahoma" w:cs="Tahoma"/>
          <w:color w:val="000000"/>
        </w:rPr>
        <w:t xml:space="preserve"> </w:t>
      </w:r>
      <w:r w:rsidRPr="00BF1A74">
        <w:rPr>
          <w:rFonts w:ascii="Tahoma" w:hAnsi="Tahoma" w:cs="Tahoma"/>
          <w:color w:val="000000"/>
        </w:rPr>
        <w:t>w zakresie oceny inwestycji pod kątem jej zakwalifikowania do uzyskania pozwolenia na budowę lub zgłoszenia zamiaru wykonania robót budowlanych.</w:t>
      </w:r>
      <w:r w:rsidR="00A80AEB" w:rsidRPr="00BF1A74">
        <w:rPr>
          <w:rFonts w:ascii="Tahoma" w:hAnsi="Tahoma" w:cs="Tahoma"/>
          <w:color w:val="000000"/>
        </w:rPr>
        <w:t xml:space="preserve"> </w:t>
      </w:r>
      <w:r w:rsidRPr="00BF1A74">
        <w:rPr>
          <w:rFonts w:ascii="Tahoma" w:hAnsi="Tahoma" w:cs="Tahoma"/>
          <w:color w:val="000000"/>
        </w:rPr>
        <w:t>Wszelkich uzgodnień w tym zakresie należy dokonać z Zamawiającym.</w:t>
      </w:r>
    </w:p>
    <w:p w14:paraId="3CDA80BD" w14:textId="66B91F2A" w:rsidR="001D54A4" w:rsidRPr="00BF1A74" w:rsidRDefault="001F0D48"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6</w:t>
      </w:r>
      <w:r w:rsidR="001D54A4" w:rsidRPr="00BF1A74">
        <w:rPr>
          <w:rFonts w:ascii="Tahoma" w:hAnsi="Tahoma" w:cs="Tahoma"/>
          <w:color w:val="000000"/>
        </w:rPr>
        <w:t>. Zamawiający i Wykonawca będą się na bieżąco informować o ewentualnych</w:t>
      </w:r>
      <w:r w:rsidR="00A80AEB" w:rsidRPr="00BF1A74">
        <w:rPr>
          <w:rFonts w:ascii="Tahoma" w:hAnsi="Tahoma" w:cs="Tahoma"/>
          <w:color w:val="000000"/>
        </w:rPr>
        <w:t xml:space="preserve"> </w:t>
      </w:r>
      <w:r w:rsidR="001D54A4" w:rsidRPr="00BF1A74">
        <w:rPr>
          <w:rFonts w:ascii="Tahoma" w:hAnsi="Tahoma" w:cs="Tahoma"/>
          <w:color w:val="000000"/>
        </w:rPr>
        <w:t xml:space="preserve">problemach, </w:t>
      </w:r>
      <w:r w:rsidR="00A80AEB" w:rsidRPr="00BF1A74">
        <w:rPr>
          <w:rFonts w:ascii="Tahoma" w:hAnsi="Tahoma" w:cs="Tahoma"/>
          <w:color w:val="000000"/>
        </w:rPr>
        <w:t>d</w:t>
      </w:r>
      <w:r w:rsidR="001D54A4" w:rsidRPr="00BF1A74">
        <w:rPr>
          <w:rFonts w:ascii="Tahoma" w:hAnsi="Tahoma" w:cs="Tahoma"/>
          <w:color w:val="000000"/>
        </w:rPr>
        <w:t>odatkowych okolicznościach wynikłych w trakcie wykonywania umowy.</w:t>
      </w:r>
    </w:p>
    <w:p w14:paraId="2A10C5B0" w14:textId="3E014A45" w:rsidR="001D54A4" w:rsidRPr="00BF1A74" w:rsidRDefault="001F0D48"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7</w:t>
      </w:r>
      <w:r w:rsidR="001D54A4" w:rsidRPr="00BF1A74">
        <w:rPr>
          <w:rFonts w:ascii="Tahoma" w:hAnsi="Tahoma" w:cs="Tahoma"/>
          <w:color w:val="000000"/>
        </w:rPr>
        <w:t>. Przekazane opracowania stanowiące przedmiot zamówienia będą wzajemnie</w:t>
      </w:r>
      <w:r w:rsidR="00A80AEB" w:rsidRPr="00BF1A74">
        <w:rPr>
          <w:rFonts w:ascii="Tahoma" w:hAnsi="Tahoma" w:cs="Tahoma"/>
          <w:color w:val="000000"/>
        </w:rPr>
        <w:t xml:space="preserve"> </w:t>
      </w:r>
      <w:r w:rsidR="001D54A4" w:rsidRPr="00BF1A74">
        <w:rPr>
          <w:rFonts w:ascii="Tahoma" w:hAnsi="Tahoma" w:cs="Tahoma"/>
          <w:color w:val="000000"/>
        </w:rPr>
        <w:t>skoordynowane technicznie i kompletne z punktu widzenia celu, któremu mają służyć.</w:t>
      </w:r>
    </w:p>
    <w:p w14:paraId="0BCEFF98" w14:textId="3C21E2CC" w:rsidR="001D54A4" w:rsidRPr="00BF1A74" w:rsidRDefault="001F0D48"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8</w:t>
      </w:r>
      <w:r w:rsidR="001D54A4" w:rsidRPr="00BF1A74">
        <w:rPr>
          <w:rFonts w:ascii="Tahoma" w:hAnsi="Tahoma" w:cs="Tahoma"/>
          <w:color w:val="000000"/>
        </w:rPr>
        <w:t>. Zamawiający zastrzega sobie prawo kontroli stanu postępu prac projektowych.</w:t>
      </w:r>
    </w:p>
    <w:p w14:paraId="2A1BE50A" w14:textId="43A7B904" w:rsidR="001D54A4" w:rsidRPr="00BF1A74" w:rsidRDefault="001F0D48" w:rsidP="00A80AEB">
      <w:pPr>
        <w:autoSpaceDE w:val="0"/>
        <w:autoSpaceDN w:val="0"/>
        <w:adjustRightInd w:val="0"/>
        <w:spacing w:after="0" w:line="240" w:lineRule="auto"/>
        <w:jc w:val="both"/>
        <w:rPr>
          <w:rFonts w:ascii="Tahoma" w:hAnsi="Tahoma" w:cs="Tahoma"/>
          <w:color w:val="000000"/>
        </w:rPr>
      </w:pPr>
      <w:r>
        <w:rPr>
          <w:rFonts w:ascii="Tahoma" w:hAnsi="Tahoma" w:cs="Tahoma"/>
          <w:color w:val="000000"/>
        </w:rPr>
        <w:t>9</w:t>
      </w:r>
      <w:r w:rsidR="001D54A4" w:rsidRPr="00BF1A74">
        <w:rPr>
          <w:rFonts w:ascii="Tahoma" w:hAnsi="Tahoma" w:cs="Tahoma"/>
          <w:color w:val="000000"/>
        </w:rPr>
        <w:t xml:space="preserve">.Wykonawca sporządzi i przekaże Zamawiającemu w terminie </w:t>
      </w:r>
      <w:r w:rsidR="00EC5BD3">
        <w:rPr>
          <w:rFonts w:ascii="Tahoma" w:hAnsi="Tahoma" w:cs="Tahoma"/>
          <w:color w:val="000000"/>
        </w:rPr>
        <w:t>5</w:t>
      </w:r>
      <w:r w:rsidR="001D54A4" w:rsidRPr="00BF1A74">
        <w:rPr>
          <w:rFonts w:ascii="Tahoma" w:hAnsi="Tahoma" w:cs="Tahoma"/>
          <w:color w:val="000000"/>
        </w:rPr>
        <w:t xml:space="preserve"> dni roboczych</w:t>
      </w:r>
      <w:r w:rsidR="00A80AEB" w:rsidRPr="00BF1A74">
        <w:rPr>
          <w:rFonts w:ascii="Tahoma" w:hAnsi="Tahoma" w:cs="Tahoma"/>
          <w:color w:val="000000"/>
        </w:rPr>
        <w:t xml:space="preserve"> </w:t>
      </w:r>
      <w:r w:rsidR="001D54A4" w:rsidRPr="00BF1A74">
        <w:rPr>
          <w:rFonts w:ascii="Tahoma" w:hAnsi="Tahoma" w:cs="Tahoma"/>
          <w:color w:val="000000"/>
        </w:rPr>
        <w:t>od podpisania umowy:</w:t>
      </w:r>
    </w:p>
    <w:p w14:paraId="139454DB" w14:textId="78EC5A58"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a) harmonogram rzeczowo-finansowy przebiegu prac projektowych, który zostanie</w:t>
      </w:r>
      <w:r w:rsidR="00A80AEB" w:rsidRPr="00BF1A74">
        <w:rPr>
          <w:rFonts w:ascii="Tahoma" w:hAnsi="Tahoma" w:cs="Tahoma"/>
          <w:color w:val="000000"/>
        </w:rPr>
        <w:t xml:space="preserve"> </w:t>
      </w:r>
      <w:r w:rsidRPr="00BF1A74">
        <w:rPr>
          <w:rFonts w:ascii="Tahoma" w:hAnsi="Tahoma" w:cs="Tahoma"/>
          <w:color w:val="000000"/>
        </w:rPr>
        <w:t>zaakceptowany przez Zamawiającego,</w:t>
      </w:r>
    </w:p>
    <w:p w14:paraId="015AEDF3" w14:textId="6754F6C9"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Harmonogram rzeczowo-finansowy wymaga zatwierdzenia przez Zamawiającego</w:t>
      </w:r>
      <w:r w:rsidR="00A80AEB" w:rsidRPr="00BF1A74">
        <w:rPr>
          <w:rFonts w:ascii="Tahoma" w:hAnsi="Tahoma" w:cs="Tahoma"/>
          <w:color w:val="000000"/>
        </w:rPr>
        <w:t xml:space="preserve"> </w:t>
      </w:r>
      <w:r w:rsidRPr="00BF1A74">
        <w:rPr>
          <w:rFonts w:ascii="Tahoma" w:hAnsi="Tahoma" w:cs="Tahoma"/>
          <w:color w:val="000000"/>
        </w:rPr>
        <w:t xml:space="preserve">w terminie </w:t>
      </w:r>
      <w:r w:rsidR="00EC5BD3">
        <w:rPr>
          <w:rFonts w:ascii="Tahoma" w:hAnsi="Tahoma" w:cs="Tahoma"/>
          <w:color w:val="000000"/>
        </w:rPr>
        <w:t>5</w:t>
      </w:r>
      <w:r w:rsidRPr="00BF1A74">
        <w:rPr>
          <w:rFonts w:ascii="Tahoma" w:hAnsi="Tahoma" w:cs="Tahoma"/>
          <w:color w:val="000000"/>
        </w:rPr>
        <w:t xml:space="preserve"> dni roboczych. W tym samym terminie Zamawiający ma prawo złożyć</w:t>
      </w:r>
      <w:r w:rsidR="00A80AEB" w:rsidRPr="00BF1A74">
        <w:rPr>
          <w:rFonts w:ascii="Tahoma" w:hAnsi="Tahoma" w:cs="Tahoma"/>
          <w:color w:val="000000"/>
        </w:rPr>
        <w:t xml:space="preserve"> </w:t>
      </w:r>
      <w:r w:rsidRPr="00BF1A74">
        <w:rPr>
          <w:rFonts w:ascii="Tahoma" w:hAnsi="Tahoma" w:cs="Tahoma"/>
          <w:color w:val="000000"/>
        </w:rPr>
        <w:t xml:space="preserve">zastrzeżenia, co do </w:t>
      </w:r>
      <w:r w:rsidR="00A80AEB" w:rsidRPr="00BF1A74">
        <w:rPr>
          <w:rFonts w:ascii="Tahoma" w:hAnsi="Tahoma" w:cs="Tahoma"/>
          <w:color w:val="000000"/>
        </w:rPr>
        <w:t xml:space="preserve"> p</w:t>
      </w:r>
      <w:r w:rsidRPr="00BF1A74">
        <w:rPr>
          <w:rFonts w:ascii="Tahoma" w:hAnsi="Tahoma" w:cs="Tahoma"/>
          <w:color w:val="000000"/>
        </w:rPr>
        <w:t>rzedstawionego projektu harmonogramu rzeczowo-finansowego</w:t>
      </w:r>
      <w:r w:rsidR="00A80AEB" w:rsidRPr="00BF1A74">
        <w:rPr>
          <w:rFonts w:ascii="Tahoma" w:hAnsi="Tahoma" w:cs="Tahoma"/>
          <w:color w:val="000000"/>
        </w:rPr>
        <w:t xml:space="preserve"> </w:t>
      </w:r>
      <w:r w:rsidRPr="00BF1A74">
        <w:rPr>
          <w:rFonts w:ascii="Tahoma" w:hAnsi="Tahoma" w:cs="Tahoma"/>
          <w:color w:val="000000"/>
        </w:rPr>
        <w:t>oraz wnioskować o wprowadzenie wymaganych przez niego zmian. Wykonawca</w:t>
      </w:r>
      <w:r w:rsidR="00A80AEB" w:rsidRPr="00BF1A74">
        <w:rPr>
          <w:rFonts w:ascii="Tahoma" w:hAnsi="Tahoma" w:cs="Tahoma"/>
          <w:color w:val="000000"/>
        </w:rPr>
        <w:t xml:space="preserve"> </w:t>
      </w:r>
      <w:r w:rsidRPr="00BF1A74">
        <w:rPr>
          <w:rFonts w:ascii="Tahoma" w:hAnsi="Tahoma" w:cs="Tahoma"/>
          <w:color w:val="000000"/>
        </w:rPr>
        <w:t>zobowiązany jest uwzględnić zastrzeżenia i uwagi, o których mowa powyżej</w:t>
      </w:r>
      <w:r w:rsidR="00A80AEB" w:rsidRPr="00BF1A74">
        <w:rPr>
          <w:rFonts w:ascii="Tahoma" w:hAnsi="Tahoma" w:cs="Tahoma"/>
          <w:color w:val="000000"/>
        </w:rPr>
        <w:t xml:space="preserve"> </w:t>
      </w:r>
      <w:r w:rsidRPr="00BF1A74">
        <w:rPr>
          <w:rFonts w:ascii="Tahoma" w:hAnsi="Tahoma" w:cs="Tahoma"/>
          <w:color w:val="000000"/>
        </w:rPr>
        <w:t>w terminie 3 dni.</w:t>
      </w:r>
    </w:p>
    <w:p w14:paraId="45836335" w14:textId="44FD6D45"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Wykonawca ma obowiązek zaktualizowania harmonogramu rzeczowo–finansowego</w:t>
      </w:r>
      <w:r w:rsidR="00A80AEB" w:rsidRPr="00BF1A74">
        <w:rPr>
          <w:rFonts w:ascii="Tahoma" w:hAnsi="Tahoma" w:cs="Tahoma"/>
          <w:color w:val="000000"/>
        </w:rPr>
        <w:t xml:space="preserve"> </w:t>
      </w:r>
      <w:r w:rsidRPr="00BF1A74">
        <w:rPr>
          <w:rFonts w:ascii="Tahoma" w:hAnsi="Tahoma" w:cs="Tahoma"/>
          <w:color w:val="000000"/>
        </w:rPr>
        <w:t xml:space="preserve">w terminie do </w:t>
      </w:r>
      <w:r w:rsidR="00EC5BD3">
        <w:rPr>
          <w:rFonts w:ascii="Tahoma" w:hAnsi="Tahoma" w:cs="Tahoma"/>
          <w:color w:val="000000"/>
        </w:rPr>
        <w:t>3</w:t>
      </w:r>
      <w:r w:rsidRPr="00BF1A74">
        <w:rPr>
          <w:rFonts w:ascii="Tahoma" w:hAnsi="Tahoma" w:cs="Tahoma"/>
          <w:color w:val="000000"/>
        </w:rPr>
        <w:t xml:space="preserve"> dni od daty podpisania Aneksu do Umowy, zmieniającego termin</w:t>
      </w:r>
      <w:r w:rsidR="00A80AEB" w:rsidRPr="00BF1A74">
        <w:rPr>
          <w:rFonts w:ascii="Tahoma" w:hAnsi="Tahoma" w:cs="Tahoma"/>
          <w:color w:val="000000"/>
        </w:rPr>
        <w:t xml:space="preserve"> </w:t>
      </w:r>
      <w:r w:rsidRPr="00BF1A74">
        <w:rPr>
          <w:rFonts w:ascii="Tahoma" w:hAnsi="Tahoma" w:cs="Tahoma"/>
          <w:color w:val="000000"/>
        </w:rPr>
        <w:t>realizacji oraz uzyskania jego akceptacji przez Zamawiającego.</w:t>
      </w:r>
    </w:p>
    <w:p w14:paraId="58A6DB5D" w14:textId="31B527BA"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W przypadku, gdy złożony harmonogram rzeczowo-finansowy przebiegu prac stanie</w:t>
      </w:r>
      <w:r w:rsidR="00A80AEB" w:rsidRPr="00BF1A74">
        <w:rPr>
          <w:rFonts w:ascii="Tahoma" w:hAnsi="Tahoma" w:cs="Tahoma"/>
          <w:color w:val="000000"/>
        </w:rPr>
        <w:t xml:space="preserve"> </w:t>
      </w:r>
      <w:r w:rsidRPr="00BF1A74">
        <w:rPr>
          <w:rFonts w:ascii="Tahoma" w:hAnsi="Tahoma" w:cs="Tahoma"/>
          <w:color w:val="000000"/>
        </w:rPr>
        <w:t>się niespójny z faktycznym postępem pracy lub z zobowiązaniami Wykonawcy</w:t>
      </w:r>
      <w:r w:rsidR="00EC5BD3">
        <w:rPr>
          <w:rFonts w:ascii="Tahoma" w:hAnsi="Tahoma" w:cs="Tahoma"/>
          <w:color w:val="000000"/>
        </w:rPr>
        <w:t>,</w:t>
      </w:r>
      <w:r w:rsidRPr="00BF1A74">
        <w:rPr>
          <w:rFonts w:ascii="Tahoma" w:hAnsi="Tahoma" w:cs="Tahoma"/>
          <w:color w:val="000000"/>
        </w:rPr>
        <w:t xml:space="preserve"> strony</w:t>
      </w:r>
      <w:r w:rsidR="00A80AEB" w:rsidRPr="00BF1A74">
        <w:rPr>
          <w:rFonts w:ascii="Tahoma" w:hAnsi="Tahoma" w:cs="Tahoma"/>
          <w:color w:val="000000"/>
        </w:rPr>
        <w:t xml:space="preserve"> </w:t>
      </w:r>
      <w:r w:rsidRPr="00BF1A74">
        <w:rPr>
          <w:rFonts w:ascii="Tahoma" w:hAnsi="Tahoma" w:cs="Tahoma"/>
          <w:color w:val="000000"/>
        </w:rPr>
        <w:t>zgodnie ustalają, iż Wykonawca na polecenie Zamawiającego</w:t>
      </w:r>
      <w:r w:rsidRPr="00BF1A74">
        <w:rPr>
          <w:rFonts w:ascii="Tahoma" w:hAnsi="Tahoma" w:cs="Tahoma"/>
          <w:color w:val="FF0000"/>
        </w:rPr>
        <w:t xml:space="preserve">, </w:t>
      </w:r>
      <w:r w:rsidRPr="00BF1A74">
        <w:rPr>
          <w:rFonts w:ascii="Tahoma" w:hAnsi="Tahoma" w:cs="Tahoma"/>
          <w:color w:val="000000"/>
        </w:rPr>
        <w:t>zobowiązany jest do</w:t>
      </w:r>
      <w:r w:rsidR="00A80AEB" w:rsidRPr="00BF1A74">
        <w:rPr>
          <w:rFonts w:ascii="Tahoma" w:hAnsi="Tahoma" w:cs="Tahoma"/>
          <w:color w:val="000000"/>
        </w:rPr>
        <w:t xml:space="preserve"> </w:t>
      </w:r>
      <w:r w:rsidRPr="00BF1A74">
        <w:rPr>
          <w:rFonts w:ascii="Tahoma" w:hAnsi="Tahoma" w:cs="Tahoma"/>
          <w:color w:val="000000"/>
        </w:rPr>
        <w:t xml:space="preserve">przedłożenia w ciągu </w:t>
      </w:r>
      <w:r w:rsidR="00EC5BD3">
        <w:rPr>
          <w:rFonts w:ascii="Tahoma" w:hAnsi="Tahoma" w:cs="Tahoma"/>
          <w:color w:val="000000"/>
        </w:rPr>
        <w:t>5</w:t>
      </w:r>
      <w:r w:rsidRPr="00BF1A74">
        <w:rPr>
          <w:rFonts w:ascii="Tahoma" w:hAnsi="Tahoma" w:cs="Tahoma"/>
          <w:color w:val="000000"/>
        </w:rPr>
        <w:t xml:space="preserve"> dni skorygowanego harmonogramu rzeczowo-finansowego.</w:t>
      </w:r>
      <w:r w:rsidR="00A80AEB" w:rsidRPr="00BF1A74">
        <w:rPr>
          <w:rFonts w:ascii="Tahoma" w:hAnsi="Tahoma" w:cs="Tahoma"/>
          <w:color w:val="000000"/>
        </w:rPr>
        <w:t xml:space="preserve"> </w:t>
      </w:r>
      <w:r w:rsidRPr="00BF1A74">
        <w:rPr>
          <w:rFonts w:ascii="Tahoma" w:hAnsi="Tahoma" w:cs="Tahoma"/>
          <w:color w:val="000000"/>
        </w:rPr>
        <w:t>Skorygowany harmonogram rzeczowo-finansowy wymaga akceptacji</w:t>
      </w:r>
      <w:r w:rsidR="00A80AEB" w:rsidRPr="00BF1A74">
        <w:rPr>
          <w:rFonts w:ascii="Tahoma" w:hAnsi="Tahoma" w:cs="Tahoma"/>
          <w:color w:val="000000"/>
        </w:rPr>
        <w:t xml:space="preserve"> </w:t>
      </w:r>
      <w:r w:rsidRPr="00BF1A74">
        <w:rPr>
          <w:rFonts w:ascii="Tahoma" w:hAnsi="Tahoma" w:cs="Tahoma"/>
          <w:color w:val="000000"/>
        </w:rPr>
        <w:t xml:space="preserve">Zamawiającego, który uprawniony jest do zgłaszania i wprowadzania </w:t>
      </w:r>
      <w:r w:rsidRPr="00BF1A74">
        <w:rPr>
          <w:rFonts w:ascii="Tahoma" w:hAnsi="Tahoma" w:cs="Tahoma"/>
          <w:color w:val="000000"/>
        </w:rPr>
        <w:lastRenderedPageBreak/>
        <w:t>w nim zmian w</w:t>
      </w:r>
      <w:r w:rsidR="00A80AEB" w:rsidRPr="00BF1A74">
        <w:rPr>
          <w:rFonts w:ascii="Tahoma" w:hAnsi="Tahoma" w:cs="Tahoma"/>
          <w:color w:val="000000"/>
        </w:rPr>
        <w:t xml:space="preserve"> </w:t>
      </w:r>
      <w:r w:rsidRPr="00BF1A74">
        <w:rPr>
          <w:rFonts w:ascii="Tahoma" w:hAnsi="Tahoma" w:cs="Tahoma"/>
          <w:color w:val="000000"/>
        </w:rPr>
        <w:t>terminie 5 dni roboczych od daty przekazania takiego skorygowanego</w:t>
      </w:r>
      <w:r w:rsidR="00A80AEB" w:rsidRPr="00BF1A74">
        <w:rPr>
          <w:rFonts w:ascii="Tahoma" w:hAnsi="Tahoma" w:cs="Tahoma"/>
          <w:color w:val="000000"/>
        </w:rPr>
        <w:t xml:space="preserve"> </w:t>
      </w:r>
      <w:r w:rsidRPr="00BF1A74">
        <w:rPr>
          <w:rFonts w:ascii="Tahoma" w:hAnsi="Tahoma" w:cs="Tahoma"/>
          <w:color w:val="000000"/>
        </w:rPr>
        <w:t>harmonogramu. Wykonawca zobowiązany jest uwzględnić zastrzeżenia i uwagi, o</w:t>
      </w:r>
      <w:r w:rsidR="00A80AEB" w:rsidRPr="00BF1A74">
        <w:rPr>
          <w:rFonts w:ascii="Tahoma" w:hAnsi="Tahoma" w:cs="Tahoma"/>
          <w:color w:val="000000"/>
        </w:rPr>
        <w:t xml:space="preserve"> </w:t>
      </w:r>
      <w:r w:rsidRPr="00BF1A74">
        <w:rPr>
          <w:rFonts w:ascii="Tahoma" w:hAnsi="Tahoma" w:cs="Tahoma"/>
          <w:color w:val="000000"/>
        </w:rPr>
        <w:t>których mowa powyżej i przedstawić Zamawiającemu poprawiony harmonogram</w:t>
      </w:r>
      <w:r w:rsidR="00A80AEB" w:rsidRPr="00BF1A74">
        <w:rPr>
          <w:rFonts w:ascii="Tahoma" w:hAnsi="Tahoma" w:cs="Tahoma"/>
          <w:color w:val="000000"/>
        </w:rPr>
        <w:t xml:space="preserve"> </w:t>
      </w:r>
      <w:r w:rsidRPr="00BF1A74">
        <w:rPr>
          <w:rFonts w:ascii="Tahoma" w:hAnsi="Tahoma" w:cs="Tahoma"/>
          <w:color w:val="000000"/>
        </w:rPr>
        <w:t>rzeczowo – finansowy przebiegu prac w terminie 3 dni.</w:t>
      </w:r>
    </w:p>
    <w:p w14:paraId="785B5511" w14:textId="21B82CA4" w:rsidR="001D54A4" w:rsidRPr="00BF1A74" w:rsidRDefault="001D54A4" w:rsidP="00A80AEB">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Ostatecznie zaakceptowany skorygowany harmonogram rzeczowo-finansowy</w:t>
      </w:r>
      <w:r w:rsidR="00A80AEB" w:rsidRPr="00BF1A74">
        <w:rPr>
          <w:rFonts w:ascii="Tahoma" w:hAnsi="Tahoma" w:cs="Tahoma"/>
          <w:color w:val="000000"/>
        </w:rPr>
        <w:t xml:space="preserve"> </w:t>
      </w:r>
      <w:r w:rsidRPr="00BF1A74">
        <w:rPr>
          <w:rFonts w:ascii="Tahoma" w:hAnsi="Tahoma" w:cs="Tahoma"/>
          <w:color w:val="000000"/>
        </w:rPr>
        <w:t>przebiegu prac stanowić będzie podstawę do dalszych rozliczeń przedmiotu</w:t>
      </w:r>
      <w:r w:rsidR="00A80AEB" w:rsidRPr="00BF1A74">
        <w:rPr>
          <w:rFonts w:ascii="Tahoma" w:hAnsi="Tahoma" w:cs="Tahoma"/>
          <w:color w:val="000000"/>
        </w:rPr>
        <w:t xml:space="preserve"> </w:t>
      </w:r>
      <w:r w:rsidRPr="00BF1A74">
        <w:rPr>
          <w:rFonts w:ascii="Tahoma" w:hAnsi="Tahoma" w:cs="Tahoma"/>
          <w:color w:val="000000"/>
        </w:rPr>
        <w:t>zamówienia.</w:t>
      </w:r>
    </w:p>
    <w:p w14:paraId="4C060B2E" w14:textId="77777777" w:rsidR="001D54A4" w:rsidRPr="00BF1A74" w:rsidRDefault="001D54A4" w:rsidP="00A80AEB">
      <w:pPr>
        <w:numPr>
          <w:ilvl w:val="12"/>
          <w:numId w:val="0"/>
        </w:numPr>
        <w:overflowPunct w:val="0"/>
        <w:autoSpaceDE w:val="0"/>
        <w:autoSpaceDN w:val="0"/>
        <w:adjustRightInd w:val="0"/>
        <w:spacing w:after="0" w:line="240" w:lineRule="auto"/>
        <w:jc w:val="both"/>
        <w:textAlignment w:val="baseline"/>
        <w:rPr>
          <w:rFonts w:ascii="Tahoma" w:eastAsia="Times New Roman" w:hAnsi="Tahoma" w:cs="Tahoma"/>
          <w:b/>
          <w:bCs/>
        </w:rPr>
      </w:pPr>
    </w:p>
    <w:p w14:paraId="4886B682" w14:textId="32D57634" w:rsidR="00367F42" w:rsidRDefault="00367F42"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r w:rsidRPr="001F0D48">
        <w:rPr>
          <w:rFonts w:ascii="Tahoma" w:eastAsia="Times New Roman" w:hAnsi="Tahoma" w:cs="Tahoma"/>
          <w:b/>
        </w:rPr>
        <w:t>§</w:t>
      </w:r>
      <w:r w:rsidR="001F0D48" w:rsidRPr="001F0D48">
        <w:rPr>
          <w:rFonts w:ascii="Tahoma" w:eastAsia="Times New Roman" w:hAnsi="Tahoma" w:cs="Tahoma"/>
          <w:b/>
        </w:rPr>
        <w:t>4</w:t>
      </w:r>
    </w:p>
    <w:p w14:paraId="08C8F463" w14:textId="730F5EE6" w:rsidR="00367F42" w:rsidRPr="00367F42" w:rsidRDefault="00367F42" w:rsidP="00367F42">
      <w:pPr>
        <w:autoSpaceDE w:val="0"/>
        <w:autoSpaceDN w:val="0"/>
        <w:adjustRightInd w:val="0"/>
        <w:spacing w:after="0" w:line="240" w:lineRule="auto"/>
        <w:jc w:val="center"/>
        <w:rPr>
          <w:rFonts w:ascii="Tahoma" w:hAnsi="Tahoma" w:cs="Tahoma"/>
          <w:b/>
          <w:bCs/>
          <w:color w:val="000000"/>
        </w:rPr>
      </w:pPr>
      <w:r w:rsidRPr="00367F42">
        <w:rPr>
          <w:rFonts w:ascii="Tahoma" w:hAnsi="Tahoma" w:cs="Tahoma"/>
          <w:b/>
          <w:bCs/>
          <w:color w:val="000000"/>
        </w:rPr>
        <w:t>O</w:t>
      </w:r>
      <w:r>
        <w:rPr>
          <w:rFonts w:ascii="Tahoma" w:hAnsi="Tahoma" w:cs="Tahoma"/>
          <w:b/>
          <w:bCs/>
          <w:color w:val="000000"/>
        </w:rPr>
        <w:t>BOWIĄZKI</w:t>
      </w:r>
      <w:r w:rsidRPr="00367F42">
        <w:rPr>
          <w:rFonts w:ascii="Tahoma" w:hAnsi="Tahoma" w:cs="Tahoma"/>
          <w:b/>
          <w:bCs/>
          <w:color w:val="000000"/>
        </w:rPr>
        <w:t xml:space="preserve"> W</w:t>
      </w:r>
      <w:r>
        <w:rPr>
          <w:rFonts w:ascii="Tahoma" w:hAnsi="Tahoma" w:cs="Tahoma"/>
          <w:b/>
          <w:bCs/>
          <w:color w:val="000000"/>
        </w:rPr>
        <w:t>YKONAWCY</w:t>
      </w:r>
      <w:r w:rsidRPr="00367F42">
        <w:rPr>
          <w:rFonts w:ascii="Tahoma" w:hAnsi="Tahoma" w:cs="Tahoma"/>
          <w:b/>
          <w:bCs/>
          <w:color w:val="000000"/>
        </w:rPr>
        <w:t xml:space="preserve"> – </w:t>
      </w:r>
      <w:r>
        <w:rPr>
          <w:rFonts w:ascii="Tahoma" w:hAnsi="Tahoma" w:cs="Tahoma"/>
          <w:b/>
          <w:bCs/>
          <w:color w:val="000000"/>
        </w:rPr>
        <w:t>ROBOTY</w:t>
      </w:r>
      <w:r w:rsidRPr="00367F42">
        <w:rPr>
          <w:rFonts w:ascii="Tahoma" w:hAnsi="Tahoma" w:cs="Tahoma"/>
          <w:b/>
          <w:bCs/>
          <w:color w:val="000000"/>
        </w:rPr>
        <w:t xml:space="preserve"> </w:t>
      </w:r>
      <w:r>
        <w:rPr>
          <w:rFonts w:ascii="Tahoma" w:hAnsi="Tahoma" w:cs="Tahoma"/>
          <w:b/>
          <w:bCs/>
          <w:color w:val="000000"/>
        </w:rPr>
        <w:t>BUDOWLANE</w:t>
      </w:r>
    </w:p>
    <w:p w14:paraId="20542713" w14:textId="77777777"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1. Wykonawca zobowiązany jest na koszt własny w ramach przedmiotu umowy do:</w:t>
      </w:r>
    </w:p>
    <w:p w14:paraId="5C667EE4" w14:textId="59972111"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xml:space="preserve">a) zapewnienia obsługi laboratoryjnej dla wykonywania badań przewidzianych w </w:t>
      </w:r>
      <w:proofErr w:type="spellStart"/>
      <w:r w:rsidRPr="00BF1A74">
        <w:rPr>
          <w:rFonts w:ascii="Tahoma" w:hAnsi="Tahoma" w:cs="Tahoma"/>
          <w:color w:val="000000"/>
        </w:rPr>
        <w:t>STWiORB</w:t>
      </w:r>
      <w:proofErr w:type="spellEnd"/>
      <w:r w:rsidRPr="00BF1A74">
        <w:rPr>
          <w:rFonts w:ascii="Tahoma" w:hAnsi="Tahoma" w:cs="Tahoma"/>
          <w:color w:val="000000"/>
        </w:rPr>
        <w:t>,</w:t>
      </w:r>
    </w:p>
    <w:p w14:paraId="631EC592" w14:textId="6C9AD8B4" w:rsidR="00367F42" w:rsidRPr="00BF1A74" w:rsidRDefault="00426022" w:rsidP="00BF1A74">
      <w:pPr>
        <w:autoSpaceDE w:val="0"/>
        <w:autoSpaceDN w:val="0"/>
        <w:adjustRightInd w:val="0"/>
        <w:spacing w:after="0" w:line="240" w:lineRule="auto"/>
        <w:jc w:val="both"/>
        <w:rPr>
          <w:rFonts w:ascii="Tahoma" w:hAnsi="Tahoma" w:cs="Tahoma"/>
          <w:color w:val="000000"/>
        </w:rPr>
      </w:pPr>
      <w:r w:rsidRPr="00426022">
        <w:rPr>
          <w:rFonts w:ascii="Tahoma" w:hAnsi="Tahoma" w:cs="Tahoma"/>
          <w:color w:val="000000"/>
        </w:rPr>
        <w:t>b) zapewnienia</w:t>
      </w:r>
      <w:r>
        <w:rPr>
          <w:rFonts w:ascii="Tahoma" w:hAnsi="Tahoma" w:cs="Tahoma"/>
          <w:color w:val="000000"/>
        </w:rPr>
        <w:t xml:space="preserve"> nadzoru dendrologicznego – jeżeli wystąpi taka konieczność,</w:t>
      </w:r>
    </w:p>
    <w:p w14:paraId="2DC363AE" w14:textId="32BA7870"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c) zapewnienia obsługi geodezyjnej,</w:t>
      </w:r>
    </w:p>
    <w:p w14:paraId="40ECDE05" w14:textId="644E09CB"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d</w:t>
      </w:r>
      <w:r w:rsidR="00367F42" w:rsidRPr="00BF1A74">
        <w:rPr>
          <w:rFonts w:ascii="Tahoma" w:hAnsi="Tahoma" w:cs="Tahoma"/>
          <w:color w:val="000000"/>
        </w:rPr>
        <w:t xml:space="preserve">) zapewnienia </w:t>
      </w:r>
      <w:r w:rsidR="00367F42" w:rsidRPr="00426022">
        <w:rPr>
          <w:rFonts w:ascii="Tahoma" w:hAnsi="Tahoma" w:cs="Tahoma"/>
          <w:color w:val="000000"/>
        </w:rPr>
        <w:t>nadzoru archeologicznego</w:t>
      </w:r>
      <w:r w:rsidR="00367F42" w:rsidRPr="00BF1A74">
        <w:rPr>
          <w:rFonts w:ascii="Tahoma" w:hAnsi="Tahoma" w:cs="Tahoma"/>
          <w:color w:val="000000"/>
        </w:rPr>
        <w:t xml:space="preserve"> i wykonania interwencyjnych badań</w:t>
      </w:r>
      <w:r w:rsidR="003E06F9" w:rsidRPr="00BF1A74">
        <w:rPr>
          <w:rFonts w:ascii="Tahoma" w:hAnsi="Tahoma" w:cs="Tahoma"/>
          <w:color w:val="000000"/>
        </w:rPr>
        <w:t xml:space="preserve"> </w:t>
      </w:r>
      <w:r w:rsidR="00367F42" w:rsidRPr="00BF1A74">
        <w:rPr>
          <w:rFonts w:ascii="Tahoma" w:hAnsi="Tahoma" w:cs="Tahoma"/>
          <w:color w:val="000000"/>
        </w:rPr>
        <w:t>archeologicznych w formie inwentaryzacji archeologiczno-architektonicznej</w:t>
      </w:r>
      <w:r w:rsidR="003E06F9" w:rsidRPr="00BF1A74">
        <w:rPr>
          <w:rFonts w:ascii="Tahoma" w:hAnsi="Tahoma" w:cs="Tahoma"/>
          <w:color w:val="000000"/>
        </w:rPr>
        <w:t xml:space="preserve"> </w:t>
      </w:r>
      <w:r w:rsidR="00367F42" w:rsidRPr="00BF1A74">
        <w:rPr>
          <w:rFonts w:ascii="Tahoma" w:hAnsi="Tahoma" w:cs="Tahoma"/>
          <w:color w:val="000000"/>
        </w:rPr>
        <w:t>w przypadku wykrycia obecności obiektów archeologicznych lub stosownej decyzji</w:t>
      </w:r>
      <w:r w:rsidR="003E06F9" w:rsidRPr="00BF1A74">
        <w:rPr>
          <w:rFonts w:ascii="Tahoma" w:hAnsi="Tahoma" w:cs="Tahoma"/>
          <w:color w:val="000000"/>
        </w:rPr>
        <w:t xml:space="preserve"> </w:t>
      </w:r>
      <w:r w:rsidR="00367F42" w:rsidRPr="00BF1A74">
        <w:rPr>
          <w:rFonts w:ascii="Tahoma" w:hAnsi="Tahoma" w:cs="Tahoma"/>
          <w:color w:val="000000"/>
        </w:rPr>
        <w:t>Konserwatora Zabytków,</w:t>
      </w:r>
    </w:p>
    <w:p w14:paraId="05B6E8F7" w14:textId="4F8BA731"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e</w:t>
      </w:r>
      <w:r w:rsidR="00367F42" w:rsidRPr="00BF1A74">
        <w:rPr>
          <w:rFonts w:ascii="Tahoma" w:hAnsi="Tahoma" w:cs="Tahoma"/>
          <w:color w:val="000000"/>
        </w:rPr>
        <w:t>)</w:t>
      </w:r>
      <w:r w:rsidR="00EC5BD3">
        <w:rPr>
          <w:rFonts w:ascii="Tahoma" w:hAnsi="Tahoma" w:cs="Tahoma"/>
          <w:color w:val="000000"/>
        </w:rPr>
        <w:t xml:space="preserve"> </w:t>
      </w:r>
      <w:r w:rsidR="00367F42" w:rsidRPr="00BF1A74">
        <w:rPr>
          <w:rFonts w:ascii="Tahoma" w:hAnsi="Tahoma" w:cs="Tahoma"/>
          <w:color w:val="000000"/>
        </w:rPr>
        <w:t>uwzględni</w:t>
      </w:r>
      <w:r w:rsidR="00EC5BD3">
        <w:rPr>
          <w:rFonts w:ascii="Tahoma" w:hAnsi="Tahoma" w:cs="Tahoma"/>
          <w:color w:val="000000"/>
        </w:rPr>
        <w:t>enia wszystkich</w:t>
      </w:r>
      <w:r w:rsidR="00367F42" w:rsidRPr="00BF1A74">
        <w:rPr>
          <w:rFonts w:ascii="Tahoma" w:hAnsi="Tahoma" w:cs="Tahoma"/>
          <w:color w:val="000000"/>
        </w:rPr>
        <w:t xml:space="preserve"> prac niezbędn</w:t>
      </w:r>
      <w:r w:rsidR="00EC5BD3">
        <w:rPr>
          <w:rFonts w:ascii="Tahoma" w:hAnsi="Tahoma" w:cs="Tahoma"/>
          <w:color w:val="000000"/>
        </w:rPr>
        <w:t>ych</w:t>
      </w:r>
      <w:r w:rsidR="00367F42" w:rsidRPr="00BF1A74">
        <w:rPr>
          <w:rFonts w:ascii="Tahoma" w:hAnsi="Tahoma" w:cs="Tahoma"/>
          <w:color w:val="000000"/>
        </w:rPr>
        <w:t xml:space="preserve"> do</w:t>
      </w:r>
      <w:r w:rsidR="003E06F9" w:rsidRPr="00BF1A74">
        <w:rPr>
          <w:rFonts w:ascii="Tahoma" w:hAnsi="Tahoma" w:cs="Tahoma"/>
          <w:color w:val="000000"/>
        </w:rPr>
        <w:t xml:space="preserve"> </w:t>
      </w:r>
      <w:r w:rsidR="00367F42" w:rsidRPr="00BF1A74">
        <w:rPr>
          <w:rFonts w:ascii="Tahoma" w:hAnsi="Tahoma" w:cs="Tahoma"/>
          <w:color w:val="000000"/>
        </w:rPr>
        <w:t xml:space="preserve">wykonania zamówienia, </w:t>
      </w:r>
    </w:p>
    <w:p w14:paraId="3C2D3EFE" w14:textId="3D229061"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f</w:t>
      </w:r>
      <w:r w:rsidR="00367F42" w:rsidRPr="00BF1A74">
        <w:rPr>
          <w:rFonts w:ascii="Tahoma" w:hAnsi="Tahoma" w:cs="Tahoma"/>
          <w:color w:val="000000"/>
        </w:rPr>
        <w:t>) wykonania tablic informacyjnych określonych Rozporządzeniem Ministra Rozwoju</w:t>
      </w:r>
      <w:r w:rsidRPr="00BF1A74">
        <w:rPr>
          <w:rFonts w:ascii="Tahoma" w:hAnsi="Tahoma" w:cs="Tahoma"/>
          <w:color w:val="000000"/>
        </w:rPr>
        <w:t xml:space="preserve"> </w:t>
      </w:r>
      <w:r w:rsidR="00367F42" w:rsidRPr="00BF1A74">
        <w:rPr>
          <w:rFonts w:ascii="Tahoma" w:hAnsi="Tahoma" w:cs="Tahoma"/>
          <w:color w:val="000000"/>
        </w:rPr>
        <w:t>Pracy i Technologii z dnia 6 września 2021 r. w sprawie sposobu prowadzenia</w:t>
      </w:r>
      <w:r w:rsidRPr="00BF1A74">
        <w:rPr>
          <w:rFonts w:ascii="Tahoma" w:hAnsi="Tahoma" w:cs="Tahoma"/>
          <w:color w:val="000000"/>
        </w:rPr>
        <w:t xml:space="preserve"> </w:t>
      </w:r>
      <w:r w:rsidR="00367F42" w:rsidRPr="00BF1A74">
        <w:rPr>
          <w:rFonts w:ascii="Tahoma" w:hAnsi="Tahoma" w:cs="Tahoma"/>
          <w:color w:val="000000"/>
        </w:rPr>
        <w:t>dzienników budowy montażu i rozbiórki. (</w:t>
      </w:r>
      <w:proofErr w:type="spellStart"/>
      <w:r w:rsidR="00367F42" w:rsidRPr="00BF1A74">
        <w:rPr>
          <w:rFonts w:ascii="Tahoma" w:hAnsi="Tahoma" w:cs="Tahoma"/>
          <w:color w:val="000000"/>
        </w:rPr>
        <w:t>t.j</w:t>
      </w:r>
      <w:proofErr w:type="spellEnd"/>
      <w:r w:rsidR="00367F42" w:rsidRPr="00BF1A74">
        <w:rPr>
          <w:rFonts w:ascii="Tahoma" w:hAnsi="Tahoma" w:cs="Tahoma"/>
          <w:color w:val="000000"/>
        </w:rPr>
        <w:t>. Dz. U. 2021 poz. 1686),</w:t>
      </w:r>
    </w:p>
    <w:p w14:paraId="186C1D13" w14:textId="789D856D"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g</w:t>
      </w:r>
      <w:r w:rsidR="00367F42" w:rsidRPr="00BF1A74">
        <w:rPr>
          <w:rFonts w:ascii="Tahoma" w:hAnsi="Tahoma" w:cs="Tahoma"/>
          <w:color w:val="000000"/>
        </w:rPr>
        <w:t>) wykonania tablicy informacyjnej zgodnie z §4 pkt 1 rozporządzenia Rady Ministrów z</w:t>
      </w:r>
      <w:r w:rsidRPr="00BF1A74">
        <w:rPr>
          <w:rFonts w:ascii="Tahoma" w:hAnsi="Tahoma" w:cs="Tahoma"/>
          <w:color w:val="000000"/>
        </w:rPr>
        <w:t xml:space="preserve"> </w:t>
      </w:r>
      <w:r w:rsidR="00367F42" w:rsidRPr="00BF1A74">
        <w:rPr>
          <w:rFonts w:ascii="Tahoma" w:hAnsi="Tahoma" w:cs="Tahoma"/>
          <w:color w:val="000000"/>
        </w:rPr>
        <w:t>dnia 7 maja 2021 (Dz.U. poz.953). Tablica musi zawierać oznaczenie słowne</w:t>
      </w:r>
      <w:r w:rsidR="003E06F9" w:rsidRPr="00BF1A74">
        <w:rPr>
          <w:rFonts w:ascii="Tahoma" w:hAnsi="Tahoma" w:cs="Tahoma"/>
          <w:color w:val="000000"/>
        </w:rPr>
        <w:t xml:space="preserve"> </w:t>
      </w:r>
      <w:r w:rsidR="00367F42" w:rsidRPr="00BF1A74">
        <w:rPr>
          <w:rFonts w:ascii="Tahoma" w:hAnsi="Tahoma" w:cs="Tahoma"/>
          <w:color w:val="000000"/>
        </w:rPr>
        <w:t>programu oraz logo Polski Ład. Zamawiający przekaże wzór tablicy po</w:t>
      </w:r>
      <w:r w:rsidR="003E06F9" w:rsidRPr="00BF1A74">
        <w:rPr>
          <w:rFonts w:ascii="Tahoma" w:hAnsi="Tahoma" w:cs="Tahoma"/>
          <w:color w:val="000000"/>
        </w:rPr>
        <w:t xml:space="preserve"> </w:t>
      </w:r>
      <w:r w:rsidR="001F0D48">
        <w:rPr>
          <w:rFonts w:ascii="Tahoma" w:hAnsi="Tahoma" w:cs="Tahoma"/>
          <w:color w:val="000000"/>
        </w:rPr>
        <w:t>podpisaniu Umowy,</w:t>
      </w:r>
    </w:p>
    <w:p w14:paraId="10ED6EBC" w14:textId="590C990D"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h</w:t>
      </w:r>
      <w:r w:rsidR="00367F42" w:rsidRPr="00BF1A74">
        <w:rPr>
          <w:rFonts w:ascii="Tahoma" w:hAnsi="Tahoma" w:cs="Tahoma"/>
          <w:color w:val="000000"/>
        </w:rPr>
        <w:t>) zabezpieczenia robót przed skutkami warunków atmosferycznych, za wyjątkiem</w:t>
      </w:r>
      <w:r w:rsidR="003E06F9" w:rsidRPr="00BF1A74">
        <w:rPr>
          <w:rFonts w:ascii="Tahoma" w:hAnsi="Tahoma" w:cs="Tahoma"/>
          <w:color w:val="000000"/>
        </w:rPr>
        <w:t xml:space="preserve"> </w:t>
      </w:r>
      <w:r w:rsidR="00367F42" w:rsidRPr="00BF1A74">
        <w:rPr>
          <w:rFonts w:ascii="Tahoma" w:hAnsi="Tahoma" w:cs="Tahoma"/>
          <w:color w:val="000000"/>
        </w:rPr>
        <w:t>działania siły wyższej,</w:t>
      </w:r>
    </w:p>
    <w:p w14:paraId="7FBDC9B5" w14:textId="02CE6A07"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i</w:t>
      </w:r>
      <w:r w:rsidR="00367F42" w:rsidRPr="00BF1A74">
        <w:rPr>
          <w:rFonts w:ascii="Tahoma" w:hAnsi="Tahoma" w:cs="Tahoma"/>
          <w:color w:val="000000"/>
        </w:rPr>
        <w:t>) zabezpieczania i chronienia swojego mienia na własny koszt,</w:t>
      </w:r>
    </w:p>
    <w:p w14:paraId="0B1B87B2" w14:textId="663EF08E"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j</w:t>
      </w:r>
      <w:r w:rsidR="00367F42" w:rsidRPr="00BF1A74">
        <w:rPr>
          <w:rFonts w:ascii="Tahoma" w:hAnsi="Tahoma" w:cs="Tahoma"/>
          <w:color w:val="000000"/>
        </w:rPr>
        <w:t>) naprawienia na swój koszt wszelkich wyrządzonych szkód, oraz ponoszenia</w:t>
      </w:r>
      <w:r w:rsidR="003E06F9" w:rsidRPr="00BF1A74">
        <w:rPr>
          <w:rFonts w:ascii="Tahoma" w:hAnsi="Tahoma" w:cs="Tahoma"/>
          <w:color w:val="000000"/>
        </w:rPr>
        <w:t xml:space="preserve"> </w:t>
      </w:r>
      <w:r w:rsidR="00367F42" w:rsidRPr="00BF1A74">
        <w:rPr>
          <w:rFonts w:ascii="Tahoma" w:hAnsi="Tahoma" w:cs="Tahoma"/>
          <w:color w:val="000000"/>
        </w:rPr>
        <w:t xml:space="preserve">wszelkich </w:t>
      </w:r>
      <w:r w:rsidRPr="00BF1A74">
        <w:rPr>
          <w:rFonts w:ascii="Tahoma" w:hAnsi="Tahoma" w:cs="Tahoma"/>
          <w:color w:val="000000"/>
        </w:rPr>
        <w:t>z</w:t>
      </w:r>
      <w:r w:rsidR="00367F42" w:rsidRPr="00BF1A74">
        <w:rPr>
          <w:rFonts w:ascii="Tahoma" w:hAnsi="Tahoma" w:cs="Tahoma"/>
          <w:color w:val="000000"/>
        </w:rPr>
        <w:t>wiązanych z tym kosztów, opłat, jak i ewentualnych kar nałożonych przez</w:t>
      </w:r>
      <w:r w:rsidR="003E06F9" w:rsidRPr="00BF1A74">
        <w:rPr>
          <w:rFonts w:ascii="Tahoma" w:hAnsi="Tahoma" w:cs="Tahoma"/>
          <w:color w:val="000000"/>
        </w:rPr>
        <w:t xml:space="preserve"> </w:t>
      </w:r>
      <w:r w:rsidR="00367F42" w:rsidRPr="00BF1A74">
        <w:rPr>
          <w:rFonts w:ascii="Tahoma" w:hAnsi="Tahoma" w:cs="Tahoma"/>
          <w:color w:val="000000"/>
        </w:rPr>
        <w:t>Policję, Straż Miejską i inne służby publiczne, jeżeli powstały one z winy Wykonawcy,</w:t>
      </w:r>
    </w:p>
    <w:p w14:paraId="597FC715" w14:textId="59A12AA0"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k</w:t>
      </w:r>
      <w:r w:rsidR="00367F42" w:rsidRPr="00BF1A74">
        <w:rPr>
          <w:rFonts w:ascii="Tahoma" w:hAnsi="Tahoma" w:cs="Tahoma"/>
          <w:color w:val="000000"/>
        </w:rPr>
        <w:t>) pokrycia wszelkich kosztów prac projektowych związanych z wprowadzaniem na jego</w:t>
      </w:r>
      <w:r w:rsidR="003E06F9" w:rsidRPr="00BF1A74">
        <w:rPr>
          <w:rFonts w:ascii="Tahoma" w:hAnsi="Tahoma" w:cs="Tahoma"/>
          <w:color w:val="000000"/>
        </w:rPr>
        <w:t xml:space="preserve"> </w:t>
      </w:r>
      <w:r w:rsidR="00367F42" w:rsidRPr="00BF1A74">
        <w:rPr>
          <w:rFonts w:ascii="Tahoma" w:hAnsi="Tahoma" w:cs="Tahoma"/>
          <w:color w:val="000000"/>
        </w:rPr>
        <w:t>wniosek zamiennych rozwiązań projektowych w stosunku do dokumentacji projektowej,</w:t>
      </w:r>
    </w:p>
    <w:p w14:paraId="654B80A6" w14:textId="05A9A22E"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l</w:t>
      </w:r>
      <w:r w:rsidR="00367F42" w:rsidRPr="00BF1A74">
        <w:rPr>
          <w:rFonts w:ascii="Tahoma" w:hAnsi="Tahoma" w:cs="Tahoma"/>
          <w:color w:val="000000"/>
        </w:rPr>
        <w:t>) w przypadku sporządzenia przez Wykonawcę zamiennych Projektów Wykonawczych,</w:t>
      </w:r>
      <w:r w:rsidR="001F0D48">
        <w:rPr>
          <w:rFonts w:ascii="Tahoma" w:hAnsi="Tahoma" w:cs="Tahoma"/>
          <w:color w:val="000000"/>
        </w:rPr>
        <w:t xml:space="preserve"> </w:t>
      </w:r>
      <w:r w:rsidR="00367F42" w:rsidRPr="00BF1A74">
        <w:rPr>
          <w:rFonts w:ascii="Tahoma" w:hAnsi="Tahoma" w:cs="Tahoma"/>
          <w:color w:val="000000"/>
        </w:rPr>
        <w:t>uzgodnienia i skoordynowania wyżej wymienionych projektów z Zamawiającym,</w:t>
      </w:r>
    </w:p>
    <w:p w14:paraId="2DA58E87" w14:textId="4027FFFB"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ł</w:t>
      </w:r>
      <w:r w:rsidR="00367F42" w:rsidRPr="00BF1A74">
        <w:rPr>
          <w:rFonts w:ascii="Tahoma" w:hAnsi="Tahoma" w:cs="Tahoma"/>
          <w:color w:val="000000"/>
        </w:rPr>
        <w:t>) utrzymania w czystości dróg publicznych i wewnętrznych, chodników, krawężników,</w:t>
      </w:r>
      <w:r w:rsidRPr="00BF1A74">
        <w:rPr>
          <w:rFonts w:ascii="Tahoma" w:hAnsi="Tahoma" w:cs="Tahoma"/>
          <w:color w:val="000000"/>
        </w:rPr>
        <w:t xml:space="preserve"> </w:t>
      </w:r>
      <w:r w:rsidR="00367F42" w:rsidRPr="00BF1A74">
        <w:rPr>
          <w:rFonts w:ascii="Tahoma" w:hAnsi="Tahoma" w:cs="Tahoma"/>
          <w:color w:val="000000"/>
        </w:rPr>
        <w:t>itp. Dojazd do terenu budowy winien być pozbawiony resztek materiałów, błota i</w:t>
      </w:r>
      <w:r w:rsidR="003E06F9" w:rsidRPr="00BF1A74">
        <w:rPr>
          <w:rFonts w:ascii="Tahoma" w:hAnsi="Tahoma" w:cs="Tahoma"/>
          <w:color w:val="000000"/>
        </w:rPr>
        <w:t xml:space="preserve"> </w:t>
      </w:r>
      <w:r w:rsidR="00367F42" w:rsidRPr="00BF1A74">
        <w:rPr>
          <w:rFonts w:ascii="Tahoma" w:hAnsi="Tahoma" w:cs="Tahoma"/>
          <w:color w:val="000000"/>
        </w:rPr>
        <w:t>gruzu,</w:t>
      </w:r>
    </w:p>
    <w:p w14:paraId="1DB843A3" w14:textId="284DAF66" w:rsidR="00367F42" w:rsidRPr="00BF1A74" w:rsidRDefault="001741E1"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m</w:t>
      </w:r>
      <w:r w:rsidR="00367F42" w:rsidRPr="00BF1A74">
        <w:rPr>
          <w:rFonts w:ascii="Tahoma" w:hAnsi="Tahoma" w:cs="Tahoma"/>
          <w:color w:val="000000"/>
        </w:rPr>
        <w:t>) zorganizowania i zabezpieczenia terenu robót oraz zapewnienia stałych warunków</w:t>
      </w:r>
      <w:r w:rsidR="003E06F9" w:rsidRPr="00BF1A74">
        <w:rPr>
          <w:rFonts w:ascii="Tahoma" w:hAnsi="Tahoma" w:cs="Tahoma"/>
          <w:color w:val="000000"/>
        </w:rPr>
        <w:t xml:space="preserve"> </w:t>
      </w:r>
      <w:r w:rsidR="00367F42" w:rsidRPr="00BF1A74">
        <w:rPr>
          <w:rFonts w:ascii="Tahoma" w:hAnsi="Tahoma" w:cs="Tahoma"/>
          <w:color w:val="000000"/>
        </w:rPr>
        <w:t>widoczności w dzień i w nocy tych elementów oznakowania, które są niezbędne ze</w:t>
      </w:r>
      <w:r w:rsidR="003E06F9" w:rsidRPr="00BF1A74">
        <w:rPr>
          <w:rFonts w:ascii="Tahoma" w:hAnsi="Tahoma" w:cs="Tahoma"/>
          <w:color w:val="000000"/>
        </w:rPr>
        <w:t xml:space="preserve"> </w:t>
      </w:r>
      <w:r w:rsidR="00367F42" w:rsidRPr="00BF1A74">
        <w:rPr>
          <w:rFonts w:ascii="Tahoma" w:hAnsi="Tahoma" w:cs="Tahoma"/>
          <w:color w:val="000000"/>
        </w:rPr>
        <w:t>względu bezpieczeństwa,</w:t>
      </w:r>
    </w:p>
    <w:p w14:paraId="57520E99" w14:textId="62199374" w:rsidR="00367F42" w:rsidRPr="00BF1A74" w:rsidRDefault="00336094"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n</w:t>
      </w:r>
      <w:r w:rsidR="00367F42" w:rsidRPr="00BF1A74">
        <w:rPr>
          <w:rFonts w:ascii="Tahoma" w:hAnsi="Tahoma" w:cs="Tahoma"/>
          <w:color w:val="000000"/>
        </w:rPr>
        <w:t>) zapewnienia stałego utrzymania porządku i czystości wewnątrz i bezpośrednio</w:t>
      </w:r>
      <w:r w:rsidR="003E06F9" w:rsidRPr="00BF1A74">
        <w:rPr>
          <w:rFonts w:ascii="Tahoma" w:hAnsi="Tahoma" w:cs="Tahoma"/>
          <w:color w:val="000000"/>
        </w:rPr>
        <w:t xml:space="preserve"> </w:t>
      </w:r>
      <w:r w:rsidR="00367F42" w:rsidRPr="00BF1A74">
        <w:rPr>
          <w:rFonts w:ascii="Tahoma" w:hAnsi="Tahoma" w:cs="Tahoma"/>
          <w:color w:val="000000"/>
        </w:rPr>
        <w:t>na zewnątrz terenu robót oraz utrzymania w stanie estetycznym ogrodzeń i obiektów</w:t>
      </w:r>
      <w:r w:rsidR="003E06F9" w:rsidRPr="00BF1A74">
        <w:rPr>
          <w:rFonts w:ascii="Tahoma" w:hAnsi="Tahoma" w:cs="Tahoma"/>
          <w:color w:val="000000"/>
        </w:rPr>
        <w:t xml:space="preserve"> </w:t>
      </w:r>
      <w:r w:rsidR="00367F42" w:rsidRPr="00BF1A74">
        <w:rPr>
          <w:rFonts w:ascii="Tahoma" w:hAnsi="Tahoma" w:cs="Tahoma"/>
          <w:color w:val="000000"/>
        </w:rPr>
        <w:t>tymczasowych robót,</w:t>
      </w:r>
    </w:p>
    <w:p w14:paraId="0206E3CB" w14:textId="6B559FD7" w:rsidR="00367F42" w:rsidRPr="00BF1A74" w:rsidRDefault="00336094"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o</w:t>
      </w:r>
      <w:r w:rsidR="00367F42" w:rsidRPr="00BF1A74">
        <w:rPr>
          <w:rFonts w:ascii="Tahoma" w:hAnsi="Tahoma" w:cs="Tahoma"/>
          <w:color w:val="000000"/>
        </w:rPr>
        <w:t>) wykonywania wszelkich czynności dodatkowych wynikających z przyjętej technologii</w:t>
      </w:r>
      <w:r w:rsidRPr="00BF1A74">
        <w:rPr>
          <w:rFonts w:ascii="Tahoma" w:hAnsi="Tahoma" w:cs="Tahoma"/>
          <w:color w:val="000000"/>
        </w:rPr>
        <w:t>,</w:t>
      </w:r>
    </w:p>
    <w:p w14:paraId="2B12E4B1" w14:textId="2B515C7B" w:rsidR="00367F42" w:rsidRPr="00BF1A74" w:rsidRDefault="00336094"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p</w:t>
      </w:r>
      <w:r w:rsidR="00367F42" w:rsidRPr="00BF1A74">
        <w:rPr>
          <w:rFonts w:ascii="Tahoma" w:hAnsi="Tahoma" w:cs="Tahoma"/>
          <w:color w:val="000000"/>
        </w:rPr>
        <w:t>) zapewnienia właściwych warunków bezpieczeństwa i higieny pracy oraz ochrony</w:t>
      </w:r>
      <w:r w:rsidR="003E06F9" w:rsidRPr="00BF1A74">
        <w:rPr>
          <w:rFonts w:ascii="Tahoma" w:hAnsi="Tahoma" w:cs="Tahoma"/>
          <w:color w:val="000000"/>
        </w:rPr>
        <w:t xml:space="preserve"> </w:t>
      </w:r>
      <w:r w:rsidR="00367F42" w:rsidRPr="00BF1A74">
        <w:rPr>
          <w:rFonts w:ascii="Tahoma" w:hAnsi="Tahoma" w:cs="Tahoma"/>
          <w:color w:val="000000"/>
        </w:rPr>
        <w:t>środowiska w miejscu robót i jego otoczeniu,</w:t>
      </w:r>
    </w:p>
    <w:p w14:paraId="4380F4C4" w14:textId="680DFA40" w:rsidR="00367F42" w:rsidRPr="00BF1A74" w:rsidRDefault="00336094"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r</w:t>
      </w:r>
      <w:r w:rsidR="00367F42" w:rsidRPr="00BF1A74">
        <w:rPr>
          <w:rFonts w:ascii="Tahoma" w:hAnsi="Tahoma" w:cs="Tahoma"/>
          <w:color w:val="000000"/>
        </w:rPr>
        <w:t>) zapewnienia odpowiednio wykwalifikowanych osób do wykonania zamówienia</w:t>
      </w:r>
      <w:r w:rsidR="003E06F9" w:rsidRPr="00BF1A74">
        <w:rPr>
          <w:rFonts w:ascii="Tahoma" w:hAnsi="Tahoma" w:cs="Tahoma"/>
          <w:color w:val="000000"/>
        </w:rPr>
        <w:t xml:space="preserve"> </w:t>
      </w:r>
      <w:r w:rsidR="00367F42" w:rsidRPr="00BF1A74">
        <w:rPr>
          <w:rFonts w:ascii="Tahoma" w:hAnsi="Tahoma" w:cs="Tahoma"/>
          <w:color w:val="000000"/>
        </w:rPr>
        <w:t>zgodnie z wymogami ustawy z dnia 7 lipca 1994 r. Prawo budowlane (</w:t>
      </w:r>
      <w:proofErr w:type="spellStart"/>
      <w:r w:rsidR="00367F42" w:rsidRPr="00BF1A74">
        <w:rPr>
          <w:rFonts w:ascii="Tahoma" w:hAnsi="Tahoma" w:cs="Tahoma"/>
          <w:color w:val="000000"/>
        </w:rPr>
        <w:t>t.j</w:t>
      </w:r>
      <w:proofErr w:type="spellEnd"/>
      <w:r w:rsidR="00367F42" w:rsidRPr="00BF1A74">
        <w:rPr>
          <w:rFonts w:ascii="Tahoma" w:hAnsi="Tahoma" w:cs="Tahoma"/>
          <w:color w:val="000000"/>
        </w:rPr>
        <w:t>. Dz. U. 2021</w:t>
      </w:r>
      <w:r w:rsidR="003E06F9" w:rsidRPr="00BF1A74">
        <w:rPr>
          <w:rFonts w:ascii="Tahoma" w:hAnsi="Tahoma" w:cs="Tahoma"/>
          <w:color w:val="000000"/>
        </w:rPr>
        <w:t xml:space="preserve"> </w:t>
      </w:r>
      <w:r w:rsidR="00367F42" w:rsidRPr="00BF1A74">
        <w:rPr>
          <w:rFonts w:ascii="Tahoma" w:hAnsi="Tahoma" w:cs="Tahoma"/>
          <w:color w:val="000000"/>
        </w:rPr>
        <w:t>poz. 2351),</w:t>
      </w:r>
    </w:p>
    <w:p w14:paraId="5E56EF11" w14:textId="58481751" w:rsidR="00367F42" w:rsidRPr="00BF1A74" w:rsidRDefault="00336094"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s</w:t>
      </w:r>
      <w:r w:rsidR="00367F42" w:rsidRPr="00BF1A74">
        <w:rPr>
          <w:rFonts w:ascii="Tahoma" w:hAnsi="Tahoma" w:cs="Tahoma"/>
          <w:color w:val="000000"/>
        </w:rPr>
        <w:t>) prowadzenia Dziennika Budowy, który winien nieprzerwanie znajdować się na terenie</w:t>
      </w:r>
      <w:r w:rsidRPr="00BF1A74">
        <w:rPr>
          <w:rFonts w:ascii="Tahoma" w:hAnsi="Tahoma" w:cs="Tahoma"/>
          <w:color w:val="000000"/>
        </w:rPr>
        <w:t xml:space="preserve"> </w:t>
      </w:r>
      <w:r w:rsidR="00367F42" w:rsidRPr="00BF1A74">
        <w:rPr>
          <w:rFonts w:ascii="Tahoma" w:hAnsi="Tahoma" w:cs="Tahoma"/>
          <w:color w:val="000000"/>
        </w:rPr>
        <w:t>budowy i być w tym czasie do pełnej dyspozycji Zamawiającego, Inspektor</w:t>
      </w:r>
      <w:r w:rsidRPr="00BF1A74">
        <w:rPr>
          <w:rFonts w:ascii="Tahoma" w:hAnsi="Tahoma" w:cs="Tahoma"/>
          <w:color w:val="000000"/>
        </w:rPr>
        <w:t>a</w:t>
      </w:r>
      <w:r w:rsidR="00E555B1" w:rsidRPr="00BF1A74">
        <w:rPr>
          <w:rFonts w:ascii="Tahoma" w:hAnsi="Tahoma" w:cs="Tahoma"/>
          <w:color w:val="000000"/>
        </w:rPr>
        <w:t xml:space="preserve"> </w:t>
      </w:r>
      <w:r w:rsidR="00367F42" w:rsidRPr="00BF1A74">
        <w:rPr>
          <w:rFonts w:ascii="Tahoma" w:hAnsi="Tahoma" w:cs="Tahoma"/>
          <w:color w:val="000000"/>
        </w:rPr>
        <w:t>Nadzoru, bądź też wskazanych przez ni</w:t>
      </w:r>
      <w:r w:rsidRPr="00BF1A74">
        <w:rPr>
          <w:rFonts w:ascii="Tahoma" w:hAnsi="Tahoma" w:cs="Tahoma"/>
          <w:color w:val="000000"/>
        </w:rPr>
        <w:t>ego</w:t>
      </w:r>
      <w:r w:rsidR="00367F42" w:rsidRPr="00BF1A74">
        <w:rPr>
          <w:rFonts w:ascii="Tahoma" w:hAnsi="Tahoma" w:cs="Tahoma"/>
          <w:color w:val="000000"/>
        </w:rPr>
        <w:t xml:space="preserve"> innych osób trzecich lub podmiotów,</w:t>
      </w:r>
    </w:p>
    <w:p w14:paraId="16441B52" w14:textId="60B3580A"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t) zapewnienia dojazdów, przejezdności i dostępności dla mieszkańców oraz</w:t>
      </w:r>
      <w:r w:rsidR="00E555B1" w:rsidRPr="00BF1A74">
        <w:rPr>
          <w:rFonts w:ascii="Tahoma" w:hAnsi="Tahoma" w:cs="Tahoma"/>
          <w:color w:val="000000"/>
        </w:rPr>
        <w:t xml:space="preserve"> </w:t>
      </w:r>
      <w:r w:rsidRPr="00BF1A74">
        <w:rPr>
          <w:rFonts w:ascii="Tahoma" w:hAnsi="Tahoma" w:cs="Tahoma"/>
          <w:color w:val="000000"/>
        </w:rPr>
        <w:t>utwardzonych dojść/kładek dla pieszych do posesji na czas prowadzenia robót</w:t>
      </w:r>
      <w:r w:rsidR="00E555B1" w:rsidRPr="00BF1A74">
        <w:rPr>
          <w:rFonts w:ascii="Tahoma" w:hAnsi="Tahoma" w:cs="Tahoma"/>
          <w:color w:val="000000"/>
        </w:rPr>
        <w:t xml:space="preserve"> </w:t>
      </w:r>
      <w:r w:rsidRPr="00BF1A74">
        <w:rPr>
          <w:rFonts w:ascii="Tahoma" w:hAnsi="Tahoma" w:cs="Tahoma"/>
          <w:color w:val="000000"/>
        </w:rPr>
        <w:t>(docelowych oraz gospodarczych), jak również zapewnienia dojazdów budowlanych</w:t>
      </w:r>
      <w:r w:rsidR="00E555B1" w:rsidRPr="00BF1A74">
        <w:rPr>
          <w:rFonts w:ascii="Tahoma" w:hAnsi="Tahoma" w:cs="Tahoma"/>
          <w:color w:val="000000"/>
        </w:rPr>
        <w:t xml:space="preserve"> </w:t>
      </w:r>
      <w:r w:rsidRPr="00BF1A74">
        <w:rPr>
          <w:rFonts w:ascii="Tahoma" w:hAnsi="Tahoma" w:cs="Tahoma"/>
          <w:color w:val="000000"/>
        </w:rPr>
        <w:t>dla inwestorów zewnętrznych oraz innych Wykonawców/gestorów sieci</w:t>
      </w:r>
      <w:r w:rsidR="00E555B1" w:rsidRPr="00BF1A74">
        <w:rPr>
          <w:rFonts w:ascii="Tahoma" w:hAnsi="Tahoma" w:cs="Tahoma"/>
          <w:color w:val="000000"/>
        </w:rPr>
        <w:t xml:space="preserve"> </w:t>
      </w:r>
      <w:r w:rsidRPr="00BF1A74">
        <w:rPr>
          <w:rFonts w:ascii="Tahoma" w:hAnsi="Tahoma" w:cs="Tahoma"/>
          <w:color w:val="000000"/>
        </w:rPr>
        <w:t>prowadzących lub planujących prowadzenie robót na terenie inwestycji lub na jej</w:t>
      </w:r>
      <w:r w:rsidR="00E555B1" w:rsidRPr="00BF1A74">
        <w:rPr>
          <w:rFonts w:ascii="Tahoma" w:hAnsi="Tahoma" w:cs="Tahoma"/>
          <w:color w:val="000000"/>
        </w:rPr>
        <w:t xml:space="preserve"> </w:t>
      </w:r>
      <w:r w:rsidRPr="00BF1A74">
        <w:rPr>
          <w:rFonts w:ascii="Tahoma" w:hAnsi="Tahoma" w:cs="Tahoma"/>
          <w:color w:val="000000"/>
        </w:rPr>
        <w:t>granicy,</w:t>
      </w:r>
    </w:p>
    <w:p w14:paraId="66318AE0" w14:textId="3CCA2452"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u) powiadomienia w imieniu Zamawiającego poszczególnych gestorów sieci</w:t>
      </w:r>
      <w:r w:rsidR="00E555B1" w:rsidRPr="00BF1A74">
        <w:rPr>
          <w:rFonts w:ascii="Tahoma" w:hAnsi="Tahoma" w:cs="Tahoma"/>
          <w:color w:val="000000"/>
        </w:rPr>
        <w:t xml:space="preserve"> </w:t>
      </w:r>
      <w:r w:rsidRPr="00BF1A74">
        <w:rPr>
          <w:rFonts w:ascii="Tahoma" w:hAnsi="Tahoma" w:cs="Tahoma"/>
          <w:color w:val="000000"/>
        </w:rPr>
        <w:t>infrastruktury technicznej o zamierzonym terminie rozpoczęcia robót budowlanych,</w:t>
      </w:r>
      <w:r w:rsidR="00336094" w:rsidRPr="00BF1A74">
        <w:rPr>
          <w:rFonts w:ascii="Tahoma" w:hAnsi="Tahoma" w:cs="Tahoma"/>
          <w:color w:val="000000"/>
        </w:rPr>
        <w:t xml:space="preserve"> </w:t>
      </w:r>
      <w:r w:rsidRPr="00BF1A74">
        <w:rPr>
          <w:rFonts w:ascii="Tahoma" w:hAnsi="Tahoma" w:cs="Tahoma"/>
          <w:color w:val="000000"/>
        </w:rPr>
        <w:t>zweryfikowania z gestorami przebiegu ich sieci przez teren budowy oraz wykonania w</w:t>
      </w:r>
      <w:r w:rsidR="00E555B1" w:rsidRPr="00BF1A74">
        <w:rPr>
          <w:rFonts w:ascii="Tahoma" w:hAnsi="Tahoma" w:cs="Tahoma"/>
          <w:color w:val="000000"/>
        </w:rPr>
        <w:t xml:space="preserve"> </w:t>
      </w:r>
      <w:r w:rsidRPr="00BF1A74">
        <w:rPr>
          <w:rFonts w:ascii="Tahoma" w:hAnsi="Tahoma" w:cs="Tahoma"/>
          <w:color w:val="000000"/>
        </w:rPr>
        <w:t xml:space="preserve">trakcie realizacji robót wszelkich </w:t>
      </w:r>
      <w:r w:rsidRPr="00BF1A74">
        <w:rPr>
          <w:rFonts w:ascii="Tahoma" w:hAnsi="Tahoma" w:cs="Tahoma"/>
          <w:color w:val="000000"/>
        </w:rPr>
        <w:lastRenderedPageBreak/>
        <w:t>obowiązków wynikających z warunków i uzgodnień</w:t>
      </w:r>
      <w:r w:rsidR="00E555B1" w:rsidRPr="00BF1A74">
        <w:rPr>
          <w:rFonts w:ascii="Tahoma" w:hAnsi="Tahoma" w:cs="Tahoma"/>
          <w:color w:val="000000"/>
        </w:rPr>
        <w:t xml:space="preserve"> </w:t>
      </w:r>
      <w:r w:rsidRPr="00BF1A74">
        <w:rPr>
          <w:rFonts w:ascii="Tahoma" w:hAnsi="Tahoma" w:cs="Tahoma"/>
          <w:color w:val="000000"/>
        </w:rPr>
        <w:t>gestorów sieci m. in. koszty nadzorów, odbiorów itp.</w:t>
      </w:r>
    </w:p>
    <w:p w14:paraId="467481CA" w14:textId="61FB1625" w:rsidR="00367F42" w:rsidRPr="00BF1A74" w:rsidRDefault="00A8024D" w:rsidP="00BF1A74">
      <w:pPr>
        <w:autoSpaceDE w:val="0"/>
        <w:autoSpaceDN w:val="0"/>
        <w:adjustRightInd w:val="0"/>
        <w:spacing w:after="0" w:line="240" w:lineRule="auto"/>
        <w:jc w:val="both"/>
        <w:rPr>
          <w:rFonts w:ascii="Tahoma" w:hAnsi="Tahoma" w:cs="Tahoma"/>
          <w:color w:val="000000"/>
        </w:rPr>
      </w:pPr>
      <w:r>
        <w:rPr>
          <w:rFonts w:ascii="Tahoma" w:hAnsi="Tahoma" w:cs="Tahoma"/>
          <w:color w:val="000000"/>
        </w:rPr>
        <w:t>w</w:t>
      </w:r>
      <w:r w:rsidR="00367F42" w:rsidRPr="00BF1A74">
        <w:rPr>
          <w:rFonts w:ascii="Tahoma" w:hAnsi="Tahoma" w:cs="Tahoma"/>
          <w:color w:val="000000"/>
        </w:rPr>
        <w:t>) ścisłej koordynacji prac z Wykonawcami oraz innymi Wykonawcami, prowadzącymi</w:t>
      </w:r>
      <w:r w:rsidR="00E555B1" w:rsidRPr="00BF1A74">
        <w:rPr>
          <w:rFonts w:ascii="Tahoma" w:hAnsi="Tahoma" w:cs="Tahoma"/>
          <w:color w:val="000000"/>
        </w:rPr>
        <w:t xml:space="preserve"> </w:t>
      </w:r>
      <w:r w:rsidR="00367F42" w:rsidRPr="00BF1A74">
        <w:rPr>
          <w:rFonts w:ascii="Tahoma" w:hAnsi="Tahoma" w:cs="Tahoma"/>
          <w:color w:val="000000"/>
        </w:rPr>
        <w:t>prace w trakcie realizacji przedmiotowego kontraktu lub planującymi rozpocząć prace,</w:t>
      </w:r>
    </w:p>
    <w:p w14:paraId="0163F929" w14:textId="665F8DB6" w:rsidR="00367F42" w:rsidRPr="00BF1A74" w:rsidRDefault="00A8024D" w:rsidP="00BF1A74">
      <w:pPr>
        <w:autoSpaceDE w:val="0"/>
        <w:autoSpaceDN w:val="0"/>
        <w:adjustRightInd w:val="0"/>
        <w:spacing w:after="0" w:line="240" w:lineRule="auto"/>
        <w:jc w:val="both"/>
        <w:rPr>
          <w:rFonts w:ascii="Tahoma" w:hAnsi="Tahoma" w:cs="Tahoma"/>
          <w:color w:val="000000"/>
        </w:rPr>
      </w:pPr>
      <w:r>
        <w:rPr>
          <w:rFonts w:ascii="Tahoma" w:hAnsi="Tahoma" w:cs="Tahoma"/>
          <w:color w:val="000000"/>
        </w:rPr>
        <w:t>z</w:t>
      </w:r>
      <w:r w:rsidR="00367F42" w:rsidRPr="00BF1A74">
        <w:rPr>
          <w:rFonts w:ascii="Tahoma" w:hAnsi="Tahoma" w:cs="Tahoma"/>
          <w:color w:val="000000"/>
        </w:rPr>
        <w:t>) wykonania harmonogramu rzeczowo–finansowego przebiegu prac budowlanych w</w:t>
      </w:r>
      <w:r w:rsidR="00E555B1" w:rsidRPr="00BF1A74">
        <w:rPr>
          <w:rFonts w:ascii="Tahoma" w:hAnsi="Tahoma" w:cs="Tahoma"/>
          <w:color w:val="000000"/>
        </w:rPr>
        <w:t xml:space="preserve"> </w:t>
      </w:r>
      <w:r w:rsidR="00DC1E6F" w:rsidRPr="00BF1A74">
        <w:rPr>
          <w:rFonts w:ascii="Tahoma" w:hAnsi="Tahoma" w:cs="Tahoma"/>
          <w:color w:val="000000"/>
        </w:rPr>
        <w:t xml:space="preserve">terminie do 7 dni </w:t>
      </w:r>
      <w:r w:rsidR="001F0D48">
        <w:rPr>
          <w:rFonts w:ascii="Tahoma" w:hAnsi="Tahoma" w:cs="Tahoma"/>
          <w:color w:val="000000"/>
        </w:rPr>
        <w:t xml:space="preserve">roboczych </w:t>
      </w:r>
      <w:r w:rsidR="00DC1E6F" w:rsidRPr="00BF1A74">
        <w:rPr>
          <w:rFonts w:ascii="Tahoma" w:hAnsi="Tahoma" w:cs="Tahoma"/>
          <w:color w:val="000000"/>
        </w:rPr>
        <w:t xml:space="preserve">od daty przekazania </w:t>
      </w:r>
      <w:r w:rsidR="00367F42" w:rsidRPr="00BF1A74">
        <w:rPr>
          <w:rFonts w:ascii="Tahoma" w:hAnsi="Tahoma" w:cs="Tahoma"/>
          <w:color w:val="000000"/>
        </w:rPr>
        <w:t>Zamawiającemu</w:t>
      </w:r>
      <w:r w:rsidR="001A2430" w:rsidRPr="00BF1A74">
        <w:rPr>
          <w:rFonts w:ascii="Tahoma" w:hAnsi="Tahoma" w:cs="Tahoma"/>
          <w:color w:val="000000"/>
        </w:rPr>
        <w:t xml:space="preserve"> kompletnej </w:t>
      </w:r>
      <w:proofErr w:type="spellStart"/>
      <w:r w:rsidR="001A2430" w:rsidRPr="00BF1A74">
        <w:rPr>
          <w:rFonts w:ascii="Tahoma" w:hAnsi="Tahoma" w:cs="Tahoma"/>
          <w:color w:val="000000"/>
        </w:rPr>
        <w:t>dokumnetacji</w:t>
      </w:r>
      <w:proofErr w:type="spellEnd"/>
      <w:r w:rsidR="001A2430" w:rsidRPr="00BF1A74">
        <w:rPr>
          <w:rFonts w:ascii="Tahoma" w:hAnsi="Tahoma" w:cs="Tahoma"/>
          <w:color w:val="000000"/>
        </w:rPr>
        <w:t xml:space="preserve"> projektowej</w:t>
      </w:r>
      <w:r w:rsidR="00367F42" w:rsidRPr="00BF1A74">
        <w:rPr>
          <w:rFonts w:ascii="Tahoma" w:hAnsi="Tahoma" w:cs="Tahoma"/>
          <w:color w:val="000000"/>
        </w:rPr>
        <w:t>. Harmonogram rzeczowo–finansowy musi zawierać</w:t>
      </w:r>
      <w:r w:rsidR="00DC1E6F" w:rsidRPr="00BF1A74">
        <w:rPr>
          <w:rFonts w:ascii="Tahoma" w:hAnsi="Tahoma" w:cs="Tahoma"/>
          <w:color w:val="000000"/>
        </w:rPr>
        <w:t xml:space="preserve"> </w:t>
      </w:r>
      <w:r w:rsidR="00367F42" w:rsidRPr="00BF1A74">
        <w:rPr>
          <w:rFonts w:ascii="Tahoma" w:hAnsi="Tahoma" w:cs="Tahoma"/>
          <w:color w:val="000000"/>
        </w:rPr>
        <w:t>zakres rzeczow</w:t>
      </w:r>
      <w:r w:rsidR="00DC1E6F" w:rsidRPr="00BF1A74">
        <w:rPr>
          <w:rFonts w:ascii="Tahoma" w:hAnsi="Tahoma" w:cs="Tahoma"/>
          <w:color w:val="000000"/>
        </w:rPr>
        <w:t>y</w:t>
      </w:r>
      <w:r w:rsidR="00367F42" w:rsidRPr="00BF1A74">
        <w:rPr>
          <w:rFonts w:ascii="Tahoma" w:hAnsi="Tahoma" w:cs="Tahoma"/>
          <w:color w:val="000000"/>
        </w:rPr>
        <w:t xml:space="preserve"> i wysokość wynagrodzenia Wykonawcy.</w:t>
      </w:r>
    </w:p>
    <w:p w14:paraId="17DC0043" w14:textId="38EE5D45"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Harmonogram rzeczowo-finansowy wymaga zatwierdzenia przez Zamawiającego</w:t>
      </w:r>
      <w:r w:rsidR="00DC1E6F" w:rsidRPr="00BF1A74">
        <w:rPr>
          <w:rFonts w:ascii="Tahoma" w:hAnsi="Tahoma" w:cs="Tahoma"/>
          <w:color w:val="000000"/>
        </w:rPr>
        <w:t xml:space="preserve"> </w:t>
      </w:r>
      <w:r w:rsidRPr="00BF1A74">
        <w:rPr>
          <w:rFonts w:ascii="Tahoma" w:hAnsi="Tahoma" w:cs="Tahoma"/>
          <w:color w:val="000000"/>
        </w:rPr>
        <w:t>w terminie 7 dni roboczych. W tym samym terminie Zamawiający ma prawo złożyć</w:t>
      </w:r>
      <w:r w:rsidR="00DC1E6F" w:rsidRPr="00BF1A74">
        <w:rPr>
          <w:rFonts w:ascii="Tahoma" w:hAnsi="Tahoma" w:cs="Tahoma"/>
          <w:color w:val="000000"/>
        </w:rPr>
        <w:t xml:space="preserve"> </w:t>
      </w:r>
      <w:r w:rsidRPr="00BF1A74">
        <w:rPr>
          <w:rFonts w:ascii="Tahoma" w:hAnsi="Tahoma" w:cs="Tahoma"/>
          <w:color w:val="000000"/>
        </w:rPr>
        <w:t>zastrzeżenia, co do przedstawionego projektu harmonogramu rzeczowo-finansowego</w:t>
      </w:r>
      <w:r w:rsidR="00DC1E6F" w:rsidRPr="00BF1A74">
        <w:rPr>
          <w:rFonts w:ascii="Tahoma" w:hAnsi="Tahoma" w:cs="Tahoma"/>
          <w:color w:val="000000"/>
        </w:rPr>
        <w:t xml:space="preserve"> </w:t>
      </w:r>
      <w:r w:rsidRPr="00BF1A74">
        <w:rPr>
          <w:rFonts w:ascii="Tahoma" w:hAnsi="Tahoma" w:cs="Tahoma"/>
          <w:color w:val="000000"/>
        </w:rPr>
        <w:t>oraz wnioskować o wprowadzenie wymaganych przez niego zmian. Wykonawca</w:t>
      </w:r>
      <w:r w:rsidR="00DC1E6F" w:rsidRPr="00BF1A74">
        <w:rPr>
          <w:rFonts w:ascii="Tahoma" w:hAnsi="Tahoma" w:cs="Tahoma"/>
          <w:color w:val="000000"/>
        </w:rPr>
        <w:t xml:space="preserve"> </w:t>
      </w:r>
      <w:r w:rsidRPr="00BF1A74">
        <w:rPr>
          <w:rFonts w:ascii="Tahoma" w:hAnsi="Tahoma" w:cs="Tahoma"/>
          <w:color w:val="000000"/>
        </w:rPr>
        <w:t>zobowiązany jest uwzględnić zastrzeżenia i uwagi, o których mowa powyżej</w:t>
      </w:r>
      <w:r w:rsidR="00DC1E6F" w:rsidRPr="00BF1A74">
        <w:rPr>
          <w:rFonts w:ascii="Tahoma" w:hAnsi="Tahoma" w:cs="Tahoma"/>
          <w:color w:val="000000"/>
        </w:rPr>
        <w:t xml:space="preserve"> </w:t>
      </w:r>
      <w:r w:rsidRPr="00BF1A74">
        <w:rPr>
          <w:rFonts w:ascii="Tahoma" w:hAnsi="Tahoma" w:cs="Tahoma"/>
          <w:color w:val="000000"/>
        </w:rPr>
        <w:t>w terminie 3 dni,</w:t>
      </w:r>
    </w:p>
    <w:p w14:paraId="2CD635A2" w14:textId="3D90EE25"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Wykonawca ma obowiązek zaktualizowania harmonogramu rzeczowo–finansowego</w:t>
      </w:r>
      <w:r w:rsidR="00DC1E6F" w:rsidRPr="00BF1A74">
        <w:rPr>
          <w:rFonts w:ascii="Tahoma" w:hAnsi="Tahoma" w:cs="Tahoma"/>
          <w:color w:val="000000"/>
        </w:rPr>
        <w:t xml:space="preserve"> </w:t>
      </w:r>
      <w:r w:rsidRPr="00BF1A74">
        <w:rPr>
          <w:rFonts w:ascii="Tahoma" w:hAnsi="Tahoma" w:cs="Tahoma"/>
          <w:color w:val="000000"/>
        </w:rPr>
        <w:t>w terminie do 7 dni od daty podpisania Aneksu do Umowy, zmieniającego termin</w:t>
      </w:r>
      <w:r w:rsidR="00DC1E6F" w:rsidRPr="00BF1A74">
        <w:rPr>
          <w:rFonts w:ascii="Tahoma" w:hAnsi="Tahoma" w:cs="Tahoma"/>
          <w:color w:val="000000"/>
        </w:rPr>
        <w:t xml:space="preserve"> </w:t>
      </w:r>
      <w:r w:rsidRPr="00BF1A74">
        <w:rPr>
          <w:rFonts w:ascii="Tahoma" w:hAnsi="Tahoma" w:cs="Tahoma"/>
          <w:color w:val="000000"/>
        </w:rPr>
        <w:t>realizacji oraz uzyskania jego akceptacji przez Zamawiającego,</w:t>
      </w:r>
    </w:p>
    <w:p w14:paraId="22415F02" w14:textId="3D57F75B"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W przypadku, gdy złożony harmonogram rzeczowo-finansowy stanie się niespójny</w:t>
      </w:r>
      <w:r w:rsidR="00DC1E6F" w:rsidRPr="00BF1A74">
        <w:rPr>
          <w:rFonts w:ascii="Tahoma" w:hAnsi="Tahoma" w:cs="Tahoma"/>
          <w:color w:val="000000"/>
        </w:rPr>
        <w:t xml:space="preserve"> </w:t>
      </w:r>
      <w:r w:rsidRPr="00BF1A74">
        <w:rPr>
          <w:rFonts w:ascii="Tahoma" w:hAnsi="Tahoma" w:cs="Tahoma"/>
          <w:color w:val="000000"/>
        </w:rPr>
        <w:t>z faktycznym postępem prac lub z zobowiązaniami Wykonawcy, strony zgodnie</w:t>
      </w:r>
      <w:r w:rsidR="00DC1E6F" w:rsidRPr="00BF1A74">
        <w:rPr>
          <w:rFonts w:ascii="Tahoma" w:hAnsi="Tahoma" w:cs="Tahoma"/>
          <w:color w:val="000000"/>
        </w:rPr>
        <w:t xml:space="preserve"> </w:t>
      </w:r>
      <w:r w:rsidRPr="00BF1A74">
        <w:rPr>
          <w:rFonts w:ascii="Tahoma" w:hAnsi="Tahoma" w:cs="Tahoma"/>
          <w:color w:val="000000"/>
        </w:rPr>
        <w:t>ustalają, iż Wykonawca na polecenie Zamawiającego zobowiązany jest do</w:t>
      </w:r>
      <w:r w:rsidR="00DC1E6F" w:rsidRPr="00BF1A74">
        <w:rPr>
          <w:rFonts w:ascii="Tahoma" w:hAnsi="Tahoma" w:cs="Tahoma"/>
          <w:color w:val="000000"/>
        </w:rPr>
        <w:t xml:space="preserve"> </w:t>
      </w:r>
      <w:r w:rsidRPr="00BF1A74">
        <w:rPr>
          <w:rFonts w:ascii="Tahoma" w:hAnsi="Tahoma" w:cs="Tahoma"/>
          <w:color w:val="000000"/>
        </w:rPr>
        <w:t>przedłożenia w ciągu 7 dni skorygowanego harmonogramu rzeczowo-finansowego.</w:t>
      </w:r>
    </w:p>
    <w:p w14:paraId="45EA9B72" w14:textId="1C9C1F18"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Skorygowany harmonogram rzeczowo-finansowy wymaga akceptacji</w:t>
      </w:r>
      <w:r w:rsidR="00DC1E6F" w:rsidRPr="00BF1A74">
        <w:rPr>
          <w:rFonts w:ascii="Tahoma" w:hAnsi="Tahoma" w:cs="Tahoma"/>
          <w:color w:val="000000"/>
        </w:rPr>
        <w:t xml:space="preserve"> </w:t>
      </w:r>
      <w:r w:rsidRPr="00BF1A74">
        <w:rPr>
          <w:rFonts w:ascii="Tahoma" w:hAnsi="Tahoma" w:cs="Tahoma"/>
          <w:color w:val="000000"/>
        </w:rPr>
        <w:t>Zamawiającego, który uprawniony jest do zgłaszania i wprowadzania w nim zmian</w:t>
      </w:r>
      <w:r w:rsidR="00DC1E6F" w:rsidRPr="00BF1A74">
        <w:rPr>
          <w:rFonts w:ascii="Tahoma" w:hAnsi="Tahoma" w:cs="Tahoma"/>
          <w:color w:val="000000"/>
        </w:rPr>
        <w:t xml:space="preserve"> </w:t>
      </w:r>
      <w:r w:rsidRPr="00BF1A74">
        <w:rPr>
          <w:rFonts w:ascii="Tahoma" w:hAnsi="Tahoma" w:cs="Tahoma"/>
          <w:color w:val="000000"/>
        </w:rPr>
        <w:t>w terminie 5 dni roboczych od daty przekazania takiego skorygowanego</w:t>
      </w:r>
      <w:r w:rsidR="00DC1E6F" w:rsidRPr="00BF1A74">
        <w:rPr>
          <w:rFonts w:ascii="Tahoma" w:hAnsi="Tahoma" w:cs="Tahoma"/>
          <w:color w:val="000000"/>
        </w:rPr>
        <w:t xml:space="preserve"> </w:t>
      </w:r>
      <w:r w:rsidRPr="00BF1A74">
        <w:rPr>
          <w:rFonts w:ascii="Tahoma" w:hAnsi="Tahoma" w:cs="Tahoma"/>
          <w:color w:val="000000"/>
        </w:rPr>
        <w:t>harmonogramu. Wykonawca zobowiązany jest uwzględnić zastrzeżenia i uwagi,</w:t>
      </w:r>
      <w:r w:rsidR="00DC1E6F" w:rsidRPr="00BF1A74">
        <w:rPr>
          <w:rFonts w:ascii="Tahoma" w:hAnsi="Tahoma" w:cs="Tahoma"/>
          <w:color w:val="000000"/>
        </w:rPr>
        <w:t xml:space="preserve"> </w:t>
      </w:r>
      <w:r w:rsidRPr="00BF1A74">
        <w:rPr>
          <w:rFonts w:ascii="Tahoma" w:hAnsi="Tahoma" w:cs="Tahoma"/>
          <w:color w:val="000000"/>
        </w:rPr>
        <w:t>o których mowa powyżej i przedstawić Zamawiającemu poprawiony harmonogram</w:t>
      </w:r>
      <w:r w:rsidR="00DC1E6F" w:rsidRPr="00BF1A74">
        <w:rPr>
          <w:rFonts w:ascii="Tahoma" w:hAnsi="Tahoma" w:cs="Tahoma"/>
          <w:color w:val="000000"/>
        </w:rPr>
        <w:t xml:space="preserve"> </w:t>
      </w:r>
      <w:r w:rsidRPr="00BF1A74">
        <w:rPr>
          <w:rFonts w:ascii="Tahoma" w:hAnsi="Tahoma" w:cs="Tahoma"/>
          <w:color w:val="000000"/>
        </w:rPr>
        <w:t>rzeczowo- finansowy w terminie 3 dni,</w:t>
      </w:r>
    </w:p>
    <w:p w14:paraId="2580505F" w14:textId="3C3B8C23" w:rsidR="00367F42"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xml:space="preserve">- </w:t>
      </w:r>
      <w:r w:rsidR="001F0D48">
        <w:rPr>
          <w:rFonts w:ascii="Tahoma" w:hAnsi="Tahoma" w:cs="Tahoma"/>
          <w:color w:val="000000"/>
        </w:rPr>
        <w:t>o</w:t>
      </w:r>
      <w:r w:rsidRPr="00BF1A74">
        <w:rPr>
          <w:rFonts w:ascii="Tahoma" w:hAnsi="Tahoma" w:cs="Tahoma"/>
          <w:color w:val="000000"/>
        </w:rPr>
        <w:t>statecznie zaakceptowany skorygowany harmonogram rzeczowo-finansowy</w:t>
      </w:r>
      <w:r w:rsidR="00336094" w:rsidRPr="00BF1A74">
        <w:rPr>
          <w:rFonts w:ascii="Tahoma" w:hAnsi="Tahoma" w:cs="Tahoma"/>
          <w:color w:val="000000"/>
        </w:rPr>
        <w:t xml:space="preserve"> </w:t>
      </w:r>
      <w:r w:rsidRPr="00BF1A74">
        <w:rPr>
          <w:rFonts w:ascii="Tahoma" w:hAnsi="Tahoma" w:cs="Tahoma"/>
          <w:color w:val="000000"/>
        </w:rPr>
        <w:t>stanowić będzie podstawę do dalszych rozliczeń przedmiotu zamówienia,</w:t>
      </w:r>
    </w:p>
    <w:p w14:paraId="5F107348" w14:textId="77777777" w:rsidR="00A8024D" w:rsidRDefault="00A8024D" w:rsidP="00A8024D">
      <w:pPr>
        <w:autoSpaceDE w:val="0"/>
        <w:autoSpaceDN w:val="0"/>
        <w:adjustRightInd w:val="0"/>
        <w:spacing w:after="0" w:line="240" w:lineRule="auto"/>
        <w:jc w:val="both"/>
        <w:rPr>
          <w:rFonts w:ascii="Tahoma" w:hAnsi="Tahoma" w:cs="Tahoma"/>
          <w:color w:val="000000"/>
        </w:rPr>
      </w:pPr>
      <w:r>
        <w:rPr>
          <w:rFonts w:ascii="Tahoma" w:hAnsi="Tahoma" w:cs="Tahoma"/>
          <w:color w:val="000000"/>
        </w:rPr>
        <w:t>ź</w:t>
      </w:r>
      <w:r w:rsidR="00426022">
        <w:rPr>
          <w:rFonts w:ascii="Tahoma" w:hAnsi="Tahoma" w:cs="Tahoma"/>
          <w:color w:val="000000"/>
        </w:rPr>
        <w:t>)</w:t>
      </w:r>
      <w:r w:rsidRPr="00A8024D">
        <w:rPr>
          <w:rFonts w:ascii="Tahoma" w:hAnsi="Tahoma" w:cs="Tahoma"/>
          <w:color w:val="000000"/>
        </w:rPr>
        <w:t xml:space="preserve"> </w:t>
      </w:r>
      <w:r>
        <w:rPr>
          <w:rFonts w:ascii="Tahoma" w:hAnsi="Tahoma" w:cs="Tahoma"/>
          <w:color w:val="000000"/>
        </w:rPr>
        <w:t xml:space="preserve">wykonania wszelkich innych robót, usług, i dostaw wskazanych w PFU bądź w niniejszej umowie, w tym prac, których zakres będzie wynikał ze </w:t>
      </w:r>
      <w:proofErr w:type="spellStart"/>
      <w:r>
        <w:rPr>
          <w:rFonts w:ascii="Tahoma" w:hAnsi="Tahoma" w:cs="Tahoma"/>
          <w:color w:val="000000"/>
        </w:rPr>
        <w:t>sprządzonej</w:t>
      </w:r>
      <w:proofErr w:type="spellEnd"/>
      <w:r>
        <w:rPr>
          <w:rFonts w:ascii="Tahoma" w:hAnsi="Tahoma" w:cs="Tahoma"/>
          <w:color w:val="000000"/>
        </w:rPr>
        <w:t xml:space="preserve"> przez Wykonawcę </w:t>
      </w:r>
      <w:proofErr w:type="spellStart"/>
      <w:r>
        <w:rPr>
          <w:rFonts w:ascii="Tahoma" w:hAnsi="Tahoma" w:cs="Tahoma"/>
          <w:color w:val="000000"/>
        </w:rPr>
        <w:t>dokumnetacji</w:t>
      </w:r>
      <w:proofErr w:type="spellEnd"/>
      <w:r>
        <w:rPr>
          <w:rFonts w:ascii="Tahoma" w:hAnsi="Tahoma" w:cs="Tahoma"/>
          <w:color w:val="000000"/>
        </w:rPr>
        <w:t xml:space="preserve"> projektowej, a także prac będących następstwem i konsekwencją pozyskanych przez Wykonawcę  w toku realizacji przedsięwzięcia uzgodnień, opinii, decyzji i innych dokumentów,</w:t>
      </w:r>
    </w:p>
    <w:p w14:paraId="184C3146" w14:textId="18CC3017" w:rsidR="00A8024D" w:rsidRDefault="00A8024D" w:rsidP="00A8024D">
      <w:pPr>
        <w:autoSpaceDE w:val="0"/>
        <w:autoSpaceDN w:val="0"/>
        <w:adjustRightInd w:val="0"/>
        <w:spacing w:after="0" w:line="240" w:lineRule="auto"/>
        <w:jc w:val="both"/>
        <w:rPr>
          <w:rFonts w:ascii="Tahoma" w:hAnsi="Tahoma" w:cs="Tahoma"/>
          <w:color w:val="000000"/>
        </w:rPr>
      </w:pPr>
      <w:r>
        <w:rPr>
          <w:rFonts w:ascii="Tahoma" w:hAnsi="Tahoma" w:cs="Tahoma"/>
          <w:color w:val="000000"/>
        </w:rPr>
        <w:t>ż) opracowani</w:t>
      </w:r>
      <w:r w:rsidR="00EC5BD3">
        <w:rPr>
          <w:rFonts w:ascii="Tahoma" w:hAnsi="Tahoma" w:cs="Tahoma"/>
          <w:color w:val="000000"/>
        </w:rPr>
        <w:t>a</w:t>
      </w:r>
      <w:r>
        <w:rPr>
          <w:rFonts w:ascii="Tahoma" w:hAnsi="Tahoma" w:cs="Tahoma"/>
          <w:color w:val="000000"/>
        </w:rPr>
        <w:t xml:space="preserve"> scenariusza pożarowego oraz instrukcji bezpieczeństwa pożarowego,</w:t>
      </w:r>
    </w:p>
    <w:p w14:paraId="1461E8E4" w14:textId="5D697CA0" w:rsidR="00A8024D" w:rsidRDefault="00A8024D" w:rsidP="00A8024D">
      <w:pPr>
        <w:autoSpaceDE w:val="0"/>
        <w:autoSpaceDN w:val="0"/>
        <w:adjustRightInd w:val="0"/>
        <w:spacing w:after="0" w:line="240" w:lineRule="auto"/>
        <w:jc w:val="both"/>
        <w:rPr>
          <w:rFonts w:ascii="Tahoma" w:hAnsi="Tahoma" w:cs="Tahoma"/>
          <w:color w:val="000000"/>
        </w:rPr>
      </w:pPr>
      <w:r>
        <w:rPr>
          <w:rFonts w:ascii="Tahoma" w:hAnsi="Tahoma" w:cs="Tahoma"/>
          <w:color w:val="000000"/>
        </w:rPr>
        <w:t>aa)przeprowadzeni</w:t>
      </w:r>
      <w:r w:rsidR="00EC5BD3">
        <w:rPr>
          <w:rFonts w:ascii="Tahoma" w:hAnsi="Tahoma" w:cs="Tahoma"/>
          <w:color w:val="000000"/>
        </w:rPr>
        <w:t>a</w:t>
      </w:r>
      <w:r>
        <w:rPr>
          <w:rFonts w:ascii="Tahoma" w:hAnsi="Tahoma" w:cs="Tahoma"/>
          <w:color w:val="000000"/>
        </w:rPr>
        <w:t xml:space="preserve"> wszelkich procedur rozruchowych i odbiorowych </w:t>
      </w:r>
      <w:proofErr w:type="spellStart"/>
      <w:r>
        <w:rPr>
          <w:rFonts w:ascii="Tahoma" w:hAnsi="Tahoma" w:cs="Tahoma"/>
          <w:color w:val="000000"/>
        </w:rPr>
        <w:t>wynikajacychn</w:t>
      </w:r>
      <w:proofErr w:type="spellEnd"/>
      <w:r>
        <w:rPr>
          <w:rFonts w:ascii="Tahoma" w:hAnsi="Tahoma" w:cs="Tahoma"/>
          <w:color w:val="000000"/>
        </w:rPr>
        <w:t xml:space="preserve"> z przepisów, wymagań umowy – każdy w obecności wskazanego przez Zamawiającego personelu,</w:t>
      </w:r>
    </w:p>
    <w:p w14:paraId="7C9FABF8" w14:textId="39C61B19" w:rsidR="00A8024D" w:rsidRDefault="00EC5BD3" w:rsidP="00A8024D">
      <w:pPr>
        <w:autoSpaceDE w:val="0"/>
        <w:autoSpaceDN w:val="0"/>
        <w:adjustRightInd w:val="0"/>
        <w:spacing w:after="0" w:line="240" w:lineRule="auto"/>
        <w:jc w:val="both"/>
        <w:rPr>
          <w:rFonts w:ascii="Tahoma" w:hAnsi="Tahoma" w:cs="Tahoma"/>
          <w:color w:val="000000"/>
        </w:rPr>
      </w:pPr>
      <w:r>
        <w:rPr>
          <w:rFonts w:ascii="Tahoma" w:hAnsi="Tahoma" w:cs="Tahoma"/>
          <w:color w:val="000000"/>
        </w:rPr>
        <w:t>ab)wykonania</w:t>
      </w:r>
      <w:r w:rsidR="00A8024D">
        <w:rPr>
          <w:rFonts w:ascii="Tahoma" w:hAnsi="Tahoma" w:cs="Tahoma"/>
          <w:color w:val="000000"/>
        </w:rPr>
        <w:t xml:space="preserve"> niezbędnych pomiarów </w:t>
      </w:r>
      <w:proofErr w:type="spellStart"/>
      <w:r w:rsidR="00A8024D">
        <w:rPr>
          <w:rFonts w:ascii="Tahoma" w:hAnsi="Tahoma" w:cs="Tahoma"/>
          <w:color w:val="000000"/>
        </w:rPr>
        <w:t>potw</w:t>
      </w:r>
      <w:r>
        <w:rPr>
          <w:rFonts w:ascii="Tahoma" w:hAnsi="Tahoma" w:cs="Tahoma"/>
          <w:color w:val="000000"/>
        </w:rPr>
        <w:t>i</w:t>
      </w:r>
      <w:r w:rsidR="00A8024D">
        <w:rPr>
          <w:rFonts w:ascii="Tahoma" w:hAnsi="Tahoma" w:cs="Tahoma"/>
          <w:color w:val="000000"/>
        </w:rPr>
        <w:t>erdzajacych</w:t>
      </w:r>
      <w:proofErr w:type="spellEnd"/>
      <w:r w:rsidR="00A8024D">
        <w:rPr>
          <w:rFonts w:ascii="Tahoma" w:hAnsi="Tahoma" w:cs="Tahoma"/>
          <w:color w:val="000000"/>
        </w:rPr>
        <w:t xml:space="preserve"> osiągnięcie założeń projektowych, ze szczególnym uwzględnieniem </w:t>
      </w:r>
      <w:r w:rsidR="00890ED8">
        <w:rPr>
          <w:rFonts w:ascii="Tahoma" w:hAnsi="Tahoma" w:cs="Tahoma"/>
          <w:color w:val="000000"/>
        </w:rPr>
        <w:t xml:space="preserve">wymagań postawionych w PFU oraz </w:t>
      </w:r>
      <w:proofErr w:type="spellStart"/>
      <w:r w:rsidR="00890ED8">
        <w:rPr>
          <w:rFonts w:ascii="Tahoma" w:hAnsi="Tahoma" w:cs="Tahoma"/>
          <w:color w:val="000000"/>
        </w:rPr>
        <w:t>wynikajacych</w:t>
      </w:r>
      <w:proofErr w:type="spellEnd"/>
      <w:r w:rsidR="00890ED8">
        <w:rPr>
          <w:rFonts w:ascii="Tahoma" w:hAnsi="Tahoma" w:cs="Tahoma"/>
          <w:color w:val="000000"/>
        </w:rPr>
        <w:t xml:space="preserve"> z wymagań PZPN dla klubów III ligi tj. wymiarów i poziomów boiska, oświetlenia boiska, etc.,</w:t>
      </w:r>
    </w:p>
    <w:p w14:paraId="1C362781" w14:textId="75E1BC57" w:rsidR="00890ED8" w:rsidRDefault="00890ED8" w:rsidP="00A8024D">
      <w:pPr>
        <w:autoSpaceDE w:val="0"/>
        <w:autoSpaceDN w:val="0"/>
        <w:adjustRightInd w:val="0"/>
        <w:spacing w:after="0" w:line="240" w:lineRule="auto"/>
        <w:jc w:val="both"/>
        <w:rPr>
          <w:rFonts w:ascii="Tahoma" w:hAnsi="Tahoma" w:cs="Tahoma"/>
          <w:color w:val="000000"/>
        </w:rPr>
      </w:pPr>
      <w:proofErr w:type="spellStart"/>
      <w:r>
        <w:rPr>
          <w:rFonts w:ascii="Tahoma" w:hAnsi="Tahoma" w:cs="Tahoma"/>
          <w:color w:val="000000"/>
        </w:rPr>
        <w:t>ac</w:t>
      </w:r>
      <w:proofErr w:type="spellEnd"/>
      <w:r>
        <w:rPr>
          <w:rFonts w:ascii="Tahoma" w:hAnsi="Tahoma" w:cs="Tahoma"/>
          <w:color w:val="000000"/>
        </w:rPr>
        <w:t>)pozyskani</w:t>
      </w:r>
      <w:r w:rsidR="00EC5BD3">
        <w:rPr>
          <w:rFonts w:ascii="Tahoma" w:hAnsi="Tahoma" w:cs="Tahoma"/>
          <w:color w:val="000000"/>
        </w:rPr>
        <w:t>a</w:t>
      </w:r>
      <w:r>
        <w:rPr>
          <w:rFonts w:ascii="Tahoma" w:hAnsi="Tahoma" w:cs="Tahoma"/>
          <w:color w:val="000000"/>
        </w:rPr>
        <w:t xml:space="preserve"> niezbędnych </w:t>
      </w:r>
      <w:proofErr w:type="spellStart"/>
      <w:r>
        <w:rPr>
          <w:rFonts w:ascii="Tahoma" w:hAnsi="Tahoma" w:cs="Tahoma"/>
          <w:color w:val="000000"/>
        </w:rPr>
        <w:t>dopuszczeń</w:t>
      </w:r>
      <w:proofErr w:type="spellEnd"/>
      <w:r>
        <w:rPr>
          <w:rFonts w:ascii="Tahoma" w:hAnsi="Tahoma" w:cs="Tahoma"/>
          <w:color w:val="000000"/>
        </w:rPr>
        <w:t>, odbiorów, certyfikatów, etc., w tym tych na potwierdzenie os</w:t>
      </w:r>
      <w:r w:rsidR="00EC5BD3">
        <w:rPr>
          <w:rFonts w:ascii="Tahoma" w:hAnsi="Tahoma" w:cs="Tahoma"/>
          <w:color w:val="000000"/>
        </w:rPr>
        <w:t>i</w:t>
      </w:r>
      <w:r>
        <w:rPr>
          <w:rFonts w:ascii="Tahoma" w:hAnsi="Tahoma" w:cs="Tahoma"/>
          <w:color w:val="000000"/>
        </w:rPr>
        <w:t xml:space="preserve">ągnięcia założeń i wymagań projektowych dla </w:t>
      </w:r>
      <w:proofErr w:type="spellStart"/>
      <w:r>
        <w:rPr>
          <w:rFonts w:ascii="Tahoma" w:hAnsi="Tahoma" w:cs="Tahoma"/>
          <w:color w:val="000000"/>
        </w:rPr>
        <w:t>przedsięwziecia</w:t>
      </w:r>
      <w:proofErr w:type="spellEnd"/>
      <w:r>
        <w:rPr>
          <w:rFonts w:ascii="Tahoma" w:hAnsi="Tahoma" w:cs="Tahoma"/>
          <w:color w:val="000000"/>
        </w:rPr>
        <w:t xml:space="preserve"> ,</w:t>
      </w:r>
    </w:p>
    <w:p w14:paraId="6FE14754" w14:textId="46C128D5" w:rsidR="00890ED8" w:rsidRDefault="00890ED8" w:rsidP="00A8024D">
      <w:pPr>
        <w:autoSpaceDE w:val="0"/>
        <w:autoSpaceDN w:val="0"/>
        <w:adjustRightInd w:val="0"/>
        <w:spacing w:after="0" w:line="240" w:lineRule="auto"/>
        <w:jc w:val="both"/>
        <w:rPr>
          <w:rFonts w:ascii="Tahoma" w:hAnsi="Tahoma" w:cs="Tahoma"/>
          <w:color w:val="000000"/>
        </w:rPr>
      </w:pPr>
      <w:r>
        <w:rPr>
          <w:rFonts w:ascii="Tahoma" w:hAnsi="Tahoma" w:cs="Tahoma"/>
          <w:color w:val="000000"/>
        </w:rPr>
        <w:t>ad)pozyskani</w:t>
      </w:r>
      <w:r w:rsidR="00EC5BD3">
        <w:rPr>
          <w:rFonts w:ascii="Tahoma" w:hAnsi="Tahoma" w:cs="Tahoma"/>
          <w:color w:val="000000"/>
        </w:rPr>
        <w:t>a</w:t>
      </w:r>
      <w:r>
        <w:rPr>
          <w:rFonts w:ascii="Tahoma" w:hAnsi="Tahoma" w:cs="Tahoma"/>
          <w:color w:val="000000"/>
        </w:rPr>
        <w:t xml:space="preserve"> wszelkich dokumentów warunkujących użytkowanie zamierzenia inwestycyjnego wraz z pozostałymi obiektami, które łącznie będą tworzyły funkcjonalną całość Klubu Odra,</w:t>
      </w:r>
    </w:p>
    <w:p w14:paraId="357FE520" w14:textId="63B6DC65" w:rsidR="00890ED8" w:rsidRDefault="00890ED8" w:rsidP="00A8024D">
      <w:pPr>
        <w:autoSpaceDE w:val="0"/>
        <w:autoSpaceDN w:val="0"/>
        <w:adjustRightInd w:val="0"/>
        <w:spacing w:after="0" w:line="240" w:lineRule="auto"/>
        <w:jc w:val="both"/>
        <w:rPr>
          <w:rFonts w:ascii="Tahoma" w:hAnsi="Tahoma" w:cs="Tahoma"/>
          <w:color w:val="000000"/>
        </w:rPr>
      </w:pPr>
      <w:proofErr w:type="spellStart"/>
      <w:r>
        <w:rPr>
          <w:rFonts w:ascii="Tahoma" w:hAnsi="Tahoma" w:cs="Tahoma"/>
          <w:color w:val="000000"/>
        </w:rPr>
        <w:t>ae</w:t>
      </w:r>
      <w:proofErr w:type="spellEnd"/>
      <w:r>
        <w:rPr>
          <w:rFonts w:ascii="Tahoma" w:hAnsi="Tahoma" w:cs="Tahoma"/>
          <w:color w:val="000000"/>
        </w:rPr>
        <w:t>)uzyskani</w:t>
      </w:r>
      <w:r w:rsidR="00EC5BD3">
        <w:rPr>
          <w:rFonts w:ascii="Tahoma" w:hAnsi="Tahoma" w:cs="Tahoma"/>
          <w:color w:val="000000"/>
        </w:rPr>
        <w:t>a</w:t>
      </w:r>
      <w:r>
        <w:rPr>
          <w:rFonts w:ascii="Tahoma" w:hAnsi="Tahoma" w:cs="Tahoma"/>
          <w:color w:val="000000"/>
        </w:rPr>
        <w:t xml:space="preserve"> decyzji o pozwoleniu na użytkowanie lub w przypadku, gdy decyzja taka nie będzie wymagana, dopełnienie wszelkich formalności pozwalających n</w:t>
      </w:r>
      <w:r w:rsidR="00876942">
        <w:rPr>
          <w:rFonts w:ascii="Tahoma" w:hAnsi="Tahoma" w:cs="Tahoma"/>
          <w:color w:val="000000"/>
        </w:rPr>
        <w:t>a użytkowanie obiektu zgodnie z </w:t>
      </w:r>
      <w:r>
        <w:rPr>
          <w:rFonts w:ascii="Tahoma" w:hAnsi="Tahoma" w:cs="Tahoma"/>
          <w:color w:val="000000"/>
        </w:rPr>
        <w:t>obowiązującymi przepisami prawa,</w:t>
      </w:r>
    </w:p>
    <w:p w14:paraId="2E18F5D6" w14:textId="0816C695" w:rsidR="00890ED8" w:rsidRDefault="00890ED8" w:rsidP="00A8024D">
      <w:pPr>
        <w:autoSpaceDE w:val="0"/>
        <w:autoSpaceDN w:val="0"/>
        <w:adjustRightInd w:val="0"/>
        <w:spacing w:after="0" w:line="240" w:lineRule="auto"/>
        <w:jc w:val="both"/>
        <w:rPr>
          <w:rFonts w:ascii="Tahoma" w:hAnsi="Tahoma" w:cs="Tahoma"/>
          <w:color w:val="000000"/>
        </w:rPr>
      </w:pPr>
      <w:proofErr w:type="spellStart"/>
      <w:r>
        <w:rPr>
          <w:rFonts w:ascii="Tahoma" w:hAnsi="Tahoma" w:cs="Tahoma"/>
          <w:color w:val="000000"/>
        </w:rPr>
        <w:t>af</w:t>
      </w:r>
      <w:proofErr w:type="spellEnd"/>
      <w:r>
        <w:rPr>
          <w:rFonts w:ascii="Tahoma" w:hAnsi="Tahoma" w:cs="Tahoma"/>
          <w:color w:val="000000"/>
        </w:rPr>
        <w:t>) sporządzeni</w:t>
      </w:r>
      <w:r w:rsidR="00EC5BD3">
        <w:rPr>
          <w:rFonts w:ascii="Tahoma" w:hAnsi="Tahoma" w:cs="Tahoma"/>
          <w:color w:val="000000"/>
        </w:rPr>
        <w:t>a</w:t>
      </w:r>
      <w:r>
        <w:rPr>
          <w:rFonts w:ascii="Tahoma" w:hAnsi="Tahoma" w:cs="Tahoma"/>
          <w:color w:val="000000"/>
        </w:rPr>
        <w:t xml:space="preserve"> kompletnej </w:t>
      </w:r>
      <w:proofErr w:type="spellStart"/>
      <w:r>
        <w:rPr>
          <w:rFonts w:ascii="Tahoma" w:hAnsi="Tahoma" w:cs="Tahoma"/>
          <w:color w:val="000000"/>
        </w:rPr>
        <w:t>dokumnetacji</w:t>
      </w:r>
      <w:proofErr w:type="spellEnd"/>
      <w:r>
        <w:rPr>
          <w:rFonts w:ascii="Tahoma" w:hAnsi="Tahoma" w:cs="Tahoma"/>
          <w:color w:val="000000"/>
        </w:rPr>
        <w:t xml:space="preserve"> powykonawczej, obejmującej: dokumentację geodezyjną, </w:t>
      </w:r>
      <w:proofErr w:type="spellStart"/>
      <w:r>
        <w:rPr>
          <w:rFonts w:ascii="Tahoma" w:hAnsi="Tahoma" w:cs="Tahoma"/>
          <w:color w:val="000000"/>
        </w:rPr>
        <w:t>dokumnetację</w:t>
      </w:r>
      <w:proofErr w:type="spellEnd"/>
      <w:r>
        <w:rPr>
          <w:rFonts w:ascii="Tahoma" w:hAnsi="Tahoma" w:cs="Tahoma"/>
          <w:color w:val="000000"/>
        </w:rPr>
        <w:t xml:space="preserve"> architektoniczno-budowlaną (</w:t>
      </w:r>
      <w:proofErr w:type="spellStart"/>
      <w:r>
        <w:rPr>
          <w:rFonts w:ascii="Tahoma" w:hAnsi="Tahoma" w:cs="Tahoma"/>
          <w:color w:val="000000"/>
        </w:rPr>
        <w:t>Zamawiajacy</w:t>
      </w:r>
      <w:proofErr w:type="spellEnd"/>
      <w:r>
        <w:rPr>
          <w:rFonts w:ascii="Tahoma" w:hAnsi="Tahoma" w:cs="Tahoma"/>
          <w:color w:val="000000"/>
        </w:rPr>
        <w:t xml:space="preserve"> wymaga, aby rysunki powykonawcze zawierały wszelkie zmiany wprowadzone podczas realizacji),</w:t>
      </w:r>
    </w:p>
    <w:p w14:paraId="745695CF" w14:textId="09836044" w:rsidR="00275CF9" w:rsidRPr="00431559" w:rsidRDefault="00275CF9" w:rsidP="00275CF9">
      <w:pPr>
        <w:spacing w:after="0"/>
        <w:jc w:val="both"/>
        <w:rPr>
          <w:rFonts w:ascii="Tahoma" w:eastAsia="Times New Roman" w:hAnsi="Tahoma" w:cs="Tahoma"/>
        </w:rPr>
      </w:pPr>
      <w:r>
        <w:rPr>
          <w:rFonts w:ascii="Tahoma" w:eastAsia="Times New Roman" w:hAnsi="Tahoma" w:cs="Tahoma"/>
        </w:rPr>
        <w:t>ag)</w:t>
      </w:r>
      <w:r w:rsidRPr="00431559">
        <w:rPr>
          <w:rFonts w:ascii="Tahoma" w:eastAsia="Times New Roman" w:hAnsi="Tahoma" w:cs="Tahoma"/>
        </w:rPr>
        <w:t>przeprowadzeni</w:t>
      </w:r>
      <w:r>
        <w:rPr>
          <w:rFonts w:ascii="Tahoma" w:eastAsia="Times New Roman" w:hAnsi="Tahoma" w:cs="Tahoma"/>
        </w:rPr>
        <w:t>a</w:t>
      </w:r>
      <w:r w:rsidRPr="00431559">
        <w:rPr>
          <w:rFonts w:ascii="Tahoma" w:eastAsia="Times New Roman" w:hAnsi="Tahoma" w:cs="Tahoma"/>
        </w:rPr>
        <w:t xml:space="preserve"> niezbędnych szkoleń pracowników wskazanych przez Zamawiającego dla wszystkich urządzeń, dla których wymagana jest instrukcja obsługi urządzeń,</w:t>
      </w:r>
    </w:p>
    <w:p w14:paraId="38BE2A13" w14:textId="3D810FC1" w:rsidR="00275CF9" w:rsidRPr="00431559" w:rsidRDefault="00275CF9" w:rsidP="00275CF9">
      <w:pPr>
        <w:spacing w:after="0"/>
        <w:jc w:val="both"/>
        <w:rPr>
          <w:rFonts w:ascii="Tahoma" w:eastAsia="Times New Roman" w:hAnsi="Tahoma" w:cs="Tahoma"/>
        </w:rPr>
      </w:pPr>
      <w:r>
        <w:rPr>
          <w:rFonts w:ascii="Tahoma" w:eastAsia="Times New Roman" w:hAnsi="Tahoma" w:cs="Tahoma"/>
        </w:rPr>
        <w:t>ah)</w:t>
      </w:r>
      <w:r w:rsidRPr="00431559">
        <w:rPr>
          <w:rFonts w:ascii="Tahoma" w:eastAsia="Times New Roman" w:hAnsi="Tahoma" w:cs="Tahoma"/>
        </w:rPr>
        <w:t>przygotowani</w:t>
      </w:r>
      <w:r>
        <w:rPr>
          <w:rFonts w:ascii="Tahoma" w:eastAsia="Times New Roman" w:hAnsi="Tahoma" w:cs="Tahoma"/>
        </w:rPr>
        <w:t>a</w:t>
      </w:r>
      <w:r w:rsidRPr="00431559">
        <w:rPr>
          <w:rFonts w:ascii="Tahoma" w:eastAsia="Times New Roman" w:hAnsi="Tahoma" w:cs="Tahoma"/>
        </w:rPr>
        <w:t xml:space="preserve"> „Instrukcji Użytkowania Obiektu”, w której zostaną zawarte wszelkie informacje i wytyczne niezbędne do prawidłowego użytkowania obiektu i jego części zgodnie z przeznaczeniem i udzieloną przez Wykonawcę gwarancją, zawierającej m.in.:</w:t>
      </w:r>
    </w:p>
    <w:p w14:paraId="7260E8C0" w14:textId="77777777" w:rsidR="00275CF9" w:rsidRPr="00431559" w:rsidRDefault="00275CF9" w:rsidP="00275CF9">
      <w:pPr>
        <w:spacing w:after="0"/>
        <w:jc w:val="both"/>
        <w:rPr>
          <w:rFonts w:ascii="Tahoma" w:eastAsia="Times New Roman" w:hAnsi="Tahoma" w:cs="Tahoma"/>
        </w:rPr>
      </w:pPr>
      <w:r w:rsidRPr="00431559">
        <w:rPr>
          <w:rFonts w:ascii="Tahoma" w:eastAsia="Times New Roman" w:hAnsi="Tahoma" w:cs="Tahoma"/>
        </w:rPr>
        <w:t>- instrukcje użytkowania, konserwacji i serwisowania wszelkich urządzeń technicznych,</w:t>
      </w:r>
    </w:p>
    <w:p w14:paraId="0ACE0364" w14:textId="77777777" w:rsidR="00275CF9" w:rsidRPr="00431559" w:rsidRDefault="00275CF9" w:rsidP="00275CF9">
      <w:pPr>
        <w:spacing w:after="0"/>
        <w:jc w:val="both"/>
        <w:rPr>
          <w:rFonts w:ascii="Tahoma" w:eastAsia="Times New Roman" w:hAnsi="Tahoma" w:cs="Tahoma"/>
        </w:rPr>
      </w:pPr>
      <w:r w:rsidRPr="00431559">
        <w:rPr>
          <w:rFonts w:ascii="Tahoma" w:eastAsia="Times New Roman" w:hAnsi="Tahoma" w:cs="Tahoma"/>
        </w:rPr>
        <w:t>- inne niezbędne zalecenia, instrukcje, informacje dotyczące pozostałych obiektów bądź ich wyposażenia,</w:t>
      </w:r>
    </w:p>
    <w:p w14:paraId="1C64CD8D" w14:textId="0BE3909A" w:rsidR="00275CF9" w:rsidRPr="00431559" w:rsidRDefault="00275CF9" w:rsidP="00275CF9">
      <w:pPr>
        <w:spacing w:after="0"/>
        <w:jc w:val="both"/>
        <w:rPr>
          <w:rFonts w:ascii="Tahoma" w:eastAsia="Times New Roman" w:hAnsi="Tahoma" w:cs="Tahoma"/>
        </w:rPr>
      </w:pPr>
      <w:proofErr w:type="spellStart"/>
      <w:r>
        <w:rPr>
          <w:rFonts w:ascii="Tahoma" w:eastAsia="Times New Roman" w:hAnsi="Tahoma" w:cs="Tahoma"/>
        </w:rPr>
        <w:lastRenderedPageBreak/>
        <w:t>ai</w:t>
      </w:r>
      <w:proofErr w:type="spellEnd"/>
      <w:r>
        <w:rPr>
          <w:rFonts w:ascii="Tahoma" w:eastAsia="Times New Roman" w:hAnsi="Tahoma" w:cs="Tahoma"/>
        </w:rPr>
        <w:t>)</w:t>
      </w:r>
      <w:r w:rsidRPr="00431559">
        <w:rPr>
          <w:rFonts w:ascii="Tahoma" w:eastAsia="Times New Roman" w:hAnsi="Tahoma" w:cs="Tahoma"/>
        </w:rPr>
        <w:t xml:space="preserve"> przekazanie Zadania inwestycyjnego Zamawiającemu.</w:t>
      </w:r>
    </w:p>
    <w:p w14:paraId="1B3F6328" w14:textId="342F09B6"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 xml:space="preserve">3.Zamawiający zastrzega, iż materiały z rozbiórki stanowią własność </w:t>
      </w:r>
      <w:r w:rsidR="00DC1E6F" w:rsidRPr="00BF1A74">
        <w:rPr>
          <w:rFonts w:ascii="Tahoma" w:hAnsi="Tahoma" w:cs="Tahoma"/>
          <w:color w:val="000000"/>
        </w:rPr>
        <w:t>Gminy Bytom Odrzański</w:t>
      </w:r>
      <w:r w:rsidRPr="00BF1A74">
        <w:rPr>
          <w:rFonts w:ascii="Tahoma" w:hAnsi="Tahoma" w:cs="Tahoma"/>
          <w:color w:val="000000"/>
        </w:rPr>
        <w:t>.</w:t>
      </w:r>
      <w:r w:rsidR="00DC1E6F" w:rsidRPr="00BF1A74">
        <w:rPr>
          <w:rFonts w:ascii="Tahoma" w:hAnsi="Tahoma" w:cs="Tahoma"/>
          <w:color w:val="000000"/>
        </w:rPr>
        <w:t xml:space="preserve"> </w:t>
      </w:r>
      <w:r w:rsidRPr="00BF1A74">
        <w:rPr>
          <w:rFonts w:ascii="Tahoma" w:hAnsi="Tahoma" w:cs="Tahoma"/>
          <w:color w:val="000000"/>
        </w:rPr>
        <w:t>Zamawiający zastrzega sobie prawo rozdysponowania, lub składowania materiałów</w:t>
      </w:r>
      <w:r w:rsidR="00DC1E6F" w:rsidRPr="00BF1A74">
        <w:rPr>
          <w:rFonts w:ascii="Tahoma" w:hAnsi="Tahoma" w:cs="Tahoma"/>
          <w:color w:val="000000"/>
        </w:rPr>
        <w:t xml:space="preserve"> </w:t>
      </w:r>
      <w:r w:rsidRPr="00BF1A74">
        <w:rPr>
          <w:rFonts w:ascii="Tahoma" w:hAnsi="Tahoma" w:cs="Tahoma"/>
          <w:color w:val="000000"/>
        </w:rPr>
        <w:t>powstałych z rozbiórki, wycinki drzew, ziemi z nasypu. Wykonawca zobowiązany jest</w:t>
      </w:r>
      <w:r w:rsidR="00DC1E6F" w:rsidRPr="00BF1A74">
        <w:rPr>
          <w:rFonts w:ascii="Tahoma" w:hAnsi="Tahoma" w:cs="Tahoma"/>
          <w:color w:val="000000"/>
        </w:rPr>
        <w:t xml:space="preserve"> </w:t>
      </w:r>
      <w:r w:rsidRPr="00BF1A74">
        <w:rPr>
          <w:rFonts w:ascii="Tahoma" w:hAnsi="Tahoma" w:cs="Tahoma"/>
          <w:color w:val="000000"/>
        </w:rPr>
        <w:t xml:space="preserve">poinformować </w:t>
      </w:r>
      <w:r w:rsidR="00DC1E6F" w:rsidRPr="00BF1A74">
        <w:rPr>
          <w:rFonts w:ascii="Tahoma" w:hAnsi="Tahoma" w:cs="Tahoma"/>
          <w:color w:val="000000"/>
        </w:rPr>
        <w:t xml:space="preserve"> </w:t>
      </w:r>
      <w:r w:rsidRPr="00BF1A74">
        <w:rPr>
          <w:rFonts w:ascii="Tahoma" w:hAnsi="Tahoma" w:cs="Tahoma"/>
          <w:color w:val="000000"/>
        </w:rPr>
        <w:t xml:space="preserve">Zamawiającego o rodzaju materiału przewidzianego do usunięcia z </w:t>
      </w:r>
      <w:r w:rsidR="00DC1E6F" w:rsidRPr="00BF1A74">
        <w:rPr>
          <w:rFonts w:ascii="Tahoma" w:hAnsi="Tahoma" w:cs="Tahoma"/>
          <w:color w:val="000000"/>
        </w:rPr>
        <w:t xml:space="preserve">terenu </w:t>
      </w:r>
      <w:r w:rsidRPr="00BF1A74">
        <w:rPr>
          <w:rFonts w:ascii="Tahoma" w:hAnsi="Tahoma" w:cs="Tahoma"/>
          <w:color w:val="000000"/>
        </w:rPr>
        <w:t>budowy, w terminie 7 dni roboczych przed planowanym terminem wywózki.</w:t>
      </w:r>
      <w:r w:rsidR="00DC1E6F" w:rsidRPr="00BF1A74">
        <w:rPr>
          <w:rFonts w:ascii="Tahoma" w:hAnsi="Tahoma" w:cs="Tahoma"/>
          <w:color w:val="000000"/>
        </w:rPr>
        <w:t xml:space="preserve"> </w:t>
      </w:r>
      <w:r w:rsidRPr="00BF1A74">
        <w:rPr>
          <w:rFonts w:ascii="Tahoma" w:hAnsi="Tahoma" w:cs="Tahoma"/>
          <w:color w:val="000000"/>
        </w:rPr>
        <w:t>Wywóz przedmiotowych materiałów nastąpi po uzyskaniu uprzedniej zgody</w:t>
      </w:r>
      <w:r w:rsidR="00DC1E6F" w:rsidRPr="00BF1A74">
        <w:rPr>
          <w:rFonts w:ascii="Tahoma" w:hAnsi="Tahoma" w:cs="Tahoma"/>
          <w:color w:val="000000"/>
        </w:rPr>
        <w:t xml:space="preserve"> </w:t>
      </w:r>
      <w:r w:rsidRPr="00BF1A74">
        <w:rPr>
          <w:rFonts w:ascii="Tahoma" w:hAnsi="Tahoma" w:cs="Tahoma"/>
          <w:color w:val="000000"/>
        </w:rPr>
        <w:t>Zamawiającego, na koszt Wykonawcy. Wszystkie ww. elementy budowlane i</w:t>
      </w:r>
      <w:r w:rsidR="00DC1E6F" w:rsidRPr="00BF1A74">
        <w:rPr>
          <w:rFonts w:ascii="Tahoma" w:hAnsi="Tahoma" w:cs="Tahoma"/>
          <w:color w:val="000000"/>
        </w:rPr>
        <w:t xml:space="preserve"> </w:t>
      </w:r>
      <w:r w:rsidRPr="00BF1A74">
        <w:rPr>
          <w:rFonts w:ascii="Tahoma" w:hAnsi="Tahoma" w:cs="Tahoma"/>
          <w:color w:val="000000"/>
        </w:rPr>
        <w:t>wyposażeniowe po rozbiórce lub demontażu winny być poddane przeglądowi w</w:t>
      </w:r>
      <w:r w:rsidR="00DC1E6F" w:rsidRPr="00BF1A74">
        <w:rPr>
          <w:rFonts w:ascii="Tahoma" w:hAnsi="Tahoma" w:cs="Tahoma"/>
          <w:color w:val="000000"/>
        </w:rPr>
        <w:t xml:space="preserve"> </w:t>
      </w:r>
      <w:r w:rsidRPr="00BF1A74">
        <w:rPr>
          <w:rFonts w:ascii="Tahoma" w:hAnsi="Tahoma" w:cs="Tahoma"/>
          <w:color w:val="000000"/>
        </w:rPr>
        <w:t>obecności przedstawiciela Zamawiającego/lub inspe</w:t>
      </w:r>
      <w:r w:rsidR="00894792" w:rsidRPr="00BF1A74">
        <w:rPr>
          <w:rFonts w:ascii="Tahoma" w:hAnsi="Tahoma" w:cs="Tahoma"/>
          <w:color w:val="000000"/>
        </w:rPr>
        <w:t>ktora nadzoru.</w:t>
      </w:r>
    </w:p>
    <w:p w14:paraId="0392C0CD" w14:textId="0DF9617E"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4. Przy wykonaniu przedmiotu Umowy należy uwzględnić zapisy ustawy z dnia 14 grudnia</w:t>
      </w:r>
      <w:r w:rsidR="0078384B" w:rsidRPr="00BF1A74">
        <w:rPr>
          <w:rFonts w:ascii="Tahoma" w:hAnsi="Tahoma" w:cs="Tahoma"/>
          <w:color w:val="000000"/>
        </w:rPr>
        <w:t xml:space="preserve"> </w:t>
      </w:r>
      <w:r w:rsidRPr="00BF1A74">
        <w:rPr>
          <w:rFonts w:ascii="Tahoma" w:hAnsi="Tahoma" w:cs="Tahoma"/>
          <w:color w:val="000000"/>
        </w:rPr>
        <w:t>2012 r. o odpadach (</w:t>
      </w:r>
      <w:proofErr w:type="spellStart"/>
      <w:r w:rsidRPr="00BF1A74">
        <w:rPr>
          <w:rFonts w:ascii="Tahoma" w:hAnsi="Tahoma" w:cs="Tahoma"/>
          <w:color w:val="000000"/>
        </w:rPr>
        <w:t>t.j</w:t>
      </w:r>
      <w:proofErr w:type="spellEnd"/>
      <w:r w:rsidRPr="00BF1A74">
        <w:rPr>
          <w:rFonts w:ascii="Tahoma" w:hAnsi="Tahoma" w:cs="Tahoma"/>
          <w:color w:val="000000"/>
        </w:rPr>
        <w:t>. Dz. U. 2022 poz. 699). Wykonawca zobowiązuje się</w:t>
      </w:r>
      <w:r w:rsidR="00020F5A" w:rsidRPr="00BF1A74">
        <w:rPr>
          <w:rFonts w:ascii="Tahoma" w:hAnsi="Tahoma" w:cs="Tahoma"/>
          <w:color w:val="000000"/>
        </w:rPr>
        <w:t xml:space="preserve"> </w:t>
      </w:r>
      <w:r w:rsidRPr="00BF1A74">
        <w:rPr>
          <w:rFonts w:ascii="Tahoma" w:hAnsi="Tahoma" w:cs="Tahoma"/>
          <w:color w:val="000000"/>
        </w:rPr>
        <w:t xml:space="preserve">do przyjęcia na siebie </w:t>
      </w:r>
      <w:r w:rsidR="0078384B" w:rsidRPr="00BF1A74">
        <w:rPr>
          <w:rFonts w:ascii="Tahoma" w:hAnsi="Tahoma" w:cs="Tahoma"/>
          <w:color w:val="000000"/>
        </w:rPr>
        <w:t>o</w:t>
      </w:r>
      <w:r w:rsidRPr="00BF1A74">
        <w:rPr>
          <w:rFonts w:ascii="Tahoma" w:hAnsi="Tahoma" w:cs="Tahoma"/>
          <w:color w:val="000000"/>
        </w:rPr>
        <w:t>bowiązków posiadacza odpadów i prowadzenia gospodarki</w:t>
      </w:r>
      <w:r w:rsidR="002D5347" w:rsidRPr="00BF1A74">
        <w:rPr>
          <w:rFonts w:ascii="Tahoma" w:hAnsi="Tahoma" w:cs="Tahoma"/>
          <w:color w:val="000000"/>
        </w:rPr>
        <w:t xml:space="preserve"> </w:t>
      </w:r>
      <w:r w:rsidRPr="00BF1A74">
        <w:rPr>
          <w:rFonts w:ascii="Tahoma" w:hAnsi="Tahoma" w:cs="Tahoma"/>
          <w:color w:val="000000"/>
        </w:rPr>
        <w:t>odpadami zgodnie z</w:t>
      </w:r>
      <w:r w:rsidR="0078384B" w:rsidRPr="00BF1A74">
        <w:rPr>
          <w:rFonts w:ascii="Tahoma" w:hAnsi="Tahoma" w:cs="Tahoma"/>
          <w:color w:val="000000"/>
        </w:rPr>
        <w:t xml:space="preserve"> ustawą o odpadach.</w:t>
      </w:r>
    </w:p>
    <w:p w14:paraId="220A6A04" w14:textId="24818B09" w:rsidR="00367F42" w:rsidRPr="00BF1A74" w:rsidRDefault="00367F42"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5.Od chwili protokolarnego przejęcia terenu budowy do czasu protokolarnego odbioru</w:t>
      </w:r>
      <w:r w:rsidR="0078384B" w:rsidRPr="00BF1A74">
        <w:rPr>
          <w:rFonts w:ascii="Tahoma" w:hAnsi="Tahoma" w:cs="Tahoma"/>
          <w:color w:val="000000"/>
        </w:rPr>
        <w:t xml:space="preserve"> </w:t>
      </w:r>
      <w:r w:rsidRPr="00BF1A74">
        <w:rPr>
          <w:rFonts w:ascii="Tahoma" w:hAnsi="Tahoma" w:cs="Tahoma"/>
          <w:color w:val="000000"/>
        </w:rPr>
        <w:t>końcowego robót Wykonawca ponosi odpowiedzialność na zasadach ogólnych za</w:t>
      </w:r>
      <w:r w:rsidR="0078384B" w:rsidRPr="00BF1A74">
        <w:rPr>
          <w:rFonts w:ascii="Tahoma" w:hAnsi="Tahoma" w:cs="Tahoma"/>
          <w:color w:val="000000"/>
        </w:rPr>
        <w:t xml:space="preserve"> </w:t>
      </w:r>
      <w:r w:rsidRPr="00BF1A74">
        <w:rPr>
          <w:rFonts w:ascii="Tahoma" w:hAnsi="Tahoma" w:cs="Tahoma"/>
          <w:color w:val="000000"/>
        </w:rPr>
        <w:t>szkody wynikłe na tym terenie.</w:t>
      </w:r>
    </w:p>
    <w:p w14:paraId="2697E9C8" w14:textId="651CA1B1" w:rsidR="00367F42" w:rsidRPr="00BF1A74" w:rsidRDefault="009E1289"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6</w:t>
      </w:r>
      <w:r w:rsidR="00367F42" w:rsidRPr="00BF1A74">
        <w:rPr>
          <w:rFonts w:ascii="Tahoma" w:hAnsi="Tahoma" w:cs="Tahoma"/>
          <w:color w:val="000000"/>
        </w:rPr>
        <w:t>. W czasie realizacji robót Wykonawca będzie utrzymywał teren budowy w stanie wolnym</w:t>
      </w:r>
      <w:r w:rsidR="003E06F9" w:rsidRPr="00BF1A74">
        <w:rPr>
          <w:rFonts w:ascii="Tahoma" w:hAnsi="Tahoma" w:cs="Tahoma"/>
          <w:color w:val="000000"/>
        </w:rPr>
        <w:t xml:space="preserve"> </w:t>
      </w:r>
      <w:r w:rsidR="00367F42" w:rsidRPr="00BF1A74">
        <w:rPr>
          <w:rFonts w:ascii="Tahoma" w:hAnsi="Tahoma" w:cs="Tahoma"/>
          <w:color w:val="000000"/>
        </w:rPr>
        <w:t xml:space="preserve">od </w:t>
      </w:r>
      <w:r w:rsidR="003E06F9" w:rsidRPr="00BF1A74">
        <w:rPr>
          <w:rFonts w:ascii="Tahoma" w:hAnsi="Tahoma" w:cs="Tahoma"/>
          <w:color w:val="000000"/>
        </w:rPr>
        <w:t>p</w:t>
      </w:r>
      <w:r w:rsidR="00367F42" w:rsidRPr="00BF1A74">
        <w:rPr>
          <w:rFonts w:ascii="Tahoma" w:hAnsi="Tahoma" w:cs="Tahoma"/>
          <w:color w:val="000000"/>
        </w:rPr>
        <w:t>rzeszkód komunikacyjnych oraz będzie usuwał i składował wszelkie urządzenia</w:t>
      </w:r>
      <w:r w:rsidR="003E06F9" w:rsidRPr="00BF1A74">
        <w:rPr>
          <w:rFonts w:ascii="Tahoma" w:hAnsi="Tahoma" w:cs="Tahoma"/>
          <w:color w:val="000000"/>
        </w:rPr>
        <w:t xml:space="preserve"> </w:t>
      </w:r>
      <w:r w:rsidR="00367F42" w:rsidRPr="00BF1A74">
        <w:rPr>
          <w:rFonts w:ascii="Tahoma" w:hAnsi="Tahoma" w:cs="Tahoma"/>
          <w:color w:val="000000"/>
        </w:rPr>
        <w:t>pomocnicze i zbędne materiały, odpady i śmieci oraz niepotrzebne urządzenia</w:t>
      </w:r>
      <w:r w:rsidR="003E06F9" w:rsidRPr="00BF1A74">
        <w:rPr>
          <w:rFonts w:ascii="Tahoma" w:hAnsi="Tahoma" w:cs="Tahoma"/>
          <w:color w:val="000000"/>
        </w:rPr>
        <w:t xml:space="preserve"> </w:t>
      </w:r>
      <w:r w:rsidR="00367F42" w:rsidRPr="00BF1A74">
        <w:rPr>
          <w:rFonts w:ascii="Tahoma" w:hAnsi="Tahoma" w:cs="Tahoma"/>
          <w:color w:val="000000"/>
        </w:rPr>
        <w:t>prowizoryczne.</w:t>
      </w:r>
    </w:p>
    <w:p w14:paraId="4BD4C2FD" w14:textId="783665E2" w:rsidR="00367F42" w:rsidRPr="00BF1A74" w:rsidRDefault="009E1289"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7</w:t>
      </w:r>
      <w:r w:rsidR="00367F42" w:rsidRPr="00BF1A74">
        <w:rPr>
          <w:rFonts w:ascii="Tahoma" w:hAnsi="Tahoma" w:cs="Tahoma"/>
          <w:color w:val="000000"/>
        </w:rPr>
        <w:t>. Wykonawca zobowiązuje się do umożliwienia wstępu na teren budowy pracownikom</w:t>
      </w:r>
      <w:r w:rsidR="003E06F9" w:rsidRPr="00BF1A74">
        <w:rPr>
          <w:rFonts w:ascii="Tahoma" w:hAnsi="Tahoma" w:cs="Tahoma"/>
          <w:color w:val="000000"/>
        </w:rPr>
        <w:t xml:space="preserve"> </w:t>
      </w:r>
      <w:r w:rsidR="00367F42" w:rsidRPr="00BF1A74">
        <w:rPr>
          <w:rFonts w:ascii="Tahoma" w:hAnsi="Tahoma" w:cs="Tahoma"/>
          <w:color w:val="000000"/>
        </w:rPr>
        <w:t>organów państwowego nadzoru budowlanego, do których należy wykonywanie zadań</w:t>
      </w:r>
      <w:r w:rsidR="003E06F9" w:rsidRPr="00BF1A74">
        <w:rPr>
          <w:rFonts w:ascii="Tahoma" w:hAnsi="Tahoma" w:cs="Tahoma"/>
          <w:color w:val="000000"/>
        </w:rPr>
        <w:t xml:space="preserve"> </w:t>
      </w:r>
      <w:r w:rsidR="00367F42" w:rsidRPr="00BF1A74">
        <w:rPr>
          <w:rFonts w:ascii="Tahoma" w:hAnsi="Tahoma" w:cs="Tahoma"/>
          <w:color w:val="000000"/>
        </w:rPr>
        <w:t>określonych ustawą Prawo budowlane oraz do udostępniania im danych i informacji</w:t>
      </w:r>
      <w:r w:rsidR="003E06F9" w:rsidRPr="00BF1A74">
        <w:rPr>
          <w:rFonts w:ascii="Tahoma" w:hAnsi="Tahoma" w:cs="Tahoma"/>
          <w:color w:val="000000"/>
        </w:rPr>
        <w:t xml:space="preserve"> </w:t>
      </w:r>
      <w:r w:rsidR="00367F42" w:rsidRPr="00BF1A74">
        <w:rPr>
          <w:rFonts w:ascii="Tahoma" w:hAnsi="Tahoma" w:cs="Tahoma"/>
          <w:color w:val="000000"/>
        </w:rPr>
        <w:t>wymaganych ustawą. Osoby te przebywając na terenie budowy będą przestrzegać reguł</w:t>
      </w:r>
      <w:r w:rsidR="003E06F9" w:rsidRPr="00BF1A74">
        <w:rPr>
          <w:rFonts w:ascii="Tahoma" w:hAnsi="Tahoma" w:cs="Tahoma"/>
          <w:color w:val="000000"/>
        </w:rPr>
        <w:t xml:space="preserve"> </w:t>
      </w:r>
      <w:r w:rsidR="00367F42" w:rsidRPr="00BF1A74">
        <w:rPr>
          <w:rFonts w:ascii="Tahoma" w:hAnsi="Tahoma" w:cs="Tahoma"/>
          <w:color w:val="000000"/>
        </w:rPr>
        <w:t xml:space="preserve">bezpieczeństwa na nim obowiązujących w tym planu </w:t>
      </w:r>
      <w:proofErr w:type="spellStart"/>
      <w:r w:rsidR="00367F42" w:rsidRPr="00BF1A74">
        <w:rPr>
          <w:rFonts w:ascii="Tahoma" w:hAnsi="Tahoma" w:cs="Tahoma"/>
          <w:color w:val="000000"/>
        </w:rPr>
        <w:t>BlOZ</w:t>
      </w:r>
      <w:proofErr w:type="spellEnd"/>
      <w:r w:rsidR="00367F42" w:rsidRPr="00BF1A74">
        <w:rPr>
          <w:rFonts w:ascii="Tahoma" w:hAnsi="Tahoma" w:cs="Tahoma"/>
          <w:color w:val="000000"/>
        </w:rPr>
        <w:t>.</w:t>
      </w:r>
    </w:p>
    <w:p w14:paraId="13EA64E7" w14:textId="571076C2" w:rsidR="00367F42" w:rsidRPr="00BF1A74" w:rsidRDefault="009E1289"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8</w:t>
      </w:r>
      <w:r w:rsidR="00367F42" w:rsidRPr="00BF1A74">
        <w:rPr>
          <w:rFonts w:ascii="Tahoma" w:hAnsi="Tahoma" w:cs="Tahoma"/>
          <w:color w:val="000000"/>
        </w:rPr>
        <w:t>. Zamawiający zastrzega sobie prawo kontroli stanu postępu robót budowlanych.</w:t>
      </w:r>
    </w:p>
    <w:p w14:paraId="506FC9D3" w14:textId="4E572E7D" w:rsidR="00367F42" w:rsidRPr="00BF1A74" w:rsidRDefault="009E1289" w:rsidP="00BF1A74">
      <w:pPr>
        <w:autoSpaceDE w:val="0"/>
        <w:autoSpaceDN w:val="0"/>
        <w:adjustRightInd w:val="0"/>
        <w:spacing w:after="0" w:line="240" w:lineRule="auto"/>
        <w:jc w:val="both"/>
        <w:rPr>
          <w:rFonts w:ascii="Tahoma" w:hAnsi="Tahoma" w:cs="Tahoma"/>
          <w:color w:val="000000"/>
        </w:rPr>
      </w:pPr>
      <w:r w:rsidRPr="00BF1A74">
        <w:rPr>
          <w:rFonts w:ascii="Tahoma" w:hAnsi="Tahoma" w:cs="Tahoma"/>
          <w:color w:val="000000"/>
        </w:rPr>
        <w:t>9</w:t>
      </w:r>
      <w:r w:rsidR="00367F42" w:rsidRPr="00BF1A74">
        <w:rPr>
          <w:rFonts w:ascii="Tahoma" w:hAnsi="Tahoma" w:cs="Tahoma"/>
          <w:color w:val="000000"/>
        </w:rPr>
        <w:t>. Po zakończeniu robót Wykonawca zobowiązany jest uporządkować teren budowy</w:t>
      </w:r>
      <w:r w:rsidRPr="00BF1A74">
        <w:rPr>
          <w:rFonts w:ascii="Tahoma" w:hAnsi="Tahoma" w:cs="Tahoma"/>
          <w:color w:val="000000"/>
        </w:rPr>
        <w:t xml:space="preserve"> </w:t>
      </w:r>
      <w:r w:rsidR="00367F42" w:rsidRPr="00BF1A74">
        <w:rPr>
          <w:rFonts w:ascii="Tahoma" w:hAnsi="Tahoma" w:cs="Tahoma"/>
          <w:color w:val="000000"/>
        </w:rPr>
        <w:t>i przekazać go Zamawiającemu w dniu odbioru końcowego robót.</w:t>
      </w:r>
    </w:p>
    <w:p w14:paraId="5585A54B" w14:textId="77777777" w:rsidR="00367F42" w:rsidRDefault="00367F42" w:rsidP="003E06F9">
      <w:pPr>
        <w:numPr>
          <w:ilvl w:val="12"/>
          <w:numId w:val="0"/>
        </w:numPr>
        <w:overflowPunct w:val="0"/>
        <w:autoSpaceDE w:val="0"/>
        <w:autoSpaceDN w:val="0"/>
        <w:adjustRightInd w:val="0"/>
        <w:spacing w:after="0" w:line="240" w:lineRule="auto"/>
        <w:jc w:val="both"/>
        <w:textAlignment w:val="baseline"/>
        <w:rPr>
          <w:rFonts w:ascii="Tahoma" w:eastAsia="Times New Roman" w:hAnsi="Tahoma" w:cs="Tahoma"/>
          <w:b/>
        </w:rPr>
      </w:pPr>
    </w:p>
    <w:p w14:paraId="0B1CD0F8" w14:textId="1C499FAE" w:rsidR="00414A49" w:rsidRPr="00414A49" w:rsidRDefault="00414A49"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r w:rsidRPr="00414A49">
        <w:rPr>
          <w:rFonts w:ascii="Tahoma" w:eastAsia="Times New Roman" w:hAnsi="Tahoma" w:cs="Tahoma"/>
          <w:b/>
        </w:rPr>
        <w:t>§</w:t>
      </w:r>
      <w:r w:rsidR="009A6289" w:rsidRPr="004D705D">
        <w:rPr>
          <w:rFonts w:ascii="Tahoma" w:eastAsia="Times New Roman" w:hAnsi="Tahoma" w:cs="Tahoma"/>
          <w:b/>
        </w:rPr>
        <w:t>5</w:t>
      </w:r>
    </w:p>
    <w:p w14:paraId="3CBC8BF9" w14:textId="2FE8F3F0" w:rsidR="00414A49" w:rsidRPr="00414A49" w:rsidRDefault="00414A49" w:rsidP="00414A49">
      <w:pPr>
        <w:autoSpaceDE w:val="0"/>
        <w:autoSpaceDN w:val="0"/>
        <w:adjustRightInd w:val="0"/>
        <w:spacing w:after="0" w:line="240" w:lineRule="auto"/>
        <w:jc w:val="center"/>
        <w:rPr>
          <w:rFonts w:ascii="Tahoma" w:hAnsi="Tahoma" w:cs="Tahoma"/>
          <w:b/>
          <w:bCs/>
        </w:rPr>
      </w:pPr>
      <w:r w:rsidRPr="00414A49">
        <w:rPr>
          <w:rFonts w:ascii="Tahoma" w:hAnsi="Tahoma" w:cs="Tahoma"/>
          <w:b/>
          <w:bCs/>
        </w:rPr>
        <w:t>D</w:t>
      </w:r>
      <w:r w:rsidR="002C5842">
        <w:rPr>
          <w:rFonts w:ascii="Tahoma" w:hAnsi="Tahoma" w:cs="Tahoma"/>
          <w:b/>
          <w:bCs/>
        </w:rPr>
        <w:t>OKUMNETACJA</w:t>
      </w:r>
      <w:r w:rsidRPr="00414A49">
        <w:rPr>
          <w:rFonts w:ascii="Tahoma" w:hAnsi="Tahoma" w:cs="Tahoma"/>
          <w:b/>
          <w:bCs/>
        </w:rPr>
        <w:t xml:space="preserve"> </w:t>
      </w:r>
      <w:r w:rsidR="002C5842">
        <w:rPr>
          <w:rFonts w:ascii="Tahoma" w:hAnsi="Tahoma" w:cs="Tahoma"/>
          <w:b/>
          <w:bCs/>
        </w:rPr>
        <w:t>PROJEKTOWA</w:t>
      </w:r>
    </w:p>
    <w:p w14:paraId="0743CE21" w14:textId="1A823CD0"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t>1. Wykonawca dostarczy Zamawiającemu kompletne opracowania będące przedmiotem</w:t>
      </w:r>
      <w:r>
        <w:rPr>
          <w:rFonts w:ascii="Tahoma" w:hAnsi="Tahoma" w:cs="Tahoma"/>
        </w:rPr>
        <w:t xml:space="preserve"> </w:t>
      </w:r>
      <w:r w:rsidRPr="00414A49">
        <w:rPr>
          <w:rFonts w:ascii="Tahoma" w:hAnsi="Tahoma" w:cs="Tahoma"/>
        </w:rPr>
        <w:t xml:space="preserve">niniejszego zamówienia, o których mowa w § </w:t>
      </w:r>
      <w:r>
        <w:rPr>
          <w:rFonts w:ascii="Tahoma" w:hAnsi="Tahoma" w:cs="Tahoma"/>
        </w:rPr>
        <w:t>3</w:t>
      </w:r>
      <w:r w:rsidRPr="00414A49">
        <w:rPr>
          <w:rFonts w:ascii="Tahoma" w:hAnsi="Tahoma" w:cs="Tahoma"/>
        </w:rPr>
        <w:t>, w formie:</w:t>
      </w:r>
    </w:p>
    <w:p w14:paraId="4F477744" w14:textId="3A1A8E7F" w:rsidR="00414A49" w:rsidRPr="00414A49" w:rsidRDefault="00C82FC6" w:rsidP="00414A49">
      <w:pPr>
        <w:autoSpaceDE w:val="0"/>
        <w:autoSpaceDN w:val="0"/>
        <w:adjustRightInd w:val="0"/>
        <w:spacing w:after="0" w:line="240" w:lineRule="auto"/>
        <w:rPr>
          <w:rFonts w:ascii="Tahoma" w:hAnsi="Tahoma" w:cs="Tahoma"/>
        </w:rPr>
      </w:pPr>
      <w:r>
        <w:rPr>
          <w:rFonts w:ascii="Tahoma" w:hAnsi="Tahoma" w:cs="Tahoma"/>
        </w:rPr>
        <w:t>1)</w:t>
      </w:r>
      <w:r w:rsidR="00414A49" w:rsidRPr="00414A49">
        <w:rPr>
          <w:rFonts w:ascii="Tahoma" w:hAnsi="Tahoma" w:cs="Tahoma"/>
        </w:rPr>
        <w:t>papierowej:</w:t>
      </w:r>
    </w:p>
    <w:p w14:paraId="713D70FA" w14:textId="77777777" w:rsidR="00BD2DF2" w:rsidRDefault="00BD2DF2" w:rsidP="00BD2DF2">
      <w:pPr>
        <w:autoSpaceDE w:val="0"/>
        <w:autoSpaceDN w:val="0"/>
        <w:adjustRightInd w:val="0"/>
        <w:spacing w:after="0" w:line="240" w:lineRule="auto"/>
        <w:jc w:val="both"/>
        <w:rPr>
          <w:rFonts w:ascii="Tahoma" w:hAnsi="Tahoma" w:cs="Tahoma"/>
        </w:rPr>
      </w:pPr>
      <w:r w:rsidRPr="00A52C5C">
        <w:rPr>
          <w:rFonts w:ascii="Tahoma" w:hAnsi="Tahoma" w:cs="Tahoma"/>
        </w:rPr>
        <w:t xml:space="preserve">a) </w:t>
      </w:r>
      <w:r>
        <w:rPr>
          <w:rFonts w:ascii="Tahoma" w:hAnsi="Tahoma" w:cs="Tahoma"/>
        </w:rPr>
        <w:t xml:space="preserve">projekt koncepcyjny – 2 </w:t>
      </w:r>
      <w:proofErr w:type="spellStart"/>
      <w:r>
        <w:rPr>
          <w:rFonts w:ascii="Tahoma" w:hAnsi="Tahoma" w:cs="Tahoma"/>
        </w:rPr>
        <w:t>kpl</w:t>
      </w:r>
      <w:proofErr w:type="spellEnd"/>
      <w:r>
        <w:rPr>
          <w:rFonts w:ascii="Tahoma" w:hAnsi="Tahoma" w:cs="Tahoma"/>
        </w:rPr>
        <w:t>.</w:t>
      </w:r>
    </w:p>
    <w:p w14:paraId="5D242AEB" w14:textId="77777777" w:rsidR="00BD2DF2" w:rsidRPr="00A52C5C" w:rsidRDefault="00BD2DF2" w:rsidP="00BD2DF2">
      <w:pPr>
        <w:autoSpaceDE w:val="0"/>
        <w:autoSpaceDN w:val="0"/>
        <w:adjustRightInd w:val="0"/>
        <w:spacing w:after="0" w:line="240" w:lineRule="auto"/>
        <w:jc w:val="both"/>
        <w:rPr>
          <w:rFonts w:ascii="Tahoma" w:hAnsi="Tahoma" w:cs="Tahoma"/>
        </w:rPr>
      </w:pPr>
      <w:r>
        <w:rPr>
          <w:rFonts w:ascii="Tahoma" w:hAnsi="Tahoma" w:cs="Tahoma"/>
        </w:rPr>
        <w:t xml:space="preserve">b) </w:t>
      </w:r>
      <w:r w:rsidRPr="00A52C5C">
        <w:rPr>
          <w:rFonts w:ascii="Tahoma" w:hAnsi="Tahoma" w:cs="Tahoma"/>
        </w:rPr>
        <w:t>projekt budowlany</w:t>
      </w:r>
      <w:r>
        <w:rPr>
          <w:rFonts w:ascii="Tahoma" w:hAnsi="Tahoma" w:cs="Tahoma"/>
        </w:rPr>
        <w:t xml:space="preserve"> do pozwolenia na budowę</w:t>
      </w:r>
      <w:r w:rsidRPr="00A52C5C">
        <w:rPr>
          <w:rFonts w:ascii="Tahoma" w:hAnsi="Tahoma" w:cs="Tahoma"/>
        </w:rPr>
        <w:t xml:space="preserve"> </w:t>
      </w:r>
      <w:r>
        <w:rPr>
          <w:rFonts w:ascii="Tahoma" w:hAnsi="Tahoma" w:cs="Tahoma"/>
        </w:rPr>
        <w:t>–</w:t>
      </w:r>
      <w:r w:rsidRPr="00A52C5C">
        <w:rPr>
          <w:rFonts w:ascii="Tahoma" w:hAnsi="Tahoma" w:cs="Tahoma"/>
        </w:rPr>
        <w:t xml:space="preserve"> </w:t>
      </w:r>
      <w:r>
        <w:rPr>
          <w:rFonts w:ascii="Tahoma" w:hAnsi="Tahoma" w:cs="Tahoma"/>
        </w:rPr>
        <w:t xml:space="preserve">3 </w:t>
      </w:r>
      <w:proofErr w:type="spellStart"/>
      <w:r w:rsidRPr="00A52C5C">
        <w:rPr>
          <w:rFonts w:ascii="Tahoma" w:hAnsi="Tahoma" w:cs="Tahoma"/>
        </w:rPr>
        <w:t>kpl</w:t>
      </w:r>
      <w:proofErr w:type="spellEnd"/>
      <w:r w:rsidRPr="00A52C5C">
        <w:rPr>
          <w:rFonts w:ascii="Tahoma" w:hAnsi="Tahoma" w:cs="Tahoma"/>
        </w:rPr>
        <w:t>.</w:t>
      </w:r>
    </w:p>
    <w:p w14:paraId="4F8F5C33" w14:textId="77777777" w:rsidR="00BD2DF2" w:rsidRPr="00A52C5C" w:rsidRDefault="00BD2DF2" w:rsidP="00BD2DF2">
      <w:pPr>
        <w:autoSpaceDE w:val="0"/>
        <w:autoSpaceDN w:val="0"/>
        <w:adjustRightInd w:val="0"/>
        <w:spacing w:after="0" w:line="240" w:lineRule="auto"/>
        <w:jc w:val="both"/>
        <w:rPr>
          <w:rFonts w:ascii="Tahoma" w:hAnsi="Tahoma" w:cs="Tahoma"/>
        </w:rPr>
      </w:pPr>
      <w:r>
        <w:rPr>
          <w:rFonts w:ascii="Tahoma" w:hAnsi="Tahoma" w:cs="Tahoma"/>
        </w:rPr>
        <w:t>c</w:t>
      </w:r>
      <w:r w:rsidRPr="00A52C5C">
        <w:rPr>
          <w:rFonts w:ascii="Tahoma" w:hAnsi="Tahoma" w:cs="Tahoma"/>
        </w:rPr>
        <w:t xml:space="preserve">) projekt techniczny </w:t>
      </w:r>
      <w:r>
        <w:rPr>
          <w:rFonts w:ascii="Tahoma" w:hAnsi="Tahoma" w:cs="Tahoma"/>
        </w:rPr>
        <w:t xml:space="preserve">- </w:t>
      </w:r>
      <w:r w:rsidRPr="00A52C5C">
        <w:rPr>
          <w:rFonts w:ascii="Tahoma" w:hAnsi="Tahoma" w:cs="Tahoma"/>
        </w:rPr>
        <w:t xml:space="preserve"> </w:t>
      </w:r>
      <w:r>
        <w:rPr>
          <w:rFonts w:ascii="Tahoma" w:hAnsi="Tahoma" w:cs="Tahoma"/>
        </w:rPr>
        <w:t>2</w:t>
      </w:r>
      <w:r w:rsidRPr="00A52C5C">
        <w:rPr>
          <w:rFonts w:ascii="Tahoma" w:hAnsi="Tahoma" w:cs="Tahoma"/>
        </w:rPr>
        <w:t xml:space="preserve"> </w:t>
      </w:r>
      <w:proofErr w:type="spellStart"/>
      <w:r w:rsidRPr="00A52C5C">
        <w:rPr>
          <w:rFonts w:ascii="Tahoma" w:hAnsi="Tahoma" w:cs="Tahoma"/>
        </w:rPr>
        <w:t>kpl</w:t>
      </w:r>
      <w:proofErr w:type="spellEnd"/>
      <w:r w:rsidRPr="00A52C5C">
        <w:rPr>
          <w:rFonts w:ascii="Tahoma" w:hAnsi="Tahoma" w:cs="Tahoma"/>
        </w:rPr>
        <w:t>.</w:t>
      </w:r>
    </w:p>
    <w:p w14:paraId="49D100C5" w14:textId="77777777" w:rsidR="00BD2DF2" w:rsidRPr="00A52C5C" w:rsidRDefault="00BD2DF2" w:rsidP="00BD2DF2">
      <w:pPr>
        <w:autoSpaceDE w:val="0"/>
        <w:autoSpaceDN w:val="0"/>
        <w:adjustRightInd w:val="0"/>
        <w:spacing w:after="0" w:line="240" w:lineRule="auto"/>
        <w:jc w:val="both"/>
        <w:rPr>
          <w:rFonts w:ascii="Tahoma" w:hAnsi="Tahoma" w:cs="Tahoma"/>
        </w:rPr>
      </w:pPr>
      <w:r>
        <w:rPr>
          <w:rFonts w:ascii="Tahoma" w:hAnsi="Tahoma" w:cs="Tahoma"/>
        </w:rPr>
        <w:t>d</w:t>
      </w:r>
      <w:r w:rsidRPr="00A52C5C">
        <w:rPr>
          <w:rFonts w:ascii="Tahoma" w:hAnsi="Tahoma" w:cs="Tahoma"/>
        </w:rPr>
        <w:t xml:space="preserve">) projekt wykonawczy – </w:t>
      </w:r>
      <w:r>
        <w:rPr>
          <w:rFonts w:ascii="Tahoma" w:hAnsi="Tahoma" w:cs="Tahoma"/>
        </w:rPr>
        <w:t>2</w:t>
      </w:r>
      <w:r w:rsidRPr="00A52C5C">
        <w:rPr>
          <w:rFonts w:ascii="Tahoma" w:hAnsi="Tahoma" w:cs="Tahoma"/>
        </w:rPr>
        <w:t xml:space="preserve"> </w:t>
      </w:r>
      <w:proofErr w:type="spellStart"/>
      <w:r w:rsidRPr="00A52C5C">
        <w:rPr>
          <w:rFonts w:ascii="Tahoma" w:hAnsi="Tahoma" w:cs="Tahoma"/>
        </w:rPr>
        <w:t>kpl</w:t>
      </w:r>
      <w:proofErr w:type="spellEnd"/>
      <w:r w:rsidRPr="00A52C5C">
        <w:rPr>
          <w:rFonts w:ascii="Tahoma" w:hAnsi="Tahoma" w:cs="Tahoma"/>
        </w:rPr>
        <w:t>.</w:t>
      </w:r>
    </w:p>
    <w:p w14:paraId="72176326" w14:textId="77777777" w:rsidR="00BD2DF2" w:rsidRDefault="00BD2DF2" w:rsidP="00BD2DF2">
      <w:pPr>
        <w:autoSpaceDE w:val="0"/>
        <w:autoSpaceDN w:val="0"/>
        <w:adjustRightInd w:val="0"/>
        <w:spacing w:after="0" w:line="240" w:lineRule="auto"/>
        <w:jc w:val="both"/>
        <w:rPr>
          <w:rFonts w:ascii="Tahoma" w:hAnsi="Tahoma" w:cs="Tahoma"/>
        </w:rPr>
      </w:pPr>
      <w:r>
        <w:rPr>
          <w:rFonts w:ascii="Tahoma" w:hAnsi="Tahoma" w:cs="Tahoma"/>
        </w:rPr>
        <w:t xml:space="preserve">e) wszelka inna </w:t>
      </w:r>
      <w:proofErr w:type="spellStart"/>
      <w:r>
        <w:rPr>
          <w:rFonts w:ascii="Tahoma" w:hAnsi="Tahoma" w:cs="Tahoma"/>
        </w:rPr>
        <w:t>dokumnetacja</w:t>
      </w:r>
      <w:proofErr w:type="spellEnd"/>
      <w:r>
        <w:rPr>
          <w:rFonts w:ascii="Tahoma" w:hAnsi="Tahoma" w:cs="Tahoma"/>
        </w:rPr>
        <w:t xml:space="preserve"> Wykonawcy: 2 </w:t>
      </w:r>
      <w:proofErr w:type="spellStart"/>
      <w:r>
        <w:rPr>
          <w:rFonts w:ascii="Tahoma" w:hAnsi="Tahoma" w:cs="Tahoma"/>
        </w:rPr>
        <w:t>kpl</w:t>
      </w:r>
      <w:proofErr w:type="spellEnd"/>
      <w:r>
        <w:rPr>
          <w:rFonts w:ascii="Tahoma" w:hAnsi="Tahoma" w:cs="Tahoma"/>
        </w:rPr>
        <w:t>.</w:t>
      </w:r>
    </w:p>
    <w:p w14:paraId="0643A3FE" w14:textId="77777777" w:rsidR="00BD2DF2" w:rsidRPr="00A52C5C" w:rsidRDefault="00BD2DF2" w:rsidP="00BD2DF2">
      <w:pPr>
        <w:autoSpaceDE w:val="0"/>
        <w:autoSpaceDN w:val="0"/>
        <w:adjustRightInd w:val="0"/>
        <w:spacing w:after="0" w:line="240" w:lineRule="auto"/>
        <w:jc w:val="both"/>
        <w:rPr>
          <w:rFonts w:ascii="Tahoma" w:hAnsi="Tahoma" w:cs="Tahoma"/>
        </w:rPr>
      </w:pPr>
      <w:r>
        <w:rPr>
          <w:rFonts w:ascii="Tahoma" w:hAnsi="Tahoma" w:cs="Tahoma"/>
        </w:rPr>
        <w:t>f</w:t>
      </w:r>
      <w:r w:rsidRPr="00A52C5C">
        <w:rPr>
          <w:rFonts w:ascii="Tahoma" w:hAnsi="Tahoma" w:cs="Tahoma"/>
        </w:rPr>
        <w:t xml:space="preserve">) plan BIOZ - </w:t>
      </w:r>
      <w:r>
        <w:rPr>
          <w:rFonts w:ascii="Tahoma" w:hAnsi="Tahoma" w:cs="Tahoma"/>
        </w:rPr>
        <w:t>3</w:t>
      </w:r>
      <w:r w:rsidRPr="00A52C5C">
        <w:rPr>
          <w:rFonts w:ascii="Tahoma" w:hAnsi="Tahoma" w:cs="Tahoma"/>
        </w:rPr>
        <w:t xml:space="preserve"> </w:t>
      </w:r>
      <w:proofErr w:type="spellStart"/>
      <w:r w:rsidRPr="00A52C5C">
        <w:rPr>
          <w:rFonts w:ascii="Tahoma" w:hAnsi="Tahoma" w:cs="Tahoma"/>
        </w:rPr>
        <w:t>kpl</w:t>
      </w:r>
      <w:proofErr w:type="spellEnd"/>
      <w:r w:rsidRPr="00A52C5C">
        <w:rPr>
          <w:rFonts w:ascii="Tahoma" w:hAnsi="Tahoma" w:cs="Tahoma"/>
        </w:rPr>
        <w:t>.</w:t>
      </w:r>
    </w:p>
    <w:p w14:paraId="6BF6EC10" w14:textId="77777777" w:rsidR="00BD2DF2" w:rsidRPr="00A52C5C" w:rsidRDefault="00BD2DF2" w:rsidP="00BD2DF2">
      <w:pPr>
        <w:autoSpaceDE w:val="0"/>
        <w:autoSpaceDN w:val="0"/>
        <w:adjustRightInd w:val="0"/>
        <w:spacing w:after="0" w:line="240" w:lineRule="auto"/>
        <w:jc w:val="both"/>
        <w:rPr>
          <w:rFonts w:ascii="Tahoma" w:hAnsi="Tahoma" w:cs="Tahoma"/>
        </w:rPr>
      </w:pPr>
      <w:r>
        <w:rPr>
          <w:rFonts w:ascii="Tahoma" w:hAnsi="Tahoma" w:cs="Tahoma"/>
        </w:rPr>
        <w:t>g</w:t>
      </w:r>
      <w:r w:rsidRPr="00A52C5C">
        <w:rPr>
          <w:rFonts w:ascii="Tahoma" w:hAnsi="Tahoma" w:cs="Tahoma"/>
        </w:rPr>
        <w:t xml:space="preserve">) </w:t>
      </w:r>
      <w:proofErr w:type="spellStart"/>
      <w:r w:rsidRPr="00A52C5C">
        <w:rPr>
          <w:rFonts w:ascii="Tahoma" w:hAnsi="Tahoma" w:cs="Tahoma"/>
        </w:rPr>
        <w:t>STWiORB</w:t>
      </w:r>
      <w:proofErr w:type="spellEnd"/>
      <w:r w:rsidRPr="00A52C5C">
        <w:rPr>
          <w:rFonts w:ascii="Tahoma" w:hAnsi="Tahoma" w:cs="Tahoma"/>
        </w:rPr>
        <w:t xml:space="preserve"> - </w:t>
      </w:r>
      <w:r>
        <w:rPr>
          <w:rFonts w:ascii="Tahoma" w:hAnsi="Tahoma" w:cs="Tahoma"/>
        </w:rPr>
        <w:t>1</w:t>
      </w:r>
      <w:r w:rsidRPr="00A52C5C">
        <w:rPr>
          <w:rFonts w:ascii="Tahoma" w:hAnsi="Tahoma" w:cs="Tahoma"/>
        </w:rPr>
        <w:t xml:space="preserve"> </w:t>
      </w:r>
      <w:proofErr w:type="spellStart"/>
      <w:r w:rsidRPr="00A52C5C">
        <w:rPr>
          <w:rFonts w:ascii="Tahoma" w:hAnsi="Tahoma" w:cs="Tahoma"/>
        </w:rPr>
        <w:t>kpl</w:t>
      </w:r>
      <w:proofErr w:type="spellEnd"/>
      <w:r w:rsidRPr="00A52C5C">
        <w:rPr>
          <w:rFonts w:ascii="Tahoma" w:hAnsi="Tahoma" w:cs="Tahoma"/>
        </w:rPr>
        <w:t>.</w:t>
      </w:r>
    </w:p>
    <w:p w14:paraId="7ACB02C4" w14:textId="77777777" w:rsidR="00BD2DF2" w:rsidRPr="00A52C5C" w:rsidRDefault="00BD2DF2" w:rsidP="00BD2DF2">
      <w:pPr>
        <w:autoSpaceDE w:val="0"/>
        <w:autoSpaceDN w:val="0"/>
        <w:adjustRightInd w:val="0"/>
        <w:spacing w:after="0" w:line="240" w:lineRule="auto"/>
        <w:jc w:val="both"/>
        <w:rPr>
          <w:rFonts w:ascii="Tahoma" w:hAnsi="Tahoma" w:cs="Tahoma"/>
        </w:rPr>
      </w:pPr>
      <w:r>
        <w:rPr>
          <w:rFonts w:ascii="Tahoma" w:hAnsi="Tahoma" w:cs="Tahoma"/>
        </w:rPr>
        <w:t>h</w:t>
      </w:r>
      <w:r w:rsidRPr="00A52C5C">
        <w:rPr>
          <w:rFonts w:ascii="Tahoma" w:hAnsi="Tahoma" w:cs="Tahoma"/>
        </w:rPr>
        <w:t xml:space="preserve">) przedmiar robót - </w:t>
      </w:r>
      <w:r>
        <w:rPr>
          <w:rFonts w:ascii="Tahoma" w:hAnsi="Tahoma" w:cs="Tahoma"/>
        </w:rPr>
        <w:t>1</w:t>
      </w:r>
      <w:r w:rsidRPr="00A52C5C">
        <w:rPr>
          <w:rFonts w:ascii="Tahoma" w:hAnsi="Tahoma" w:cs="Tahoma"/>
        </w:rPr>
        <w:t xml:space="preserve"> </w:t>
      </w:r>
      <w:proofErr w:type="spellStart"/>
      <w:r w:rsidRPr="00A52C5C">
        <w:rPr>
          <w:rFonts w:ascii="Tahoma" w:hAnsi="Tahoma" w:cs="Tahoma"/>
        </w:rPr>
        <w:t>kpl</w:t>
      </w:r>
      <w:proofErr w:type="spellEnd"/>
      <w:r w:rsidRPr="00A52C5C">
        <w:rPr>
          <w:rFonts w:ascii="Tahoma" w:hAnsi="Tahoma" w:cs="Tahoma"/>
        </w:rPr>
        <w:t>.</w:t>
      </w:r>
    </w:p>
    <w:p w14:paraId="59361B0D" w14:textId="77777777" w:rsidR="00BD2DF2" w:rsidRPr="00A52C5C" w:rsidRDefault="00BD2DF2" w:rsidP="00BD2DF2">
      <w:pPr>
        <w:autoSpaceDE w:val="0"/>
        <w:autoSpaceDN w:val="0"/>
        <w:adjustRightInd w:val="0"/>
        <w:spacing w:after="0" w:line="240" w:lineRule="auto"/>
        <w:jc w:val="both"/>
        <w:rPr>
          <w:rFonts w:ascii="Tahoma" w:hAnsi="Tahoma" w:cs="Tahoma"/>
        </w:rPr>
      </w:pPr>
      <w:r>
        <w:rPr>
          <w:rFonts w:ascii="Tahoma" w:hAnsi="Tahoma" w:cs="Tahoma"/>
        </w:rPr>
        <w:t>i</w:t>
      </w:r>
      <w:r w:rsidRPr="00A52C5C">
        <w:rPr>
          <w:rFonts w:ascii="Tahoma" w:hAnsi="Tahoma" w:cs="Tahoma"/>
        </w:rPr>
        <w:t xml:space="preserve">) kosztorys inwestorski wraz ze zbiorczym zestawieniem kosztów - </w:t>
      </w:r>
      <w:r>
        <w:rPr>
          <w:rFonts w:ascii="Tahoma" w:hAnsi="Tahoma" w:cs="Tahoma"/>
        </w:rPr>
        <w:t>1</w:t>
      </w:r>
      <w:r w:rsidRPr="00A52C5C">
        <w:rPr>
          <w:rFonts w:ascii="Tahoma" w:hAnsi="Tahoma" w:cs="Tahoma"/>
        </w:rPr>
        <w:t xml:space="preserve"> </w:t>
      </w:r>
      <w:proofErr w:type="spellStart"/>
      <w:r w:rsidRPr="00A52C5C">
        <w:rPr>
          <w:rFonts w:ascii="Tahoma" w:hAnsi="Tahoma" w:cs="Tahoma"/>
        </w:rPr>
        <w:t>kpl</w:t>
      </w:r>
      <w:proofErr w:type="spellEnd"/>
      <w:r w:rsidRPr="00A52C5C">
        <w:rPr>
          <w:rFonts w:ascii="Tahoma" w:hAnsi="Tahoma" w:cs="Tahoma"/>
        </w:rPr>
        <w:t>.</w:t>
      </w:r>
    </w:p>
    <w:p w14:paraId="0BB8B9B0" w14:textId="7EBE16B5" w:rsidR="00BD2DF2" w:rsidRPr="00A52C5C" w:rsidRDefault="00C82FC6" w:rsidP="00BD2DF2">
      <w:pPr>
        <w:autoSpaceDE w:val="0"/>
        <w:autoSpaceDN w:val="0"/>
        <w:adjustRightInd w:val="0"/>
        <w:spacing w:after="0" w:line="240" w:lineRule="auto"/>
        <w:jc w:val="both"/>
        <w:rPr>
          <w:rFonts w:ascii="Tahoma" w:hAnsi="Tahoma" w:cs="Tahoma"/>
        </w:rPr>
      </w:pPr>
      <w:r>
        <w:rPr>
          <w:rFonts w:ascii="Tahoma" w:hAnsi="Tahoma" w:cs="Tahoma"/>
        </w:rPr>
        <w:t>j)</w:t>
      </w:r>
      <w:r w:rsidR="00BD2DF2" w:rsidRPr="00A52C5C">
        <w:rPr>
          <w:rFonts w:ascii="Tahoma" w:hAnsi="Tahoma" w:cs="Tahoma"/>
        </w:rPr>
        <w:t xml:space="preserve"> mapy do celów projektowych  – </w:t>
      </w:r>
      <w:r w:rsidR="000E5451">
        <w:rPr>
          <w:rFonts w:ascii="Tahoma" w:hAnsi="Tahoma" w:cs="Tahoma"/>
        </w:rPr>
        <w:t>3</w:t>
      </w:r>
      <w:r w:rsidR="00BD2DF2" w:rsidRPr="00A52C5C">
        <w:rPr>
          <w:rFonts w:ascii="Tahoma" w:hAnsi="Tahoma" w:cs="Tahoma"/>
        </w:rPr>
        <w:t xml:space="preserve"> </w:t>
      </w:r>
      <w:proofErr w:type="spellStart"/>
      <w:r w:rsidR="00BD2DF2" w:rsidRPr="00A52C5C">
        <w:rPr>
          <w:rFonts w:ascii="Tahoma" w:hAnsi="Tahoma" w:cs="Tahoma"/>
        </w:rPr>
        <w:t>kpl</w:t>
      </w:r>
      <w:proofErr w:type="spellEnd"/>
      <w:r w:rsidR="00BD2DF2" w:rsidRPr="00A52C5C">
        <w:rPr>
          <w:rFonts w:ascii="Tahoma" w:hAnsi="Tahoma" w:cs="Tahoma"/>
        </w:rPr>
        <w:t>.</w:t>
      </w:r>
    </w:p>
    <w:p w14:paraId="48B840FF" w14:textId="4EDDFCEF" w:rsidR="00BD2DF2" w:rsidRPr="00A52C5C" w:rsidRDefault="00C82FC6" w:rsidP="00BD2DF2">
      <w:pPr>
        <w:autoSpaceDE w:val="0"/>
        <w:autoSpaceDN w:val="0"/>
        <w:adjustRightInd w:val="0"/>
        <w:spacing w:after="0" w:line="240" w:lineRule="auto"/>
        <w:jc w:val="both"/>
        <w:rPr>
          <w:rFonts w:ascii="Tahoma" w:hAnsi="Tahoma" w:cs="Tahoma"/>
        </w:rPr>
      </w:pPr>
      <w:r>
        <w:rPr>
          <w:rFonts w:ascii="Tahoma" w:hAnsi="Tahoma" w:cs="Tahoma"/>
        </w:rPr>
        <w:t>k</w:t>
      </w:r>
      <w:r w:rsidR="00BD2DF2" w:rsidRPr="00A52C5C">
        <w:rPr>
          <w:rFonts w:ascii="Tahoma" w:hAnsi="Tahoma" w:cs="Tahoma"/>
        </w:rPr>
        <w:t xml:space="preserve">) dokumentacja do zarchiwizowania – 1 </w:t>
      </w:r>
      <w:proofErr w:type="spellStart"/>
      <w:r w:rsidR="00BD2DF2" w:rsidRPr="00A52C5C">
        <w:rPr>
          <w:rFonts w:ascii="Tahoma" w:hAnsi="Tahoma" w:cs="Tahoma"/>
        </w:rPr>
        <w:t>kpl</w:t>
      </w:r>
      <w:proofErr w:type="spellEnd"/>
      <w:r w:rsidR="00BD2DF2" w:rsidRPr="00A52C5C">
        <w:rPr>
          <w:rFonts w:ascii="Tahoma" w:hAnsi="Tahoma" w:cs="Tahoma"/>
        </w:rPr>
        <w:t>.</w:t>
      </w:r>
    </w:p>
    <w:p w14:paraId="66231118" w14:textId="77777777" w:rsidR="003B716B" w:rsidRDefault="003B716B" w:rsidP="00BD2DF2">
      <w:pPr>
        <w:autoSpaceDE w:val="0"/>
        <w:autoSpaceDN w:val="0"/>
        <w:adjustRightInd w:val="0"/>
        <w:spacing w:after="0" w:line="240" w:lineRule="auto"/>
        <w:jc w:val="both"/>
        <w:rPr>
          <w:rFonts w:ascii="Tahoma" w:hAnsi="Tahoma" w:cs="Tahoma"/>
        </w:rPr>
      </w:pPr>
    </w:p>
    <w:p w14:paraId="6FD6B6EC" w14:textId="77777777" w:rsidR="00BD2DF2" w:rsidRDefault="00BD2DF2" w:rsidP="00BD2DF2">
      <w:pPr>
        <w:autoSpaceDE w:val="0"/>
        <w:autoSpaceDN w:val="0"/>
        <w:adjustRightInd w:val="0"/>
        <w:spacing w:after="0" w:line="240" w:lineRule="auto"/>
        <w:jc w:val="both"/>
        <w:rPr>
          <w:rFonts w:ascii="Tahoma" w:hAnsi="Tahoma" w:cs="Tahoma"/>
        </w:rPr>
      </w:pPr>
      <w:r w:rsidRPr="00A52C5C">
        <w:rPr>
          <w:rFonts w:ascii="Tahoma" w:hAnsi="Tahoma" w:cs="Tahoma"/>
        </w:rPr>
        <w:t>2) w formie cyfrowej</w:t>
      </w:r>
      <w:r>
        <w:rPr>
          <w:rFonts w:ascii="Tahoma" w:hAnsi="Tahoma" w:cs="Tahoma"/>
        </w:rPr>
        <w:t xml:space="preserve"> </w:t>
      </w:r>
      <w:r w:rsidRPr="00A52C5C">
        <w:rPr>
          <w:rFonts w:ascii="Tahoma" w:hAnsi="Tahoma" w:cs="Tahoma"/>
        </w:rPr>
        <w:t>w wersji edytowalnej i nieedytowalnej: płyta CD/DVD</w:t>
      </w:r>
      <w:r>
        <w:rPr>
          <w:rFonts w:ascii="Tahoma" w:hAnsi="Tahoma" w:cs="Tahoma"/>
        </w:rPr>
        <w:t>:</w:t>
      </w:r>
    </w:p>
    <w:p w14:paraId="1B347199" w14:textId="5CFBCB7B" w:rsidR="00BD2DF2" w:rsidRDefault="00C82FC6" w:rsidP="00BD2DF2">
      <w:pPr>
        <w:autoSpaceDE w:val="0"/>
        <w:autoSpaceDN w:val="0"/>
        <w:adjustRightInd w:val="0"/>
        <w:spacing w:after="0" w:line="240" w:lineRule="auto"/>
        <w:jc w:val="both"/>
        <w:rPr>
          <w:rFonts w:ascii="Tahoma" w:hAnsi="Tahoma" w:cs="Tahoma"/>
        </w:rPr>
      </w:pPr>
      <w:r>
        <w:rPr>
          <w:rFonts w:ascii="Tahoma" w:hAnsi="Tahoma" w:cs="Tahoma"/>
        </w:rPr>
        <w:t>a)</w:t>
      </w:r>
      <w:r w:rsidR="00BD2DF2">
        <w:rPr>
          <w:rFonts w:ascii="Tahoma" w:hAnsi="Tahoma" w:cs="Tahoma"/>
        </w:rPr>
        <w:t xml:space="preserve"> foldery  z </w:t>
      </w:r>
      <w:proofErr w:type="spellStart"/>
      <w:r w:rsidR="00BD2DF2">
        <w:rPr>
          <w:rFonts w:ascii="Tahoma" w:hAnsi="Tahoma" w:cs="Tahoma"/>
        </w:rPr>
        <w:t>dokumnetacją</w:t>
      </w:r>
      <w:proofErr w:type="spellEnd"/>
      <w:r w:rsidR="00BD2DF2">
        <w:rPr>
          <w:rFonts w:ascii="Tahoma" w:hAnsi="Tahoma" w:cs="Tahoma"/>
        </w:rPr>
        <w:t xml:space="preserve">  w formie plików zapisanych do formatu pdf,</w:t>
      </w:r>
    </w:p>
    <w:p w14:paraId="45F6C9C8" w14:textId="7AB5F830" w:rsidR="00BD2DF2" w:rsidRDefault="00C82FC6" w:rsidP="00BD2DF2">
      <w:pPr>
        <w:autoSpaceDE w:val="0"/>
        <w:autoSpaceDN w:val="0"/>
        <w:adjustRightInd w:val="0"/>
        <w:spacing w:after="0" w:line="240" w:lineRule="auto"/>
        <w:jc w:val="both"/>
        <w:rPr>
          <w:rFonts w:ascii="Tahoma" w:hAnsi="Tahoma" w:cs="Tahoma"/>
        </w:rPr>
      </w:pPr>
      <w:r>
        <w:rPr>
          <w:rFonts w:ascii="Tahoma" w:hAnsi="Tahoma" w:cs="Tahoma"/>
        </w:rPr>
        <w:t>b)</w:t>
      </w:r>
      <w:r w:rsidR="00BD2DF2">
        <w:rPr>
          <w:rFonts w:ascii="Tahoma" w:hAnsi="Tahoma" w:cs="Tahoma"/>
        </w:rPr>
        <w:t xml:space="preserve"> foldery z </w:t>
      </w:r>
      <w:proofErr w:type="spellStart"/>
      <w:r w:rsidR="00BD2DF2">
        <w:rPr>
          <w:rFonts w:ascii="Tahoma" w:hAnsi="Tahoma" w:cs="Tahoma"/>
        </w:rPr>
        <w:t>dokumnetacją</w:t>
      </w:r>
      <w:proofErr w:type="spellEnd"/>
      <w:r w:rsidR="00BD2DF2">
        <w:rPr>
          <w:rFonts w:ascii="Tahoma" w:hAnsi="Tahoma" w:cs="Tahoma"/>
        </w:rPr>
        <w:t xml:space="preserve"> w formie plików edytowalnych, zapisanych do formatu:</w:t>
      </w:r>
    </w:p>
    <w:p w14:paraId="27A7D746" w14:textId="76ACC243" w:rsidR="00BD2DF2" w:rsidRPr="00C82FC6" w:rsidRDefault="00C82FC6" w:rsidP="00C82FC6">
      <w:pPr>
        <w:autoSpaceDE w:val="0"/>
        <w:autoSpaceDN w:val="0"/>
        <w:adjustRightInd w:val="0"/>
        <w:spacing w:after="0" w:line="240" w:lineRule="auto"/>
        <w:jc w:val="both"/>
        <w:rPr>
          <w:rFonts w:ascii="Tahoma" w:hAnsi="Tahoma" w:cs="Tahoma"/>
        </w:rPr>
      </w:pPr>
      <w:r>
        <w:rPr>
          <w:rFonts w:ascii="Tahoma" w:hAnsi="Tahoma" w:cs="Tahoma"/>
        </w:rPr>
        <w:t xml:space="preserve">- </w:t>
      </w:r>
      <w:r w:rsidR="00BD2DF2" w:rsidRPr="00C82FC6">
        <w:rPr>
          <w:rFonts w:ascii="Tahoma" w:hAnsi="Tahoma" w:cs="Tahoma"/>
        </w:rPr>
        <w:t>dla rysunków:</w:t>
      </w:r>
      <w:r w:rsidR="00BD2DF2" w:rsidRPr="00C82FC6">
        <w:rPr>
          <w:rFonts w:ascii="Tahoma" w:hAnsi="Tahoma" w:cs="Tahoma"/>
        </w:rPr>
        <w:tab/>
      </w:r>
      <w:r w:rsidR="00BD2DF2" w:rsidRPr="00C82FC6">
        <w:rPr>
          <w:rFonts w:ascii="Tahoma" w:hAnsi="Tahoma" w:cs="Tahoma"/>
        </w:rPr>
        <w:tab/>
      </w:r>
      <w:r w:rsidR="00BD2DF2" w:rsidRPr="00C82FC6">
        <w:rPr>
          <w:rFonts w:ascii="Tahoma" w:hAnsi="Tahoma" w:cs="Tahoma"/>
        </w:rPr>
        <w:tab/>
        <w:t>*.</w:t>
      </w:r>
      <w:proofErr w:type="spellStart"/>
      <w:r w:rsidR="00BD2DF2" w:rsidRPr="00C82FC6">
        <w:rPr>
          <w:rFonts w:ascii="Tahoma" w:hAnsi="Tahoma" w:cs="Tahoma"/>
        </w:rPr>
        <w:t>dwg</w:t>
      </w:r>
      <w:proofErr w:type="spellEnd"/>
    </w:p>
    <w:p w14:paraId="6CFA5532" w14:textId="005DB11D" w:rsidR="00BD2DF2" w:rsidRPr="00C82FC6" w:rsidRDefault="00C82FC6" w:rsidP="00C82FC6">
      <w:pPr>
        <w:autoSpaceDE w:val="0"/>
        <w:autoSpaceDN w:val="0"/>
        <w:adjustRightInd w:val="0"/>
        <w:spacing w:after="0" w:line="240" w:lineRule="auto"/>
        <w:jc w:val="both"/>
        <w:rPr>
          <w:rFonts w:ascii="Tahoma" w:hAnsi="Tahoma" w:cs="Tahoma"/>
        </w:rPr>
      </w:pPr>
      <w:r>
        <w:rPr>
          <w:rFonts w:ascii="Tahoma" w:hAnsi="Tahoma" w:cs="Tahoma"/>
        </w:rPr>
        <w:t xml:space="preserve">- </w:t>
      </w:r>
      <w:r w:rsidR="00BD2DF2" w:rsidRPr="00C82FC6">
        <w:rPr>
          <w:rFonts w:ascii="Tahoma" w:hAnsi="Tahoma" w:cs="Tahoma"/>
        </w:rPr>
        <w:t>dla opisów:</w:t>
      </w:r>
      <w:r w:rsidR="00BD2DF2" w:rsidRPr="00C82FC6">
        <w:rPr>
          <w:rFonts w:ascii="Tahoma" w:hAnsi="Tahoma" w:cs="Tahoma"/>
        </w:rPr>
        <w:tab/>
      </w:r>
      <w:r w:rsidR="00BD2DF2" w:rsidRPr="00C82FC6">
        <w:rPr>
          <w:rFonts w:ascii="Tahoma" w:hAnsi="Tahoma" w:cs="Tahoma"/>
        </w:rPr>
        <w:tab/>
      </w:r>
      <w:r w:rsidR="00BD2DF2" w:rsidRPr="00C82FC6">
        <w:rPr>
          <w:rFonts w:ascii="Tahoma" w:hAnsi="Tahoma" w:cs="Tahoma"/>
        </w:rPr>
        <w:tab/>
      </w:r>
      <w:r w:rsidR="00BD2DF2" w:rsidRPr="00C82FC6">
        <w:rPr>
          <w:rFonts w:ascii="Tahoma" w:hAnsi="Tahoma" w:cs="Tahoma"/>
        </w:rPr>
        <w:tab/>
        <w:t>*.</w:t>
      </w:r>
      <w:proofErr w:type="spellStart"/>
      <w:r w:rsidR="00BD2DF2" w:rsidRPr="00C82FC6">
        <w:rPr>
          <w:rFonts w:ascii="Tahoma" w:hAnsi="Tahoma" w:cs="Tahoma"/>
        </w:rPr>
        <w:t>doc</w:t>
      </w:r>
      <w:proofErr w:type="spellEnd"/>
      <w:r w:rsidR="00BD2DF2" w:rsidRPr="00C82FC6">
        <w:rPr>
          <w:rFonts w:ascii="Tahoma" w:hAnsi="Tahoma" w:cs="Tahoma"/>
        </w:rPr>
        <w:t>(x)</w:t>
      </w:r>
    </w:p>
    <w:p w14:paraId="5AA344EA" w14:textId="25AC63B8" w:rsidR="00BD2DF2" w:rsidRPr="00C82FC6" w:rsidRDefault="00C82FC6" w:rsidP="00C82FC6">
      <w:pPr>
        <w:autoSpaceDE w:val="0"/>
        <w:autoSpaceDN w:val="0"/>
        <w:adjustRightInd w:val="0"/>
        <w:spacing w:after="0" w:line="240" w:lineRule="auto"/>
        <w:jc w:val="both"/>
        <w:rPr>
          <w:rFonts w:ascii="Tahoma" w:hAnsi="Tahoma" w:cs="Tahoma"/>
        </w:rPr>
      </w:pPr>
      <w:r>
        <w:rPr>
          <w:rFonts w:ascii="Tahoma" w:hAnsi="Tahoma" w:cs="Tahoma"/>
        </w:rPr>
        <w:t xml:space="preserve">- </w:t>
      </w:r>
      <w:r w:rsidR="00BD2DF2" w:rsidRPr="00C82FC6">
        <w:rPr>
          <w:rFonts w:ascii="Tahoma" w:hAnsi="Tahoma" w:cs="Tahoma"/>
        </w:rPr>
        <w:t>dla tabel:</w:t>
      </w:r>
      <w:r w:rsidR="00BD2DF2" w:rsidRPr="00C82FC6">
        <w:rPr>
          <w:rFonts w:ascii="Tahoma" w:hAnsi="Tahoma" w:cs="Tahoma"/>
        </w:rPr>
        <w:tab/>
      </w:r>
      <w:r w:rsidR="00BD2DF2" w:rsidRPr="00C82FC6">
        <w:rPr>
          <w:rFonts w:ascii="Tahoma" w:hAnsi="Tahoma" w:cs="Tahoma"/>
        </w:rPr>
        <w:tab/>
      </w:r>
      <w:r w:rsidR="00BD2DF2" w:rsidRPr="00C82FC6">
        <w:rPr>
          <w:rFonts w:ascii="Tahoma" w:hAnsi="Tahoma" w:cs="Tahoma"/>
        </w:rPr>
        <w:tab/>
      </w:r>
      <w:r w:rsidR="00BD2DF2" w:rsidRPr="00C82FC6">
        <w:rPr>
          <w:rFonts w:ascii="Tahoma" w:hAnsi="Tahoma" w:cs="Tahoma"/>
        </w:rPr>
        <w:tab/>
        <w:t>*.xls(x)</w:t>
      </w:r>
    </w:p>
    <w:p w14:paraId="0B8CD047" w14:textId="77777777" w:rsidR="00BD2DF2" w:rsidRDefault="00BD2DF2" w:rsidP="00BD2DF2">
      <w:pPr>
        <w:pStyle w:val="Akapitzlist"/>
        <w:autoSpaceDE w:val="0"/>
        <w:autoSpaceDN w:val="0"/>
        <w:adjustRightInd w:val="0"/>
        <w:spacing w:after="0" w:line="240" w:lineRule="auto"/>
        <w:ind w:left="0"/>
        <w:jc w:val="both"/>
        <w:rPr>
          <w:rFonts w:ascii="Tahoma" w:hAnsi="Tahoma" w:cs="Tahoma"/>
        </w:rPr>
      </w:pPr>
      <w:r>
        <w:rPr>
          <w:rFonts w:ascii="Tahoma" w:hAnsi="Tahoma" w:cs="Tahoma"/>
        </w:rPr>
        <w:t>Wersję elektroniczną należy przekazać w tej samej ilości jak wersja papierowa.</w:t>
      </w:r>
    </w:p>
    <w:p w14:paraId="220B0330" w14:textId="2705699E" w:rsidR="00BD2DF2" w:rsidRPr="00643E75" w:rsidRDefault="00744C31" w:rsidP="00DB15BF">
      <w:pPr>
        <w:pStyle w:val="Akapitzlist"/>
        <w:autoSpaceDE w:val="0"/>
        <w:autoSpaceDN w:val="0"/>
        <w:adjustRightInd w:val="0"/>
        <w:spacing w:after="0" w:line="240" w:lineRule="auto"/>
        <w:ind w:left="0"/>
        <w:jc w:val="both"/>
        <w:rPr>
          <w:rFonts w:ascii="Tahoma" w:hAnsi="Tahoma" w:cs="Tahoma"/>
        </w:rPr>
      </w:pPr>
      <w:r>
        <w:rPr>
          <w:rFonts w:ascii="Tahoma" w:hAnsi="Tahoma" w:cs="Tahoma"/>
        </w:rPr>
        <w:t>2</w:t>
      </w:r>
      <w:r w:rsidR="00362F03">
        <w:rPr>
          <w:rFonts w:ascii="Tahoma" w:hAnsi="Tahoma" w:cs="Tahoma"/>
        </w:rPr>
        <w:t>.</w:t>
      </w:r>
      <w:r w:rsidR="00BD2DF2">
        <w:rPr>
          <w:rFonts w:ascii="Tahoma" w:hAnsi="Tahoma" w:cs="Tahoma"/>
        </w:rPr>
        <w:t xml:space="preserve">Przekazanie </w:t>
      </w:r>
      <w:proofErr w:type="spellStart"/>
      <w:r w:rsidR="00BD2DF2">
        <w:rPr>
          <w:rFonts w:ascii="Tahoma" w:hAnsi="Tahoma" w:cs="Tahoma"/>
        </w:rPr>
        <w:t>dokumnetacji</w:t>
      </w:r>
      <w:proofErr w:type="spellEnd"/>
      <w:r w:rsidR="00BD2DF2">
        <w:rPr>
          <w:rFonts w:ascii="Tahoma" w:hAnsi="Tahoma" w:cs="Tahoma"/>
        </w:rPr>
        <w:t xml:space="preserve"> projektowej Wykonawcy, odbędzie się protokołem zdawczo-odbiorczym opracowanym przez Wykonawcę.</w:t>
      </w:r>
    </w:p>
    <w:p w14:paraId="482D3FF0" w14:textId="5ACAC19C" w:rsidR="00414A49" w:rsidRPr="00414A49" w:rsidRDefault="00744C31" w:rsidP="00DB15BF">
      <w:pPr>
        <w:autoSpaceDE w:val="0"/>
        <w:autoSpaceDN w:val="0"/>
        <w:adjustRightInd w:val="0"/>
        <w:spacing w:after="0" w:line="240" w:lineRule="auto"/>
        <w:jc w:val="both"/>
        <w:rPr>
          <w:rFonts w:ascii="Tahoma" w:hAnsi="Tahoma" w:cs="Tahoma"/>
        </w:rPr>
      </w:pPr>
      <w:r>
        <w:rPr>
          <w:rFonts w:ascii="Tahoma" w:hAnsi="Tahoma" w:cs="Tahoma"/>
        </w:rPr>
        <w:t>3</w:t>
      </w:r>
      <w:r w:rsidR="00414A49" w:rsidRPr="00414A49">
        <w:rPr>
          <w:rFonts w:ascii="Tahoma" w:hAnsi="Tahoma" w:cs="Tahoma"/>
        </w:rPr>
        <w:t>.Jakość zeskanowanych lub wygenerowanych dokumentów, rysunków technicznych</w:t>
      </w:r>
      <w:r w:rsidR="00DB15BF">
        <w:rPr>
          <w:rFonts w:ascii="Tahoma" w:hAnsi="Tahoma" w:cs="Tahoma"/>
        </w:rPr>
        <w:t xml:space="preserve"> </w:t>
      </w:r>
      <w:r w:rsidR="00414A49" w:rsidRPr="00414A49">
        <w:rPr>
          <w:rFonts w:ascii="Tahoma" w:hAnsi="Tahoma" w:cs="Tahoma"/>
        </w:rPr>
        <w:t xml:space="preserve">i zdjęć </w:t>
      </w:r>
      <w:r w:rsidR="00DB15BF">
        <w:rPr>
          <w:rFonts w:ascii="Tahoma" w:hAnsi="Tahoma" w:cs="Tahoma"/>
        </w:rPr>
        <w:t>p</w:t>
      </w:r>
      <w:r w:rsidR="00414A49" w:rsidRPr="00414A49">
        <w:rPr>
          <w:rFonts w:ascii="Tahoma" w:hAnsi="Tahoma" w:cs="Tahoma"/>
        </w:rPr>
        <w:t>owinna umożliwiać odczytanie wszystkich detali i</w:t>
      </w:r>
      <w:r>
        <w:rPr>
          <w:rFonts w:ascii="Tahoma" w:hAnsi="Tahoma" w:cs="Tahoma"/>
        </w:rPr>
        <w:t xml:space="preserve"> cech</w:t>
      </w:r>
      <w:r w:rsidR="00414A49" w:rsidRPr="00414A49">
        <w:rPr>
          <w:rFonts w:ascii="Tahoma" w:hAnsi="Tahoma" w:cs="Tahoma"/>
        </w:rPr>
        <w:t xml:space="preserve">. </w:t>
      </w:r>
    </w:p>
    <w:p w14:paraId="0F1C007F" w14:textId="511E080E" w:rsidR="00414A49" w:rsidRPr="00414A49" w:rsidRDefault="00744C31" w:rsidP="00DB15BF">
      <w:pPr>
        <w:autoSpaceDE w:val="0"/>
        <w:autoSpaceDN w:val="0"/>
        <w:adjustRightInd w:val="0"/>
        <w:spacing w:after="0" w:line="240" w:lineRule="auto"/>
        <w:jc w:val="both"/>
        <w:rPr>
          <w:rFonts w:ascii="Tahoma" w:hAnsi="Tahoma" w:cs="Tahoma"/>
        </w:rPr>
      </w:pPr>
      <w:r>
        <w:rPr>
          <w:rFonts w:ascii="Tahoma" w:hAnsi="Tahoma" w:cs="Tahoma"/>
        </w:rPr>
        <w:lastRenderedPageBreak/>
        <w:t>4</w:t>
      </w:r>
      <w:r w:rsidR="00414A49" w:rsidRPr="00414A49">
        <w:rPr>
          <w:rFonts w:ascii="Tahoma" w:hAnsi="Tahoma" w:cs="Tahoma"/>
        </w:rPr>
        <w:t>.Wykonawca przekaże Zamawiającemu oświadczenie potwierdzające, że forma pisemna</w:t>
      </w:r>
      <w:r w:rsidR="00DB15BF">
        <w:rPr>
          <w:rFonts w:ascii="Tahoma" w:hAnsi="Tahoma" w:cs="Tahoma"/>
        </w:rPr>
        <w:t xml:space="preserve"> </w:t>
      </w:r>
      <w:r w:rsidR="00414A49" w:rsidRPr="00414A49">
        <w:rPr>
          <w:rFonts w:ascii="Tahoma" w:hAnsi="Tahoma" w:cs="Tahoma"/>
        </w:rPr>
        <w:t>jest</w:t>
      </w:r>
      <w:r w:rsidR="00DB15BF">
        <w:rPr>
          <w:rFonts w:ascii="Tahoma" w:hAnsi="Tahoma" w:cs="Tahoma"/>
        </w:rPr>
        <w:t xml:space="preserve"> </w:t>
      </w:r>
      <w:r w:rsidR="00414A49" w:rsidRPr="00414A49">
        <w:rPr>
          <w:rFonts w:ascii="Tahoma" w:hAnsi="Tahoma" w:cs="Tahoma"/>
        </w:rPr>
        <w:t>tożsama z formą cyfrową oraz oświadczenie, że przedmiot niniejszego zamówienia</w:t>
      </w:r>
      <w:r w:rsidR="00DB15BF">
        <w:rPr>
          <w:rFonts w:ascii="Tahoma" w:hAnsi="Tahoma" w:cs="Tahoma"/>
        </w:rPr>
        <w:t xml:space="preserve"> </w:t>
      </w:r>
      <w:r w:rsidR="00414A49" w:rsidRPr="00414A49">
        <w:rPr>
          <w:rFonts w:ascii="Tahoma" w:hAnsi="Tahoma" w:cs="Tahoma"/>
        </w:rPr>
        <w:t>został wykonany zgodnie z umową, zasadami współczesnej wiedzy technicznej, normami</w:t>
      </w:r>
      <w:r w:rsidR="00DB15BF">
        <w:rPr>
          <w:rFonts w:ascii="Tahoma" w:hAnsi="Tahoma" w:cs="Tahoma"/>
        </w:rPr>
        <w:t xml:space="preserve"> </w:t>
      </w:r>
      <w:r w:rsidR="00414A49" w:rsidRPr="00414A49">
        <w:rPr>
          <w:rFonts w:ascii="Tahoma" w:hAnsi="Tahoma" w:cs="Tahoma"/>
        </w:rPr>
        <w:t>oraz obowiązującymi przepisami i jest kompletny z punktu widzenia celu któremu ma</w:t>
      </w:r>
      <w:r w:rsidR="00DB15BF">
        <w:rPr>
          <w:rFonts w:ascii="Tahoma" w:hAnsi="Tahoma" w:cs="Tahoma"/>
        </w:rPr>
        <w:t xml:space="preserve"> </w:t>
      </w:r>
      <w:r w:rsidR="00414A49" w:rsidRPr="00414A49">
        <w:rPr>
          <w:rFonts w:ascii="Tahoma" w:hAnsi="Tahoma" w:cs="Tahoma"/>
        </w:rPr>
        <w:t>służyć.</w:t>
      </w:r>
    </w:p>
    <w:p w14:paraId="4BEAD11B" w14:textId="7B0F52E3" w:rsidR="00414A49" w:rsidRPr="00414A49" w:rsidRDefault="00744C31" w:rsidP="00D86BED">
      <w:pPr>
        <w:autoSpaceDE w:val="0"/>
        <w:autoSpaceDN w:val="0"/>
        <w:adjustRightInd w:val="0"/>
        <w:spacing w:after="0" w:line="240" w:lineRule="auto"/>
        <w:jc w:val="both"/>
        <w:rPr>
          <w:rFonts w:ascii="Tahoma" w:hAnsi="Tahoma" w:cs="Tahoma"/>
        </w:rPr>
      </w:pPr>
      <w:r>
        <w:rPr>
          <w:rFonts w:ascii="Tahoma" w:hAnsi="Tahoma" w:cs="Tahoma"/>
        </w:rPr>
        <w:t>5</w:t>
      </w:r>
      <w:r w:rsidR="00414A49" w:rsidRPr="00414A49">
        <w:rPr>
          <w:rFonts w:ascii="Tahoma" w:hAnsi="Tahoma" w:cs="Tahoma"/>
        </w:rPr>
        <w:t>.Wykonawca zobowiązuje się uzyskać wszystkie decyzje administracyjne niezbędne do</w:t>
      </w:r>
      <w:r w:rsidR="00D86BED">
        <w:rPr>
          <w:rFonts w:ascii="Tahoma" w:hAnsi="Tahoma" w:cs="Tahoma"/>
        </w:rPr>
        <w:t xml:space="preserve"> </w:t>
      </w:r>
      <w:r w:rsidR="00414A49" w:rsidRPr="00414A49">
        <w:rPr>
          <w:rFonts w:ascii="Tahoma" w:hAnsi="Tahoma" w:cs="Tahoma"/>
        </w:rPr>
        <w:t>rozpoczęcia robót wraz ze złożeniem wniosku o pozwolenie na budowę/zgłoszeniem</w:t>
      </w:r>
      <w:r w:rsidR="00D86BED">
        <w:rPr>
          <w:rFonts w:ascii="Tahoma" w:hAnsi="Tahoma" w:cs="Tahoma"/>
        </w:rPr>
        <w:t xml:space="preserve"> </w:t>
      </w:r>
      <w:r w:rsidR="00414A49" w:rsidRPr="00414A49">
        <w:rPr>
          <w:rFonts w:ascii="Tahoma" w:hAnsi="Tahoma" w:cs="Tahoma"/>
        </w:rPr>
        <w:t xml:space="preserve">wykonania robót </w:t>
      </w:r>
      <w:r w:rsidR="00D86BED">
        <w:rPr>
          <w:rFonts w:ascii="Tahoma" w:hAnsi="Tahoma" w:cs="Tahoma"/>
        </w:rPr>
        <w:t>b</w:t>
      </w:r>
      <w:r w:rsidR="00414A49" w:rsidRPr="00414A49">
        <w:rPr>
          <w:rFonts w:ascii="Tahoma" w:hAnsi="Tahoma" w:cs="Tahoma"/>
        </w:rPr>
        <w:t>udowlanych. Przed złożeniem powyższego wniosku/zgłoszeniem Wykonawca</w:t>
      </w:r>
      <w:r w:rsidR="00D86BED">
        <w:rPr>
          <w:rFonts w:ascii="Tahoma" w:hAnsi="Tahoma" w:cs="Tahoma"/>
        </w:rPr>
        <w:t xml:space="preserve"> </w:t>
      </w:r>
      <w:r w:rsidR="00414A49" w:rsidRPr="00414A49">
        <w:rPr>
          <w:rFonts w:ascii="Tahoma" w:hAnsi="Tahoma" w:cs="Tahoma"/>
        </w:rPr>
        <w:t xml:space="preserve">przedkłada </w:t>
      </w:r>
      <w:r w:rsidR="00D86BED">
        <w:rPr>
          <w:rFonts w:ascii="Tahoma" w:hAnsi="Tahoma" w:cs="Tahoma"/>
        </w:rPr>
        <w:t>s</w:t>
      </w:r>
      <w:r w:rsidR="00414A49" w:rsidRPr="00414A49">
        <w:rPr>
          <w:rFonts w:ascii="Tahoma" w:hAnsi="Tahoma" w:cs="Tahoma"/>
        </w:rPr>
        <w:t>porządzoną dokumentację do zatwierdzenia przez Zamawiającego. Termin</w:t>
      </w:r>
      <w:r w:rsidR="00D86BED">
        <w:rPr>
          <w:rFonts w:ascii="Tahoma" w:hAnsi="Tahoma" w:cs="Tahoma"/>
        </w:rPr>
        <w:t xml:space="preserve"> </w:t>
      </w:r>
      <w:r w:rsidR="00414A49" w:rsidRPr="00414A49">
        <w:rPr>
          <w:rFonts w:ascii="Tahoma" w:hAnsi="Tahoma" w:cs="Tahoma"/>
        </w:rPr>
        <w:t>tego zatwierdzenia określa się na 7 dni kalendarzowych. Zamawiający zobowiązuje się</w:t>
      </w:r>
      <w:r w:rsidR="00D86BED">
        <w:rPr>
          <w:rFonts w:ascii="Tahoma" w:hAnsi="Tahoma" w:cs="Tahoma"/>
        </w:rPr>
        <w:t xml:space="preserve"> </w:t>
      </w:r>
      <w:r w:rsidR="00414A49" w:rsidRPr="00414A49">
        <w:rPr>
          <w:rFonts w:ascii="Tahoma" w:hAnsi="Tahoma" w:cs="Tahoma"/>
        </w:rPr>
        <w:t>niezwłocznie dostarczyć wymagane dla tych potrzeb</w:t>
      </w:r>
      <w:r w:rsidR="00414A49">
        <w:rPr>
          <w:rFonts w:ascii="Tahoma" w:hAnsi="Tahoma" w:cs="Tahoma"/>
        </w:rPr>
        <w:t xml:space="preserve"> oświadczenia i pełnomocnictwa.</w:t>
      </w:r>
    </w:p>
    <w:p w14:paraId="2D0FC0B7" w14:textId="13B1B8DE" w:rsidR="00414A49" w:rsidRPr="00414A49" w:rsidRDefault="00744C31" w:rsidP="00414A49">
      <w:pPr>
        <w:autoSpaceDE w:val="0"/>
        <w:autoSpaceDN w:val="0"/>
        <w:adjustRightInd w:val="0"/>
        <w:spacing w:after="0" w:line="240" w:lineRule="auto"/>
        <w:rPr>
          <w:rFonts w:ascii="Tahoma" w:hAnsi="Tahoma" w:cs="Tahoma"/>
        </w:rPr>
      </w:pPr>
      <w:r>
        <w:rPr>
          <w:rFonts w:ascii="Tahoma" w:hAnsi="Tahoma" w:cs="Tahoma"/>
        </w:rPr>
        <w:t>6</w:t>
      </w:r>
      <w:r w:rsidR="00414A49" w:rsidRPr="00414A49">
        <w:rPr>
          <w:rFonts w:ascii="Tahoma" w:hAnsi="Tahoma" w:cs="Tahoma"/>
        </w:rPr>
        <w:t>.Miejscem odbioru wykonanego opracowania będzie siedziba Zamawiającego.</w:t>
      </w:r>
    </w:p>
    <w:p w14:paraId="5E8729E3" w14:textId="45099E5A" w:rsidR="00414A49" w:rsidRPr="00414A49" w:rsidRDefault="00744C31" w:rsidP="00D86BED">
      <w:pPr>
        <w:autoSpaceDE w:val="0"/>
        <w:autoSpaceDN w:val="0"/>
        <w:adjustRightInd w:val="0"/>
        <w:spacing w:after="0" w:line="240" w:lineRule="auto"/>
        <w:jc w:val="both"/>
        <w:rPr>
          <w:rFonts w:ascii="Tahoma" w:hAnsi="Tahoma" w:cs="Tahoma"/>
        </w:rPr>
      </w:pPr>
      <w:r>
        <w:rPr>
          <w:rFonts w:ascii="Tahoma" w:hAnsi="Tahoma" w:cs="Tahoma"/>
        </w:rPr>
        <w:t>7</w:t>
      </w:r>
      <w:r w:rsidR="00414A49" w:rsidRPr="00414A49">
        <w:rPr>
          <w:rFonts w:ascii="Tahoma" w:hAnsi="Tahoma" w:cs="Tahoma"/>
        </w:rPr>
        <w:t>.Zamawiający dokona czynności odbioru przedmiotu umowy w zakresie projektowania w</w:t>
      </w:r>
      <w:r w:rsidR="00D86BED">
        <w:rPr>
          <w:rFonts w:ascii="Tahoma" w:hAnsi="Tahoma" w:cs="Tahoma"/>
        </w:rPr>
        <w:t xml:space="preserve"> </w:t>
      </w:r>
      <w:r w:rsidR="00414A49" w:rsidRPr="00414A49">
        <w:rPr>
          <w:rFonts w:ascii="Tahoma" w:hAnsi="Tahoma" w:cs="Tahoma"/>
        </w:rPr>
        <w:t>terminie 7 dni kalendarzowych od dnia przekazania kompletnej dokumentacji przez</w:t>
      </w:r>
      <w:r w:rsidR="00D86BED">
        <w:rPr>
          <w:rFonts w:ascii="Tahoma" w:hAnsi="Tahoma" w:cs="Tahoma"/>
        </w:rPr>
        <w:t xml:space="preserve"> </w:t>
      </w:r>
      <w:r w:rsidR="00414A49" w:rsidRPr="00414A49">
        <w:rPr>
          <w:rFonts w:ascii="Tahoma" w:hAnsi="Tahoma" w:cs="Tahoma"/>
        </w:rPr>
        <w:t xml:space="preserve">Wykonawcę. Jeżeli </w:t>
      </w:r>
      <w:r w:rsidR="00D86BED">
        <w:rPr>
          <w:rFonts w:ascii="Tahoma" w:hAnsi="Tahoma" w:cs="Tahoma"/>
        </w:rPr>
        <w:t>Z</w:t>
      </w:r>
      <w:r w:rsidR="00414A49" w:rsidRPr="00414A49">
        <w:rPr>
          <w:rFonts w:ascii="Tahoma" w:hAnsi="Tahoma" w:cs="Tahoma"/>
        </w:rPr>
        <w:t>amawiający nie zgłosi żadnych uwag w powyższym terminie, to</w:t>
      </w:r>
      <w:r w:rsidR="00D86BED">
        <w:rPr>
          <w:rFonts w:ascii="Tahoma" w:hAnsi="Tahoma" w:cs="Tahoma"/>
        </w:rPr>
        <w:t xml:space="preserve"> </w:t>
      </w:r>
      <w:r w:rsidR="00414A49" w:rsidRPr="00414A49">
        <w:rPr>
          <w:rFonts w:ascii="Tahoma" w:hAnsi="Tahoma" w:cs="Tahoma"/>
        </w:rPr>
        <w:t>przyjmuje się, iż dokumentacja została zaakceptowana.</w:t>
      </w:r>
    </w:p>
    <w:p w14:paraId="791FD82E" w14:textId="0CA105D5" w:rsidR="00414A49" w:rsidRPr="00414A49" w:rsidRDefault="00744C31" w:rsidP="00D86BED">
      <w:pPr>
        <w:autoSpaceDE w:val="0"/>
        <w:autoSpaceDN w:val="0"/>
        <w:adjustRightInd w:val="0"/>
        <w:spacing w:after="0" w:line="240" w:lineRule="auto"/>
        <w:jc w:val="both"/>
        <w:rPr>
          <w:rFonts w:ascii="Tahoma" w:hAnsi="Tahoma" w:cs="Tahoma"/>
        </w:rPr>
      </w:pPr>
      <w:r>
        <w:rPr>
          <w:rFonts w:ascii="Tahoma" w:hAnsi="Tahoma" w:cs="Tahoma"/>
        </w:rPr>
        <w:t>8</w:t>
      </w:r>
      <w:r w:rsidR="00414A49" w:rsidRPr="00414A49">
        <w:rPr>
          <w:rFonts w:ascii="Tahoma" w:hAnsi="Tahoma" w:cs="Tahoma"/>
        </w:rPr>
        <w:t>.Jeżeli w toku czynności odbioru przedmiotu umowy w zakresie opracowania</w:t>
      </w:r>
      <w:r w:rsidR="00D86BED">
        <w:rPr>
          <w:rFonts w:ascii="Tahoma" w:hAnsi="Tahoma" w:cs="Tahoma"/>
        </w:rPr>
        <w:t xml:space="preserve"> </w:t>
      </w:r>
      <w:r w:rsidR="00414A49" w:rsidRPr="00414A49">
        <w:rPr>
          <w:rFonts w:ascii="Tahoma" w:hAnsi="Tahoma" w:cs="Tahoma"/>
        </w:rPr>
        <w:t>dokumentacji projektowej zostaną stwierdzone wady, to Zamawiającemu przysługują</w:t>
      </w:r>
      <w:r w:rsidR="00D86BED">
        <w:rPr>
          <w:rFonts w:ascii="Tahoma" w:hAnsi="Tahoma" w:cs="Tahoma"/>
        </w:rPr>
        <w:t xml:space="preserve"> </w:t>
      </w:r>
      <w:r w:rsidR="00414A49" w:rsidRPr="00414A49">
        <w:rPr>
          <w:rFonts w:ascii="Tahoma" w:hAnsi="Tahoma" w:cs="Tahoma"/>
        </w:rPr>
        <w:t>następujące uprawnienia:</w:t>
      </w:r>
    </w:p>
    <w:p w14:paraId="55B56765" w14:textId="77777777"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t>1) jeżeli wady nadają się do usunięcia - odmawia odbioru do czasu ich usunięcia,</w:t>
      </w:r>
    </w:p>
    <w:p w14:paraId="2B4C60A3" w14:textId="77777777"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t>2) jeżeli wady nie nadają się do usunięcia to:</w:t>
      </w:r>
    </w:p>
    <w:p w14:paraId="6538AE9A" w14:textId="69A39F74"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t>a) jeżeli umożliwiają one użytkowanie przedmiotu odbioru zgodnie</w:t>
      </w:r>
      <w:r w:rsidR="00D86BED">
        <w:rPr>
          <w:rFonts w:ascii="Tahoma" w:hAnsi="Tahoma" w:cs="Tahoma"/>
        </w:rPr>
        <w:t xml:space="preserve"> </w:t>
      </w:r>
      <w:r w:rsidRPr="00414A49">
        <w:rPr>
          <w:rFonts w:ascii="Tahoma" w:hAnsi="Tahoma" w:cs="Tahoma"/>
        </w:rPr>
        <w:t>z przeznaczeniem, Zamawiający dokona odbioru</w:t>
      </w:r>
      <w:r w:rsidR="009500BA">
        <w:rPr>
          <w:rFonts w:ascii="Tahoma" w:hAnsi="Tahoma" w:cs="Tahoma"/>
        </w:rPr>
        <w:t>,</w:t>
      </w:r>
    </w:p>
    <w:p w14:paraId="6C0D0E9D" w14:textId="7E2181DC"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t>b) jeżeli wady uniemożliwiają użytkowanie zgodnie z przeznaczeniem</w:t>
      </w:r>
      <w:r w:rsidR="00D86BED">
        <w:rPr>
          <w:rFonts w:ascii="Tahoma" w:hAnsi="Tahoma" w:cs="Tahoma"/>
        </w:rPr>
        <w:t xml:space="preserve"> </w:t>
      </w:r>
      <w:r w:rsidRPr="00414A49">
        <w:rPr>
          <w:rFonts w:ascii="Tahoma" w:hAnsi="Tahoma" w:cs="Tahoma"/>
        </w:rPr>
        <w:t xml:space="preserve">Zamawiający odstąpi od umowy w terminie </w:t>
      </w:r>
      <w:r w:rsidRPr="009500BA">
        <w:rPr>
          <w:rFonts w:ascii="Tahoma" w:hAnsi="Tahoma" w:cs="Tahoma"/>
        </w:rPr>
        <w:t>określonym w §1</w:t>
      </w:r>
      <w:r w:rsidR="009500BA" w:rsidRPr="009500BA">
        <w:rPr>
          <w:rFonts w:ascii="Tahoma" w:hAnsi="Tahoma" w:cs="Tahoma"/>
        </w:rPr>
        <w:t>8</w:t>
      </w:r>
      <w:r w:rsidRPr="009500BA">
        <w:rPr>
          <w:rFonts w:ascii="Tahoma" w:hAnsi="Tahoma" w:cs="Tahoma"/>
        </w:rPr>
        <w:t xml:space="preserve"> ust. </w:t>
      </w:r>
      <w:r w:rsidR="009500BA" w:rsidRPr="009500BA">
        <w:rPr>
          <w:rFonts w:ascii="Tahoma" w:hAnsi="Tahoma" w:cs="Tahoma"/>
        </w:rPr>
        <w:t>3</w:t>
      </w:r>
      <w:r w:rsidRPr="00414A49">
        <w:rPr>
          <w:rFonts w:ascii="Tahoma" w:hAnsi="Tahoma" w:cs="Tahoma"/>
        </w:rPr>
        <w:t xml:space="preserve"> lub zażąda</w:t>
      </w:r>
      <w:r w:rsidR="00D86BED">
        <w:rPr>
          <w:rFonts w:ascii="Tahoma" w:hAnsi="Tahoma" w:cs="Tahoma"/>
        </w:rPr>
        <w:t xml:space="preserve"> </w:t>
      </w:r>
      <w:r w:rsidRPr="00414A49">
        <w:rPr>
          <w:rFonts w:ascii="Tahoma" w:hAnsi="Tahoma" w:cs="Tahoma"/>
        </w:rPr>
        <w:t>wykonania przedmiotu odbioru po raz drugi na koszt i ryzyko Wykonawcy.</w:t>
      </w:r>
    </w:p>
    <w:p w14:paraId="298B4E53" w14:textId="1152D371" w:rsidR="00414A49" w:rsidRPr="00414A49" w:rsidRDefault="00744C31" w:rsidP="00D86BED">
      <w:pPr>
        <w:autoSpaceDE w:val="0"/>
        <w:autoSpaceDN w:val="0"/>
        <w:adjustRightInd w:val="0"/>
        <w:spacing w:after="0" w:line="240" w:lineRule="auto"/>
        <w:jc w:val="both"/>
        <w:rPr>
          <w:rFonts w:ascii="Tahoma" w:hAnsi="Tahoma" w:cs="Tahoma"/>
        </w:rPr>
      </w:pPr>
      <w:r>
        <w:rPr>
          <w:rFonts w:ascii="Tahoma" w:hAnsi="Tahoma" w:cs="Tahoma"/>
        </w:rPr>
        <w:t>9</w:t>
      </w:r>
      <w:r w:rsidR="00414A49" w:rsidRPr="00414A49">
        <w:rPr>
          <w:rFonts w:ascii="Tahoma" w:hAnsi="Tahoma" w:cs="Tahoma"/>
        </w:rPr>
        <w:t>.Wykonawca oświadcza, że wszelka dokumentacja projektowa nie będzie naruszać praw</w:t>
      </w:r>
      <w:r w:rsidR="00D86BED">
        <w:rPr>
          <w:rFonts w:ascii="Tahoma" w:hAnsi="Tahoma" w:cs="Tahoma"/>
        </w:rPr>
        <w:t xml:space="preserve"> </w:t>
      </w:r>
      <w:r w:rsidR="00414A49" w:rsidRPr="00414A49">
        <w:rPr>
          <w:rFonts w:ascii="Tahoma" w:hAnsi="Tahoma" w:cs="Tahoma"/>
        </w:rPr>
        <w:t>osób trzecich, a w przypadku wystąpienia w tym względzie jakichkolwiek naruszeń,</w:t>
      </w:r>
      <w:r w:rsidR="00D86BED">
        <w:rPr>
          <w:rFonts w:ascii="Tahoma" w:hAnsi="Tahoma" w:cs="Tahoma"/>
        </w:rPr>
        <w:t xml:space="preserve"> </w:t>
      </w:r>
      <w:r w:rsidR="00414A49" w:rsidRPr="00414A49">
        <w:rPr>
          <w:rFonts w:ascii="Tahoma" w:hAnsi="Tahoma" w:cs="Tahoma"/>
        </w:rPr>
        <w:t>zobowiązuje się ponieść pełną odpowiedzialność odszkodowawczą z tego tytułu.</w:t>
      </w:r>
    </w:p>
    <w:p w14:paraId="59EA2A94" w14:textId="149EBE52" w:rsidR="00414A49" w:rsidRPr="00414A49" w:rsidRDefault="00414A49" w:rsidP="00D86BED">
      <w:pPr>
        <w:autoSpaceDE w:val="0"/>
        <w:autoSpaceDN w:val="0"/>
        <w:adjustRightInd w:val="0"/>
        <w:spacing w:after="0" w:line="240" w:lineRule="auto"/>
        <w:jc w:val="both"/>
        <w:rPr>
          <w:rFonts w:ascii="Tahoma" w:hAnsi="Tahoma" w:cs="Tahoma"/>
        </w:rPr>
      </w:pPr>
      <w:r w:rsidRPr="00414A49">
        <w:rPr>
          <w:rFonts w:ascii="Tahoma" w:hAnsi="Tahoma" w:cs="Tahoma"/>
        </w:rPr>
        <w:t>Wykonawca oświadcza, iż będą mu przysługiwały wyłączne i nieograniczone autorskie</w:t>
      </w:r>
      <w:r w:rsidR="00D86BED">
        <w:rPr>
          <w:rFonts w:ascii="Tahoma" w:hAnsi="Tahoma" w:cs="Tahoma"/>
        </w:rPr>
        <w:t xml:space="preserve"> </w:t>
      </w:r>
      <w:r w:rsidRPr="00414A49">
        <w:rPr>
          <w:rFonts w:ascii="Tahoma" w:hAnsi="Tahoma" w:cs="Tahoma"/>
        </w:rPr>
        <w:t xml:space="preserve">prawa </w:t>
      </w:r>
      <w:r w:rsidR="00D86BED">
        <w:rPr>
          <w:rFonts w:ascii="Tahoma" w:hAnsi="Tahoma" w:cs="Tahoma"/>
        </w:rPr>
        <w:t>m</w:t>
      </w:r>
      <w:r w:rsidRPr="00414A49">
        <w:rPr>
          <w:rFonts w:ascii="Tahoma" w:hAnsi="Tahoma" w:cs="Tahoma"/>
        </w:rPr>
        <w:t>ajątkowe do stworzonej dokumentacji projektowej.</w:t>
      </w:r>
    </w:p>
    <w:p w14:paraId="33489B1B" w14:textId="092F812A" w:rsidR="00414A49" w:rsidRPr="00414A49" w:rsidRDefault="00414A49" w:rsidP="00BB2908">
      <w:pPr>
        <w:autoSpaceDE w:val="0"/>
        <w:autoSpaceDN w:val="0"/>
        <w:adjustRightInd w:val="0"/>
        <w:spacing w:after="0" w:line="240" w:lineRule="auto"/>
        <w:jc w:val="both"/>
        <w:rPr>
          <w:rFonts w:ascii="Tahoma" w:hAnsi="Tahoma" w:cs="Tahoma"/>
        </w:rPr>
      </w:pPr>
      <w:r w:rsidRPr="00414A49">
        <w:rPr>
          <w:rFonts w:ascii="Tahoma" w:hAnsi="Tahoma" w:cs="Tahoma"/>
        </w:rPr>
        <w:t>1</w:t>
      </w:r>
      <w:r w:rsidR="00744C31">
        <w:rPr>
          <w:rFonts w:ascii="Tahoma" w:hAnsi="Tahoma" w:cs="Tahoma"/>
        </w:rPr>
        <w:t>0</w:t>
      </w:r>
      <w:r w:rsidRPr="00414A49">
        <w:rPr>
          <w:rFonts w:ascii="Tahoma" w:hAnsi="Tahoma" w:cs="Tahoma"/>
        </w:rPr>
        <w:t>.Wykonawca zobowiązuje się do zapewnienia pełnienia nadzoru autorskiego przez</w:t>
      </w:r>
      <w:r w:rsidR="00D86BED">
        <w:rPr>
          <w:rFonts w:ascii="Tahoma" w:hAnsi="Tahoma" w:cs="Tahoma"/>
        </w:rPr>
        <w:t xml:space="preserve"> </w:t>
      </w:r>
      <w:r w:rsidRPr="00414A49">
        <w:rPr>
          <w:rFonts w:ascii="Tahoma" w:hAnsi="Tahoma" w:cs="Tahoma"/>
        </w:rPr>
        <w:t>autorów Dokumentacji Projektowej posiadających uprawnienia do pełnienia</w:t>
      </w:r>
      <w:r w:rsidR="00D86BED">
        <w:rPr>
          <w:rFonts w:ascii="Tahoma" w:hAnsi="Tahoma" w:cs="Tahoma"/>
        </w:rPr>
        <w:t xml:space="preserve"> </w:t>
      </w:r>
      <w:r w:rsidRPr="00414A49">
        <w:rPr>
          <w:rFonts w:ascii="Tahoma" w:hAnsi="Tahoma" w:cs="Tahoma"/>
        </w:rPr>
        <w:t>samodzielnych funkcji technicznych w budownictwie – zgodnie</w:t>
      </w:r>
      <w:r w:rsidR="00D86BED">
        <w:rPr>
          <w:rFonts w:ascii="Tahoma" w:hAnsi="Tahoma" w:cs="Tahoma"/>
        </w:rPr>
        <w:t xml:space="preserve"> </w:t>
      </w:r>
      <w:r w:rsidRPr="00414A49">
        <w:rPr>
          <w:rFonts w:ascii="Tahoma" w:hAnsi="Tahoma" w:cs="Tahoma"/>
        </w:rPr>
        <w:t>z obowiązującymi przepisami ustawy z dnia 7 lipca 1994 r. Prawo budowlane przez cały</w:t>
      </w:r>
      <w:r w:rsidR="00BB2908">
        <w:rPr>
          <w:rFonts w:ascii="Tahoma" w:hAnsi="Tahoma" w:cs="Tahoma"/>
        </w:rPr>
        <w:t xml:space="preserve"> </w:t>
      </w:r>
      <w:r w:rsidRPr="00414A49">
        <w:rPr>
          <w:rFonts w:ascii="Tahoma" w:hAnsi="Tahoma" w:cs="Tahoma"/>
        </w:rPr>
        <w:t>okres realizacji przedmiotu Umowy.</w:t>
      </w:r>
    </w:p>
    <w:p w14:paraId="03731E9F" w14:textId="4BAB3D31"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t>1</w:t>
      </w:r>
      <w:r w:rsidR="00744C31">
        <w:rPr>
          <w:rFonts w:ascii="Tahoma" w:hAnsi="Tahoma" w:cs="Tahoma"/>
        </w:rPr>
        <w:t>1</w:t>
      </w:r>
      <w:r w:rsidRPr="00414A49">
        <w:rPr>
          <w:rFonts w:ascii="Tahoma" w:hAnsi="Tahoma" w:cs="Tahoma"/>
        </w:rPr>
        <w:t>.Zakres nadzoru autorskiego obejmować będzie:</w:t>
      </w:r>
    </w:p>
    <w:p w14:paraId="4BBCD74E" w14:textId="58027784"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a) pełnienie nadzoru nad zgodnością rozwiązań technicznych, materiałowych,</w:t>
      </w:r>
      <w:r w:rsidR="009840CB">
        <w:rPr>
          <w:rFonts w:ascii="Tahoma" w:hAnsi="Tahoma" w:cs="Tahoma"/>
        </w:rPr>
        <w:t xml:space="preserve"> </w:t>
      </w:r>
      <w:r w:rsidRPr="00414A49">
        <w:rPr>
          <w:rFonts w:ascii="Tahoma" w:hAnsi="Tahoma" w:cs="Tahoma"/>
        </w:rPr>
        <w:t>funkcjonalnych oraz technologicznych z dokumentacją projektową w czasie realizacji</w:t>
      </w:r>
      <w:r w:rsidR="009840CB">
        <w:rPr>
          <w:rFonts w:ascii="Tahoma" w:hAnsi="Tahoma" w:cs="Tahoma"/>
        </w:rPr>
        <w:t xml:space="preserve"> </w:t>
      </w:r>
      <w:r w:rsidRPr="00414A49">
        <w:rPr>
          <w:rFonts w:ascii="Tahoma" w:hAnsi="Tahoma" w:cs="Tahoma"/>
        </w:rPr>
        <w:t xml:space="preserve">inwestycji, zgodnie z </w:t>
      </w:r>
      <w:r w:rsidR="009840CB">
        <w:rPr>
          <w:rFonts w:ascii="Tahoma" w:hAnsi="Tahoma" w:cs="Tahoma"/>
        </w:rPr>
        <w:t>o</w:t>
      </w:r>
      <w:r w:rsidRPr="00414A49">
        <w:rPr>
          <w:rFonts w:ascii="Tahoma" w:hAnsi="Tahoma" w:cs="Tahoma"/>
        </w:rPr>
        <w:t>bowiązującymi normami i przepisami;</w:t>
      </w:r>
    </w:p>
    <w:p w14:paraId="615A0DF3" w14:textId="304AA6D9"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b) uzupełnianie szczegółów dokumentacji projektowej oraz wyjaśnianie Wykonawcy,</w:t>
      </w:r>
      <w:r w:rsidR="009840CB">
        <w:rPr>
          <w:rFonts w:ascii="Tahoma" w:hAnsi="Tahoma" w:cs="Tahoma"/>
        </w:rPr>
        <w:t xml:space="preserve"> </w:t>
      </w:r>
      <w:r w:rsidRPr="00414A49">
        <w:rPr>
          <w:rFonts w:ascii="Tahoma" w:hAnsi="Tahoma" w:cs="Tahoma"/>
        </w:rPr>
        <w:t xml:space="preserve">który </w:t>
      </w:r>
      <w:r w:rsidR="009840CB">
        <w:rPr>
          <w:rFonts w:ascii="Tahoma" w:hAnsi="Tahoma" w:cs="Tahoma"/>
        </w:rPr>
        <w:t>r</w:t>
      </w:r>
      <w:r w:rsidRPr="00414A49">
        <w:rPr>
          <w:rFonts w:ascii="Tahoma" w:hAnsi="Tahoma" w:cs="Tahoma"/>
        </w:rPr>
        <w:t>ealizować będzie inwestycję, wątpliwości powstałych w toku realizacji prac;</w:t>
      </w:r>
    </w:p>
    <w:p w14:paraId="6E8F4933" w14:textId="15CBEAA9"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c) sporządzanie opracowań korygujących dokumentację projektową, w sytuacjach</w:t>
      </w:r>
      <w:r w:rsidR="009840CB">
        <w:rPr>
          <w:rFonts w:ascii="Tahoma" w:hAnsi="Tahoma" w:cs="Tahoma"/>
        </w:rPr>
        <w:t xml:space="preserve"> </w:t>
      </w:r>
      <w:r w:rsidRPr="00414A49">
        <w:rPr>
          <w:rFonts w:ascii="Tahoma" w:hAnsi="Tahoma" w:cs="Tahoma"/>
        </w:rPr>
        <w:t>nie wynikających z wad w pierwotnie wykonanym projekcie;</w:t>
      </w:r>
    </w:p>
    <w:p w14:paraId="0F51C919" w14:textId="5FA777AD"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d) uzgadnianie możliwości wprowadzenia rozwiązań zamiennych, w stosunku</w:t>
      </w:r>
      <w:r w:rsidR="009840CB">
        <w:rPr>
          <w:rFonts w:ascii="Tahoma" w:hAnsi="Tahoma" w:cs="Tahoma"/>
        </w:rPr>
        <w:t xml:space="preserve"> </w:t>
      </w:r>
      <w:r w:rsidRPr="00414A49">
        <w:rPr>
          <w:rFonts w:ascii="Tahoma" w:hAnsi="Tahoma" w:cs="Tahoma"/>
        </w:rPr>
        <w:t>do przewidzianych w projekcie, zgłoszonych przez Zamawiającego;</w:t>
      </w:r>
    </w:p>
    <w:p w14:paraId="65E03648" w14:textId="4F96514C"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e) nadzór aby zakres wprowadzonych zmian nie spowodował istotnej zmiany</w:t>
      </w:r>
      <w:r w:rsidR="009840CB">
        <w:rPr>
          <w:rFonts w:ascii="Tahoma" w:hAnsi="Tahoma" w:cs="Tahoma"/>
        </w:rPr>
        <w:t xml:space="preserve"> </w:t>
      </w:r>
      <w:r w:rsidRPr="00414A49">
        <w:rPr>
          <w:rFonts w:ascii="Tahoma" w:hAnsi="Tahoma" w:cs="Tahoma"/>
        </w:rPr>
        <w:t>zatwierdzonego projektu, wymagającej nowych pozwoleń, a w przypadku</w:t>
      </w:r>
      <w:r w:rsidR="009840CB">
        <w:rPr>
          <w:rFonts w:ascii="Tahoma" w:hAnsi="Tahoma" w:cs="Tahoma"/>
        </w:rPr>
        <w:t xml:space="preserve"> </w:t>
      </w:r>
      <w:r w:rsidRPr="00414A49">
        <w:rPr>
          <w:rFonts w:ascii="Tahoma" w:hAnsi="Tahoma" w:cs="Tahoma"/>
        </w:rPr>
        <w:t>konieczności wprowadzenia zmian istotnych, przygotowanie dokumentacji zamiennej</w:t>
      </w:r>
      <w:r w:rsidR="009840CB">
        <w:rPr>
          <w:rFonts w:ascii="Tahoma" w:hAnsi="Tahoma" w:cs="Tahoma"/>
        </w:rPr>
        <w:t xml:space="preserve"> </w:t>
      </w:r>
      <w:r w:rsidRPr="00414A49">
        <w:rPr>
          <w:rFonts w:ascii="Tahoma" w:hAnsi="Tahoma" w:cs="Tahoma"/>
        </w:rPr>
        <w:t>i wszelkich wystąpień do instytucji opiniujących oraz organu przyjmującego</w:t>
      </w:r>
      <w:r w:rsidR="009840CB">
        <w:rPr>
          <w:rFonts w:ascii="Tahoma" w:hAnsi="Tahoma" w:cs="Tahoma"/>
        </w:rPr>
        <w:t xml:space="preserve"> </w:t>
      </w:r>
      <w:r w:rsidRPr="00414A49">
        <w:rPr>
          <w:rFonts w:ascii="Tahoma" w:hAnsi="Tahoma" w:cs="Tahoma"/>
        </w:rPr>
        <w:t>zgłoszenia/wydającego pozwolenia;</w:t>
      </w:r>
    </w:p>
    <w:p w14:paraId="454AF525" w14:textId="7106785F" w:rsid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f) udział w naradach na budowie, w siedzibie Zamawiającego oraz wszystkich innych</w:t>
      </w:r>
      <w:r w:rsidR="009840CB">
        <w:rPr>
          <w:rFonts w:ascii="Tahoma" w:hAnsi="Tahoma" w:cs="Tahoma"/>
        </w:rPr>
        <w:t xml:space="preserve"> </w:t>
      </w:r>
      <w:r w:rsidRPr="00414A49">
        <w:rPr>
          <w:rFonts w:ascii="Tahoma" w:hAnsi="Tahoma" w:cs="Tahoma"/>
        </w:rPr>
        <w:t>spotkaniach związanych z realizacją inwestycji, na żądanie Zamawiającego;</w:t>
      </w:r>
    </w:p>
    <w:p w14:paraId="11BFF202" w14:textId="12EC4BBF"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g) niezwłoczne informowanie Zamawiającego o wszelkich dostrzeżonych błędach realizacji inwestycji,</w:t>
      </w:r>
    </w:p>
    <w:p w14:paraId="72C8CD9C" w14:textId="1EF0322F" w:rsidR="00414A49" w:rsidRPr="00414A49" w:rsidRDefault="00AA15D2" w:rsidP="009840CB">
      <w:pPr>
        <w:autoSpaceDE w:val="0"/>
        <w:autoSpaceDN w:val="0"/>
        <w:adjustRightInd w:val="0"/>
        <w:spacing w:after="0" w:line="240" w:lineRule="auto"/>
        <w:jc w:val="both"/>
        <w:rPr>
          <w:rFonts w:ascii="Tahoma" w:hAnsi="Tahoma" w:cs="Tahoma"/>
        </w:rPr>
      </w:pPr>
      <w:r>
        <w:rPr>
          <w:rFonts w:ascii="Tahoma" w:hAnsi="Tahoma" w:cs="Tahoma"/>
        </w:rPr>
        <w:t>h</w:t>
      </w:r>
      <w:r w:rsidR="00414A49" w:rsidRPr="00414A49">
        <w:rPr>
          <w:rFonts w:ascii="Tahoma" w:hAnsi="Tahoma" w:cs="Tahoma"/>
        </w:rPr>
        <w:t>) udział w komisjach odbioru technicznego oraz odbiorze inwestycji i przekazaniu</w:t>
      </w:r>
      <w:r w:rsidR="009840CB">
        <w:rPr>
          <w:rFonts w:ascii="Tahoma" w:hAnsi="Tahoma" w:cs="Tahoma"/>
        </w:rPr>
        <w:t xml:space="preserve"> </w:t>
      </w:r>
      <w:r w:rsidR="00414A49" w:rsidRPr="00414A49">
        <w:rPr>
          <w:rFonts w:ascii="Tahoma" w:hAnsi="Tahoma" w:cs="Tahoma"/>
        </w:rPr>
        <w:t xml:space="preserve">jej do </w:t>
      </w:r>
      <w:r w:rsidR="009840CB">
        <w:rPr>
          <w:rFonts w:ascii="Tahoma" w:hAnsi="Tahoma" w:cs="Tahoma"/>
        </w:rPr>
        <w:t>e</w:t>
      </w:r>
      <w:r w:rsidR="00414A49" w:rsidRPr="00414A49">
        <w:rPr>
          <w:rFonts w:ascii="Tahoma" w:hAnsi="Tahoma" w:cs="Tahoma"/>
        </w:rPr>
        <w:t>ksploatacji, na żądanie Zamawiającego.</w:t>
      </w:r>
    </w:p>
    <w:p w14:paraId="1C84DF32" w14:textId="48909F02"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1</w:t>
      </w:r>
      <w:r w:rsidR="00744C31">
        <w:rPr>
          <w:rFonts w:ascii="Tahoma" w:hAnsi="Tahoma" w:cs="Tahoma"/>
        </w:rPr>
        <w:t>2</w:t>
      </w:r>
      <w:r w:rsidRPr="00414A49">
        <w:rPr>
          <w:rFonts w:ascii="Tahoma" w:hAnsi="Tahoma" w:cs="Tahoma"/>
        </w:rPr>
        <w:t>. W trakcie sprawowania nadzoru autorskiego Wykonawca zobowiązany jest do:</w:t>
      </w:r>
    </w:p>
    <w:p w14:paraId="52A55BFC" w14:textId="4D26154A"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a) wykorzystania posiadanej wiedzy i doświadczenia, zgodnie z dobrze pojętym</w:t>
      </w:r>
      <w:r w:rsidR="009840CB">
        <w:rPr>
          <w:rFonts w:ascii="Tahoma" w:hAnsi="Tahoma" w:cs="Tahoma"/>
        </w:rPr>
        <w:t xml:space="preserve"> </w:t>
      </w:r>
      <w:r w:rsidRPr="00414A49">
        <w:rPr>
          <w:rFonts w:ascii="Tahoma" w:hAnsi="Tahoma" w:cs="Tahoma"/>
        </w:rPr>
        <w:t>interesem Zamawiającego,</w:t>
      </w:r>
    </w:p>
    <w:p w14:paraId="2CC6BB60" w14:textId="77777777"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lastRenderedPageBreak/>
        <w:t>b) stawiania się na budowie na każde wezwanie Zamawiającego,</w:t>
      </w:r>
    </w:p>
    <w:p w14:paraId="39F39A16" w14:textId="5931BFE6"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c) zachowania tajemnicy w pełnym zakresie we wszystkich sprawach związanych</w:t>
      </w:r>
      <w:r w:rsidR="009840CB">
        <w:rPr>
          <w:rFonts w:ascii="Tahoma" w:hAnsi="Tahoma" w:cs="Tahoma"/>
        </w:rPr>
        <w:t xml:space="preserve"> </w:t>
      </w:r>
      <w:r w:rsidRPr="00414A49">
        <w:rPr>
          <w:rFonts w:ascii="Tahoma" w:hAnsi="Tahoma" w:cs="Tahoma"/>
        </w:rPr>
        <w:t>z realizacją inwestycji, z wyjątkiem materiałów oraz informacji przekazywanych</w:t>
      </w:r>
      <w:r w:rsidR="009840CB">
        <w:rPr>
          <w:rFonts w:ascii="Tahoma" w:hAnsi="Tahoma" w:cs="Tahoma"/>
        </w:rPr>
        <w:t xml:space="preserve"> </w:t>
      </w:r>
      <w:r w:rsidRPr="00414A49">
        <w:rPr>
          <w:rFonts w:ascii="Tahoma" w:hAnsi="Tahoma" w:cs="Tahoma"/>
        </w:rPr>
        <w:t>upoważnionym organom administracji i władzom państwowym.</w:t>
      </w:r>
    </w:p>
    <w:p w14:paraId="12EF6CCF" w14:textId="44FB54A3"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1</w:t>
      </w:r>
      <w:r w:rsidR="00744C31">
        <w:rPr>
          <w:rFonts w:ascii="Tahoma" w:hAnsi="Tahoma" w:cs="Tahoma"/>
        </w:rPr>
        <w:t>3</w:t>
      </w:r>
      <w:r w:rsidRPr="00414A49">
        <w:rPr>
          <w:rFonts w:ascii="Tahoma" w:hAnsi="Tahoma" w:cs="Tahoma"/>
        </w:rPr>
        <w:t>.W przypadku wcześniejszego rozwiązania umowy i przejęcia przez Zamawiającego</w:t>
      </w:r>
      <w:r w:rsidR="009840CB">
        <w:rPr>
          <w:rFonts w:ascii="Tahoma" w:hAnsi="Tahoma" w:cs="Tahoma"/>
        </w:rPr>
        <w:t xml:space="preserve"> </w:t>
      </w:r>
      <w:r w:rsidRPr="00414A49">
        <w:rPr>
          <w:rFonts w:ascii="Tahoma" w:hAnsi="Tahoma" w:cs="Tahoma"/>
        </w:rPr>
        <w:t>dokumentacji projektowej Wykonawca wyraża zgodę na pełnienie nadzoru autorskiego</w:t>
      </w:r>
      <w:r w:rsidR="009840CB">
        <w:rPr>
          <w:rFonts w:ascii="Tahoma" w:hAnsi="Tahoma" w:cs="Tahoma"/>
        </w:rPr>
        <w:t xml:space="preserve"> </w:t>
      </w:r>
      <w:r w:rsidRPr="00414A49">
        <w:rPr>
          <w:rFonts w:ascii="Tahoma" w:hAnsi="Tahoma" w:cs="Tahoma"/>
        </w:rPr>
        <w:t>przez podmioty trzecie.</w:t>
      </w:r>
    </w:p>
    <w:p w14:paraId="28266E1D" w14:textId="634BA072"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1</w:t>
      </w:r>
      <w:r w:rsidR="00744C31">
        <w:rPr>
          <w:rFonts w:ascii="Tahoma" w:hAnsi="Tahoma" w:cs="Tahoma"/>
        </w:rPr>
        <w:t>4</w:t>
      </w:r>
      <w:r w:rsidRPr="00414A49">
        <w:rPr>
          <w:rFonts w:ascii="Tahoma" w:hAnsi="Tahoma" w:cs="Tahoma"/>
        </w:rPr>
        <w:t>.W ramach ustalonego w umowie wynagrodzen</w:t>
      </w:r>
      <w:r w:rsidR="009840CB">
        <w:rPr>
          <w:rFonts w:ascii="Tahoma" w:hAnsi="Tahoma" w:cs="Tahoma"/>
        </w:rPr>
        <w:t xml:space="preserve">ia </w:t>
      </w:r>
      <w:r w:rsidRPr="00414A49">
        <w:rPr>
          <w:rFonts w:ascii="Tahoma" w:hAnsi="Tahoma" w:cs="Tahoma"/>
        </w:rPr>
        <w:t>i dodatkowych oświadczeń stron w tym zakresie Wykonawca wraz z opracowaniami</w:t>
      </w:r>
      <w:r w:rsidR="009840CB">
        <w:rPr>
          <w:rFonts w:ascii="Tahoma" w:hAnsi="Tahoma" w:cs="Tahoma"/>
        </w:rPr>
        <w:t xml:space="preserve"> </w:t>
      </w:r>
      <w:r w:rsidRPr="00414A49">
        <w:rPr>
          <w:rFonts w:ascii="Tahoma" w:hAnsi="Tahoma" w:cs="Tahoma"/>
        </w:rPr>
        <w:t>stanowiącymi przedmiot zamówienia przenosi niniejszą umową na Zamawiającego</w:t>
      </w:r>
      <w:r w:rsidR="009840CB">
        <w:rPr>
          <w:rFonts w:ascii="Tahoma" w:hAnsi="Tahoma" w:cs="Tahoma"/>
        </w:rPr>
        <w:t xml:space="preserve"> </w:t>
      </w:r>
      <w:r w:rsidRPr="00414A49">
        <w:rPr>
          <w:rFonts w:ascii="Tahoma" w:hAnsi="Tahoma" w:cs="Tahoma"/>
        </w:rPr>
        <w:t>autorskie prawa majątkowe wraz z zezwoleniem do wykonywania praw zależnych do</w:t>
      </w:r>
      <w:r w:rsidR="009840CB">
        <w:rPr>
          <w:rFonts w:ascii="Tahoma" w:hAnsi="Tahoma" w:cs="Tahoma"/>
        </w:rPr>
        <w:t xml:space="preserve"> </w:t>
      </w:r>
      <w:r w:rsidRPr="00414A49">
        <w:rPr>
          <w:rFonts w:ascii="Tahoma" w:hAnsi="Tahoma" w:cs="Tahoma"/>
        </w:rPr>
        <w:t>tych opracowań bez dodatkowych oświadczeń stron w tym zakresie:</w:t>
      </w:r>
    </w:p>
    <w:p w14:paraId="3E823CA1" w14:textId="09466912"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a) prawa do kopiowania, utrwalania, zwielokrotniania, udostępniania, rozpowszechniania</w:t>
      </w:r>
      <w:r w:rsidR="009840CB">
        <w:rPr>
          <w:rFonts w:ascii="Tahoma" w:hAnsi="Tahoma" w:cs="Tahoma"/>
        </w:rPr>
        <w:t xml:space="preserve"> </w:t>
      </w:r>
      <w:r w:rsidRPr="00414A49">
        <w:rPr>
          <w:rFonts w:ascii="Tahoma" w:hAnsi="Tahoma" w:cs="Tahoma"/>
        </w:rPr>
        <w:t>przedmiotu umowy w sposób trwały i czasowy, w wersji zwartej jak i w pojedynczych</w:t>
      </w:r>
      <w:r w:rsidR="009840CB">
        <w:rPr>
          <w:rFonts w:ascii="Tahoma" w:hAnsi="Tahoma" w:cs="Tahoma"/>
        </w:rPr>
        <w:t xml:space="preserve"> </w:t>
      </w:r>
      <w:r w:rsidRPr="00414A49">
        <w:rPr>
          <w:rFonts w:ascii="Tahoma" w:hAnsi="Tahoma" w:cs="Tahoma"/>
        </w:rPr>
        <w:t>elementach, jakimikolwiek środkami i jakiejkolwiek formie, niezależnie od formatu,</w:t>
      </w:r>
      <w:r w:rsidR="009840CB">
        <w:rPr>
          <w:rFonts w:ascii="Tahoma" w:hAnsi="Tahoma" w:cs="Tahoma"/>
        </w:rPr>
        <w:t xml:space="preserve"> </w:t>
      </w:r>
      <w:r w:rsidRPr="00414A49">
        <w:rPr>
          <w:rFonts w:ascii="Tahoma" w:hAnsi="Tahoma" w:cs="Tahoma"/>
        </w:rPr>
        <w:t>systemu, standardów, zarówno poprzez:</w:t>
      </w:r>
    </w:p>
    <w:p w14:paraId="7259BFE2" w14:textId="532F6EC8"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 zapis na materialnych nośnikach trwałych w szczególności techniką drukarską,</w:t>
      </w:r>
      <w:r w:rsidR="009840CB">
        <w:rPr>
          <w:rFonts w:ascii="Tahoma" w:hAnsi="Tahoma" w:cs="Tahoma"/>
        </w:rPr>
        <w:t xml:space="preserve"> </w:t>
      </w:r>
      <w:r w:rsidRPr="00414A49">
        <w:rPr>
          <w:rFonts w:ascii="Tahoma" w:hAnsi="Tahoma" w:cs="Tahoma"/>
        </w:rPr>
        <w:t>reprograficzną, jak i</w:t>
      </w:r>
    </w:p>
    <w:p w14:paraId="1DBB6F29" w14:textId="62F0493A"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 zapis w postaci cyfrowej, w szczególności poprzez umieszczanie opracowania jako</w:t>
      </w:r>
      <w:r w:rsidR="009840CB">
        <w:rPr>
          <w:rFonts w:ascii="Tahoma" w:hAnsi="Tahoma" w:cs="Tahoma"/>
        </w:rPr>
        <w:t xml:space="preserve"> </w:t>
      </w:r>
      <w:r w:rsidRPr="00414A49">
        <w:rPr>
          <w:rFonts w:ascii="Tahoma" w:hAnsi="Tahoma" w:cs="Tahoma"/>
        </w:rPr>
        <w:t xml:space="preserve">produktu </w:t>
      </w:r>
      <w:r w:rsidR="009840CB">
        <w:rPr>
          <w:rFonts w:ascii="Tahoma" w:hAnsi="Tahoma" w:cs="Tahoma"/>
        </w:rPr>
        <w:t>m</w:t>
      </w:r>
      <w:r w:rsidRPr="00414A49">
        <w:rPr>
          <w:rFonts w:ascii="Tahoma" w:hAnsi="Tahoma" w:cs="Tahoma"/>
        </w:rPr>
        <w:t>ultimedialnego na nośnikach materialnych (w szczególności na dyskietce,</w:t>
      </w:r>
      <w:r w:rsidR="009840CB">
        <w:rPr>
          <w:rFonts w:ascii="Tahoma" w:hAnsi="Tahoma" w:cs="Tahoma"/>
        </w:rPr>
        <w:t xml:space="preserve"> </w:t>
      </w:r>
      <w:r w:rsidRPr="00414A49">
        <w:rPr>
          <w:rFonts w:ascii="Tahoma" w:hAnsi="Tahoma" w:cs="Tahoma"/>
        </w:rPr>
        <w:t>CDR, DVD czy poprzez wprowadzanie do pamięci komputera) jak również poprzez</w:t>
      </w:r>
      <w:r w:rsidR="009840CB">
        <w:rPr>
          <w:rFonts w:ascii="Tahoma" w:hAnsi="Tahoma" w:cs="Tahoma"/>
        </w:rPr>
        <w:t xml:space="preserve"> </w:t>
      </w:r>
      <w:r w:rsidRPr="00414A49">
        <w:rPr>
          <w:rFonts w:ascii="Tahoma" w:hAnsi="Tahoma" w:cs="Tahoma"/>
        </w:rPr>
        <w:t>udostępnianie opracowania jako produktu multimedialnego w sieciach</w:t>
      </w:r>
      <w:r w:rsidR="009840CB">
        <w:rPr>
          <w:rFonts w:ascii="Tahoma" w:hAnsi="Tahoma" w:cs="Tahoma"/>
        </w:rPr>
        <w:t xml:space="preserve"> </w:t>
      </w:r>
      <w:r w:rsidRPr="00414A49">
        <w:rPr>
          <w:rFonts w:ascii="Tahoma" w:hAnsi="Tahoma" w:cs="Tahoma"/>
        </w:rPr>
        <w:t>teleinformatycznych (w szczególności poprzez umieszczenie opracowania na</w:t>
      </w:r>
      <w:r w:rsidR="009840CB">
        <w:rPr>
          <w:rFonts w:ascii="Tahoma" w:hAnsi="Tahoma" w:cs="Tahoma"/>
        </w:rPr>
        <w:t xml:space="preserve"> </w:t>
      </w:r>
      <w:r w:rsidRPr="00414A49">
        <w:rPr>
          <w:rFonts w:ascii="Tahoma" w:hAnsi="Tahoma" w:cs="Tahoma"/>
        </w:rPr>
        <w:t>serwerze, w sieci Internet, w sieci komputerowej czy pamięci RAM poszczególnych</w:t>
      </w:r>
    </w:p>
    <w:p w14:paraId="3AA43F7D" w14:textId="77777777"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urządzeń),</w:t>
      </w:r>
    </w:p>
    <w:p w14:paraId="3A838656" w14:textId="79DD1BB1"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b) prawa do rozpowszechnia opracowania zarówno w formie materialnych nośników jak i</w:t>
      </w:r>
      <w:r w:rsidR="009840CB">
        <w:rPr>
          <w:rFonts w:ascii="Tahoma" w:hAnsi="Tahoma" w:cs="Tahoma"/>
        </w:rPr>
        <w:t xml:space="preserve"> </w:t>
      </w:r>
      <w:r w:rsidRPr="00414A49">
        <w:rPr>
          <w:rFonts w:ascii="Tahoma" w:hAnsi="Tahoma" w:cs="Tahoma"/>
        </w:rPr>
        <w:t>w postaci cyfrowej przez publiczne wystawianie, wyświetlanie, odtwarzanie, publiczne</w:t>
      </w:r>
      <w:r w:rsidR="009840CB">
        <w:rPr>
          <w:rFonts w:ascii="Tahoma" w:hAnsi="Tahoma" w:cs="Tahoma"/>
        </w:rPr>
        <w:t xml:space="preserve"> </w:t>
      </w:r>
      <w:r w:rsidRPr="00414A49">
        <w:rPr>
          <w:rFonts w:ascii="Tahoma" w:hAnsi="Tahoma" w:cs="Tahoma"/>
        </w:rPr>
        <w:t>udostępnianie czy elektroniczne komunikowanie dzieła publiczności w taki sposób,</w:t>
      </w:r>
      <w:r w:rsidR="009840CB">
        <w:rPr>
          <w:rFonts w:ascii="Tahoma" w:hAnsi="Tahoma" w:cs="Tahoma"/>
        </w:rPr>
        <w:t xml:space="preserve"> </w:t>
      </w:r>
      <w:r w:rsidRPr="00414A49">
        <w:rPr>
          <w:rFonts w:ascii="Tahoma" w:hAnsi="Tahoma" w:cs="Tahoma"/>
        </w:rPr>
        <w:t>aby każdy mógł mieć do niego dostęp w miejscu i czasie przez siebie wybranym, a</w:t>
      </w:r>
      <w:r w:rsidR="009840CB">
        <w:rPr>
          <w:rFonts w:ascii="Tahoma" w:hAnsi="Tahoma" w:cs="Tahoma"/>
        </w:rPr>
        <w:t xml:space="preserve"> </w:t>
      </w:r>
      <w:r w:rsidRPr="00414A49">
        <w:rPr>
          <w:rFonts w:ascii="Tahoma" w:hAnsi="Tahoma" w:cs="Tahoma"/>
        </w:rPr>
        <w:t>także do jego rozpowszechniania w lokalnych oraz ogólnodostępnych sieciach</w:t>
      </w:r>
      <w:r w:rsidR="009840CB">
        <w:rPr>
          <w:rFonts w:ascii="Tahoma" w:hAnsi="Tahoma" w:cs="Tahoma"/>
        </w:rPr>
        <w:t xml:space="preserve"> </w:t>
      </w:r>
      <w:r w:rsidRPr="00414A49">
        <w:rPr>
          <w:rFonts w:ascii="Tahoma" w:hAnsi="Tahoma" w:cs="Tahoma"/>
        </w:rPr>
        <w:t>elektronicznych niezależnie od formatu, systemu lub standardów, a także</w:t>
      </w:r>
      <w:r w:rsidR="009840CB">
        <w:rPr>
          <w:rFonts w:ascii="Tahoma" w:hAnsi="Tahoma" w:cs="Tahoma"/>
        </w:rPr>
        <w:t xml:space="preserve"> </w:t>
      </w:r>
      <w:r w:rsidRPr="00414A49">
        <w:rPr>
          <w:rFonts w:ascii="Tahoma" w:hAnsi="Tahoma" w:cs="Tahoma"/>
        </w:rPr>
        <w:t>wykorzystywania jego fragmentów do reklamy lub promocji działań prowadzonych</w:t>
      </w:r>
      <w:r w:rsidR="009840CB">
        <w:rPr>
          <w:rFonts w:ascii="Tahoma" w:hAnsi="Tahoma" w:cs="Tahoma"/>
        </w:rPr>
        <w:t xml:space="preserve"> </w:t>
      </w:r>
      <w:r w:rsidRPr="00414A49">
        <w:rPr>
          <w:rFonts w:ascii="Tahoma" w:hAnsi="Tahoma" w:cs="Tahoma"/>
        </w:rPr>
        <w:t>przez Zamawiającego,</w:t>
      </w:r>
    </w:p>
    <w:p w14:paraId="78D39A45" w14:textId="41E40CDC"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c) prawa do obrotu oryginałem albo egzemplarzami, na których opracowanie utrwalono</w:t>
      </w:r>
      <w:r w:rsidR="009840CB">
        <w:rPr>
          <w:rFonts w:ascii="Tahoma" w:hAnsi="Tahoma" w:cs="Tahoma"/>
        </w:rPr>
        <w:t xml:space="preserve"> </w:t>
      </w:r>
      <w:r w:rsidRPr="00414A49">
        <w:rPr>
          <w:rFonts w:ascii="Tahoma" w:hAnsi="Tahoma" w:cs="Tahoma"/>
        </w:rPr>
        <w:t>przez wprowadzanie do obrotu, użyczenie lub najem oryginału albo jego</w:t>
      </w:r>
      <w:r w:rsidR="009840CB">
        <w:rPr>
          <w:rFonts w:ascii="Tahoma" w:hAnsi="Tahoma" w:cs="Tahoma"/>
        </w:rPr>
        <w:t xml:space="preserve"> </w:t>
      </w:r>
      <w:r w:rsidRPr="00414A49">
        <w:rPr>
          <w:rFonts w:ascii="Tahoma" w:hAnsi="Tahoma" w:cs="Tahoma"/>
        </w:rPr>
        <w:t xml:space="preserve">egzemplarzy, a także </w:t>
      </w:r>
      <w:r w:rsidR="009840CB">
        <w:rPr>
          <w:rFonts w:ascii="Tahoma" w:hAnsi="Tahoma" w:cs="Tahoma"/>
        </w:rPr>
        <w:t>u</w:t>
      </w:r>
      <w:r w:rsidRPr="00414A49">
        <w:rPr>
          <w:rFonts w:ascii="Tahoma" w:hAnsi="Tahoma" w:cs="Tahoma"/>
        </w:rPr>
        <w:t>żytkowanie na własny użytek i użytek jednostek związanych z</w:t>
      </w:r>
      <w:r w:rsidR="009840CB">
        <w:rPr>
          <w:rFonts w:ascii="Tahoma" w:hAnsi="Tahoma" w:cs="Tahoma"/>
        </w:rPr>
        <w:t xml:space="preserve"> </w:t>
      </w:r>
      <w:r w:rsidRPr="00414A49">
        <w:rPr>
          <w:rFonts w:ascii="Tahoma" w:hAnsi="Tahoma" w:cs="Tahoma"/>
        </w:rPr>
        <w:t>Zamawiającym zarówno w formie materialnych nośników opracowania jak i jego</w:t>
      </w:r>
      <w:r w:rsidR="009840CB">
        <w:rPr>
          <w:rFonts w:ascii="Tahoma" w:hAnsi="Tahoma" w:cs="Tahoma"/>
        </w:rPr>
        <w:t xml:space="preserve"> </w:t>
      </w:r>
      <w:r w:rsidRPr="00414A49">
        <w:rPr>
          <w:rFonts w:ascii="Tahoma" w:hAnsi="Tahoma" w:cs="Tahoma"/>
        </w:rPr>
        <w:t>cyfrowej postaci, w tym w szczególności dokonywane czynności wyżej wskazanych w</w:t>
      </w:r>
      <w:r w:rsidR="009840CB">
        <w:rPr>
          <w:rFonts w:ascii="Tahoma" w:hAnsi="Tahoma" w:cs="Tahoma"/>
        </w:rPr>
        <w:t xml:space="preserve"> </w:t>
      </w:r>
      <w:r w:rsidRPr="00414A49">
        <w:rPr>
          <w:rFonts w:ascii="Tahoma" w:hAnsi="Tahoma" w:cs="Tahoma"/>
        </w:rPr>
        <w:t>stosunku do całości lub części przedmiotu umowy, a także ich wszelkich kopii</w:t>
      </w:r>
      <w:r w:rsidR="009840CB">
        <w:rPr>
          <w:rFonts w:ascii="Tahoma" w:hAnsi="Tahoma" w:cs="Tahoma"/>
        </w:rPr>
        <w:t xml:space="preserve"> </w:t>
      </w:r>
      <w:r w:rsidRPr="00414A49">
        <w:rPr>
          <w:rFonts w:ascii="Tahoma" w:hAnsi="Tahoma" w:cs="Tahoma"/>
        </w:rPr>
        <w:t>poprzez przekazywane:</w:t>
      </w:r>
    </w:p>
    <w:p w14:paraId="7ADE2DDC" w14:textId="56762FB9"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 innym wykonawcom jako podstawę lub materiał wyjściowy do wykonania innych</w:t>
      </w:r>
      <w:r w:rsidR="009840CB">
        <w:rPr>
          <w:rFonts w:ascii="Tahoma" w:hAnsi="Tahoma" w:cs="Tahoma"/>
        </w:rPr>
        <w:t xml:space="preserve"> </w:t>
      </w:r>
      <w:r w:rsidRPr="00414A49">
        <w:rPr>
          <w:rFonts w:ascii="Tahoma" w:hAnsi="Tahoma" w:cs="Tahoma"/>
        </w:rPr>
        <w:t>projektów i opracowań,</w:t>
      </w:r>
    </w:p>
    <w:p w14:paraId="389259F7" w14:textId="77777777"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 innym wykonawcom jako podstawę dla wykonania i nadzorowania robót budowlanych,</w:t>
      </w:r>
    </w:p>
    <w:p w14:paraId="61923B1C" w14:textId="77777777"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 innym podmiotom biorącym udział w tej oraz w kolejnych inwestycjach,</w:t>
      </w:r>
    </w:p>
    <w:p w14:paraId="41F28DF8" w14:textId="77777777" w:rsidR="00414A49" w:rsidRPr="00414A49" w:rsidRDefault="00414A49" w:rsidP="00414A49">
      <w:pPr>
        <w:autoSpaceDE w:val="0"/>
        <w:autoSpaceDN w:val="0"/>
        <w:adjustRightInd w:val="0"/>
        <w:spacing w:after="0" w:line="240" w:lineRule="auto"/>
        <w:rPr>
          <w:rFonts w:ascii="Tahoma" w:hAnsi="Tahoma" w:cs="Tahoma"/>
        </w:rPr>
      </w:pPr>
      <w:r w:rsidRPr="00414A49">
        <w:rPr>
          <w:rFonts w:ascii="Tahoma" w:hAnsi="Tahoma" w:cs="Tahoma"/>
        </w:rPr>
        <w:t>d) użycie w celu dochodzenia roszczeń lub obrony swych praw.</w:t>
      </w:r>
    </w:p>
    <w:p w14:paraId="3D9DC994" w14:textId="1366B17A" w:rsidR="00414A49" w:rsidRPr="00414A49" w:rsidRDefault="00414A49" w:rsidP="009840CB">
      <w:pPr>
        <w:autoSpaceDE w:val="0"/>
        <w:autoSpaceDN w:val="0"/>
        <w:adjustRightInd w:val="0"/>
        <w:spacing w:after="0" w:line="240" w:lineRule="auto"/>
        <w:jc w:val="both"/>
        <w:rPr>
          <w:rFonts w:ascii="Tahoma" w:hAnsi="Tahoma" w:cs="Tahoma"/>
        </w:rPr>
      </w:pPr>
      <w:r w:rsidRPr="00414A49">
        <w:rPr>
          <w:rFonts w:ascii="Tahoma" w:hAnsi="Tahoma" w:cs="Tahoma"/>
        </w:rPr>
        <w:t>1</w:t>
      </w:r>
      <w:r w:rsidR="00744C31">
        <w:rPr>
          <w:rFonts w:ascii="Tahoma" w:hAnsi="Tahoma" w:cs="Tahoma"/>
        </w:rPr>
        <w:t>5</w:t>
      </w:r>
      <w:r w:rsidRPr="00414A49">
        <w:rPr>
          <w:rFonts w:ascii="Tahoma" w:hAnsi="Tahoma" w:cs="Tahoma"/>
        </w:rPr>
        <w:t>. Zamawiający wraz z przekazaniem mu wszelkich dokumentów, projektów i opracowań</w:t>
      </w:r>
      <w:r w:rsidR="009840CB">
        <w:rPr>
          <w:rFonts w:ascii="Tahoma" w:hAnsi="Tahoma" w:cs="Tahoma"/>
        </w:rPr>
        <w:t xml:space="preserve"> </w:t>
      </w:r>
      <w:r w:rsidRPr="00414A49">
        <w:rPr>
          <w:rFonts w:ascii="Tahoma" w:hAnsi="Tahoma" w:cs="Tahoma"/>
        </w:rPr>
        <w:t>wykonanych w ramach realizacji niniejszej umowy będzie uprawniony do dokonywania</w:t>
      </w:r>
      <w:r w:rsidR="009840CB">
        <w:rPr>
          <w:rFonts w:ascii="Tahoma" w:hAnsi="Tahoma" w:cs="Tahoma"/>
        </w:rPr>
        <w:t xml:space="preserve"> </w:t>
      </w:r>
      <w:r w:rsidRPr="00414A49">
        <w:rPr>
          <w:rFonts w:ascii="Tahoma" w:hAnsi="Tahoma" w:cs="Tahoma"/>
        </w:rPr>
        <w:t>zmian we wszystkich opracowaniach, ich modyfikacji, tłumaczeń bez zgody</w:t>
      </w:r>
      <w:r w:rsidR="009840CB">
        <w:rPr>
          <w:rFonts w:ascii="Tahoma" w:hAnsi="Tahoma" w:cs="Tahoma"/>
        </w:rPr>
        <w:t xml:space="preserve"> </w:t>
      </w:r>
      <w:r w:rsidRPr="00414A49">
        <w:rPr>
          <w:rFonts w:ascii="Tahoma" w:hAnsi="Tahoma" w:cs="Tahoma"/>
        </w:rPr>
        <w:t>Wykonawcy.</w:t>
      </w:r>
    </w:p>
    <w:p w14:paraId="45146766" w14:textId="2A1F0A3B" w:rsidR="00414A49" w:rsidRPr="00414A49" w:rsidRDefault="009840CB" w:rsidP="000B1334">
      <w:pPr>
        <w:autoSpaceDE w:val="0"/>
        <w:autoSpaceDN w:val="0"/>
        <w:adjustRightInd w:val="0"/>
        <w:spacing w:after="0" w:line="240" w:lineRule="auto"/>
        <w:jc w:val="both"/>
        <w:rPr>
          <w:rFonts w:ascii="Tahoma" w:hAnsi="Tahoma" w:cs="Tahoma"/>
        </w:rPr>
      </w:pPr>
      <w:r>
        <w:rPr>
          <w:rFonts w:ascii="Tahoma" w:hAnsi="Tahoma" w:cs="Tahoma"/>
        </w:rPr>
        <w:t>1</w:t>
      </w:r>
      <w:r w:rsidR="00744C31">
        <w:rPr>
          <w:rFonts w:ascii="Tahoma" w:hAnsi="Tahoma" w:cs="Tahoma"/>
        </w:rPr>
        <w:t>6</w:t>
      </w:r>
      <w:r w:rsidR="00414A49" w:rsidRPr="00414A49">
        <w:rPr>
          <w:rFonts w:ascii="Tahoma" w:hAnsi="Tahoma" w:cs="Tahoma"/>
        </w:rPr>
        <w:t>. Zamawiający jest uprawniony do przenoszenia autorskich praw majątkowych i praw</w:t>
      </w:r>
      <w:r>
        <w:rPr>
          <w:rFonts w:ascii="Tahoma" w:hAnsi="Tahoma" w:cs="Tahoma"/>
        </w:rPr>
        <w:t xml:space="preserve"> </w:t>
      </w:r>
      <w:r w:rsidR="00414A49" w:rsidRPr="00414A49">
        <w:rPr>
          <w:rFonts w:ascii="Tahoma" w:hAnsi="Tahoma" w:cs="Tahoma"/>
        </w:rPr>
        <w:t>zależnych na inne osoby oraz do udzielania im licencji na korzystanie z opracowań,</w:t>
      </w:r>
      <w:r w:rsidR="000B1334">
        <w:rPr>
          <w:rFonts w:ascii="Tahoma" w:hAnsi="Tahoma" w:cs="Tahoma"/>
        </w:rPr>
        <w:t xml:space="preserve"> </w:t>
      </w:r>
      <w:r w:rsidR="00414A49" w:rsidRPr="00414A49">
        <w:rPr>
          <w:rFonts w:ascii="Tahoma" w:hAnsi="Tahoma" w:cs="Tahoma"/>
        </w:rPr>
        <w:t>projektów i dokumentów.</w:t>
      </w:r>
    </w:p>
    <w:p w14:paraId="2B15EDFA" w14:textId="1B44CA05" w:rsidR="00414A49" w:rsidRPr="00414A49" w:rsidRDefault="00414A49" w:rsidP="00A17EB4">
      <w:pPr>
        <w:autoSpaceDE w:val="0"/>
        <w:autoSpaceDN w:val="0"/>
        <w:adjustRightInd w:val="0"/>
        <w:spacing w:after="0" w:line="240" w:lineRule="auto"/>
        <w:jc w:val="both"/>
        <w:rPr>
          <w:rFonts w:ascii="Tahoma" w:hAnsi="Tahoma" w:cs="Tahoma"/>
        </w:rPr>
      </w:pPr>
      <w:r w:rsidRPr="00414A49">
        <w:rPr>
          <w:rFonts w:ascii="Tahoma" w:hAnsi="Tahoma" w:cs="Tahoma"/>
        </w:rPr>
        <w:t>1</w:t>
      </w:r>
      <w:r w:rsidR="00744C31">
        <w:rPr>
          <w:rFonts w:ascii="Tahoma" w:hAnsi="Tahoma" w:cs="Tahoma"/>
        </w:rPr>
        <w:t>7</w:t>
      </w:r>
      <w:r w:rsidRPr="00414A49">
        <w:rPr>
          <w:rFonts w:ascii="Tahoma" w:hAnsi="Tahoma" w:cs="Tahoma"/>
        </w:rPr>
        <w:t>. Przeniesienie praw autorskich majątkowych na wskazanych wyżej polach eksploatacji</w:t>
      </w:r>
      <w:r w:rsidR="00552875">
        <w:rPr>
          <w:rFonts w:ascii="Tahoma" w:hAnsi="Tahoma" w:cs="Tahoma"/>
        </w:rPr>
        <w:t xml:space="preserve"> </w:t>
      </w:r>
      <w:r w:rsidRPr="00414A49">
        <w:rPr>
          <w:rFonts w:ascii="Tahoma" w:hAnsi="Tahoma" w:cs="Tahoma"/>
        </w:rPr>
        <w:t>oraz prawa do zezwalania na wykonywanie zależnego prawa autorskiego następuje</w:t>
      </w:r>
      <w:r w:rsidR="009840CB">
        <w:rPr>
          <w:rFonts w:ascii="Tahoma" w:hAnsi="Tahoma" w:cs="Tahoma"/>
        </w:rPr>
        <w:t xml:space="preserve"> </w:t>
      </w:r>
      <w:r w:rsidRPr="00414A49">
        <w:rPr>
          <w:rFonts w:ascii="Tahoma" w:hAnsi="Tahoma" w:cs="Tahoma"/>
        </w:rPr>
        <w:t>w ramach wynagrodzenia należnego wykonawcy na podstawie tej umowy, określonego</w:t>
      </w:r>
      <w:r w:rsidR="009840CB">
        <w:rPr>
          <w:rFonts w:ascii="Tahoma" w:hAnsi="Tahoma" w:cs="Tahoma"/>
        </w:rPr>
        <w:t xml:space="preserve"> </w:t>
      </w:r>
      <w:r w:rsidRPr="00414A49">
        <w:rPr>
          <w:rFonts w:ascii="Tahoma" w:hAnsi="Tahoma" w:cs="Tahoma"/>
        </w:rPr>
        <w:t xml:space="preserve">w </w:t>
      </w:r>
      <w:r w:rsidRPr="00552875">
        <w:rPr>
          <w:rFonts w:ascii="Tahoma" w:hAnsi="Tahoma" w:cs="Tahoma"/>
        </w:rPr>
        <w:t xml:space="preserve">§ </w:t>
      </w:r>
      <w:r w:rsidR="00F97949" w:rsidRPr="00552875">
        <w:rPr>
          <w:rFonts w:ascii="Tahoma" w:hAnsi="Tahoma" w:cs="Tahoma"/>
        </w:rPr>
        <w:t>11</w:t>
      </w:r>
      <w:r w:rsidRPr="00552875">
        <w:rPr>
          <w:rFonts w:ascii="Tahoma" w:hAnsi="Tahoma" w:cs="Tahoma"/>
        </w:rPr>
        <w:t xml:space="preserve"> ust. 1 u</w:t>
      </w:r>
      <w:r w:rsidRPr="00414A49">
        <w:rPr>
          <w:rFonts w:ascii="Tahoma" w:hAnsi="Tahoma" w:cs="Tahoma"/>
        </w:rPr>
        <w:t>mowy.</w:t>
      </w:r>
    </w:p>
    <w:p w14:paraId="4B100EFB" w14:textId="593F4CBD" w:rsidR="00414A49" w:rsidRPr="00414A49" w:rsidRDefault="009840CB" w:rsidP="00A17EB4">
      <w:pPr>
        <w:autoSpaceDE w:val="0"/>
        <w:autoSpaceDN w:val="0"/>
        <w:adjustRightInd w:val="0"/>
        <w:spacing w:after="0" w:line="240" w:lineRule="auto"/>
        <w:jc w:val="both"/>
        <w:rPr>
          <w:rFonts w:ascii="Tahoma" w:hAnsi="Tahoma" w:cs="Tahoma"/>
        </w:rPr>
      </w:pPr>
      <w:r>
        <w:rPr>
          <w:rFonts w:ascii="Tahoma" w:hAnsi="Tahoma" w:cs="Tahoma"/>
        </w:rPr>
        <w:t>1</w:t>
      </w:r>
      <w:r w:rsidR="00744C31">
        <w:rPr>
          <w:rFonts w:ascii="Tahoma" w:hAnsi="Tahoma" w:cs="Tahoma"/>
        </w:rPr>
        <w:t>8</w:t>
      </w:r>
      <w:r w:rsidR="00414A49" w:rsidRPr="00414A49">
        <w:rPr>
          <w:rFonts w:ascii="Tahoma" w:hAnsi="Tahoma" w:cs="Tahoma"/>
        </w:rPr>
        <w:t>.Przeniesienie praw autorskich następuje z chwilą faktycznego wydania Zamawiającemu</w:t>
      </w:r>
      <w:r w:rsidR="00A17EB4">
        <w:rPr>
          <w:rFonts w:ascii="Tahoma" w:hAnsi="Tahoma" w:cs="Tahoma"/>
        </w:rPr>
        <w:t xml:space="preserve"> </w:t>
      </w:r>
      <w:r w:rsidR="00414A49" w:rsidRPr="00414A49">
        <w:rPr>
          <w:rFonts w:ascii="Tahoma" w:hAnsi="Tahoma" w:cs="Tahoma"/>
        </w:rPr>
        <w:t>przez Wykonawcę stworzonej przez niego dokumentacji w całości.</w:t>
      </w:r>
    </w:p>
    <w:p w14:paraId="6B897A3B" w14:textId="507E724B" w:rsidR="00414A49" w:rsidRPr="00414A49" w:rsidRDefault="00744C31" w:rsidP="00A17EB4">
      <w:pPr>
        <w:autoSpaceDE w:val="0"/>
        <w:autoSpaceDN w:val="0"/>
        <w:adjustRightInd w:val="0"/>
        <w:spacing w:after="0" w:line="240" w:lineRule="auto"/>
        <w:jc w:val="both"/>
        <w:rPr>
          <w:rFonts w:ascii="Tahoma" w:eastAsia="Times New Roman" w:hAnsi="Tahoma" w:cs="Tahoma"/>
          <w:b/>
        </w:rPr>
      </w:pPr>
      <w:r>
        <w:rPr>
          <w:rFonts w:ascii="Tahoma" w:hAnsi="Tahoma" w:cs="Tahoma"/>
        </w:rPr>
        <w:t>19</w:t>
      </w:r>
      <w:r w:rsidR="00414A49" w:rsidRPr="00414A49">
        <w:rPr>
          <w:rFonts w:ascii="Tahoma" w:hAnsi="Tahoma" w:cs="Tahoma"/>
        </w:rPr>
        <w:t>.Przejście autorskich praw majątkowych powoduje przeniesienie na Zamawiającego</w:t>
      </w:r>
      <w:r w:rsidR="00A17EB4">
        <w:rPr>
          <w:rFonts w:ascii="Tahoma" w:hAnsi="Tahoma" w:cs="Tahoma"/>
        </w:rPr>
        <w:t xml:space="preserve"> </w:t>
      </w:r>
      <w:r w:rsidR="00414A49" w:rsidRPr="00414A49">
        <w:rPr>
          <w:rFonts w:ascii="Tahoma" w:hAnsi="Tahoma" w:cs="Tahoma"/>
        </w:rPr>
        <w:t>własności egzemplarzy dokumentów, projektów i opracowań w liczbie wskazanej</w:t>
      </w:r>
      <w:r w:rsidR="00A17EB4">
        <w:rPr>
          <w:rFonts w:ascii="Tahoma" w:hAnsi="Tahoma" w:cs="Tahoma"/>
        </w:rPr>
        <w:t xml:space="preserve"> </w:t>
      </w:r>
      <w:r w:rsidR="00414A49" w:rsidRPr="00414A49">
        <w:rPr>
          <w:rFonts w:ascii="Tahoma" w:hAnsi="Tahoma" w:cs="Tahoma"/>
        </w:rPr>
        <w:t>w niniejszej umowie.</w:t>
      </w:r>
    </w:p>
    <w:p w14:paraId="142315DC" w14:textId="77777777" w:rsidR="00414A49" w:rsidRPr="00414A49" w:rsidRDefault="00414A49"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3282E2D" w14:textId="0981D989" w:rsidR="00DB3FB4" w:rsidRPr="00BC040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BC040F">
        <w:rPr>
          <w:rFonts w:ascii="Tahoma" w:eastAsia="Times New Roman" w:hAnsi="Tahoma" w:cs="Tahoma"/>
          <w:b/>
        </w:rPr>
        <w:sym w:font="Arial" w:char="00A7"/>
      </w:r>
      <w:r w:rsidR="004477BF">
        <w:rPr>
          <w:rFonts w:ascii="Tahoma" w:eastAsia="Times New Roman" w:hAnsi="Tahoma" w:cs="Tahoma"/>
          <w:b/>
        </w:rPr>
        <w:t>6</w:t>
      </w:r>
    </w:p>
    <w:p w14:paraId="478051EF" w14:textId="77777777" w:rsidR="00DB3FB4" w:rsidRPr="00BC040F" w:rsidRDefault="00DB3FB4" w:rsidP="00DB3FB4">
      <w:pPr>
        <w:widowControl w:val="0"/>
        <w:autoSpaceDE w:val="0"/>
        <w:autoSpaceDN w:val="0"/>
        <w:adjustRightInd w:val="0"/>
        <w:spacing w:after="0" w:line="240" w:lineRule="auto"/>
        <w:jc w:val="center"/>
        <w:rPr>
          <w:rFonts w:ascii="Tahoma" w:eastAsia="Times New Roman" w:hAnsi="Tahoma" w:cs="Tahoma"/>
          <w:b/>
        </w:rPr>
      </w:pPr>
      <w:r w:rsidRPr="00BC040F">
        <w:rPr>
          <w:rFonts w:ascii="Tahoma" w:eastAsia="Times New Roman" w:hAnsi="Tahoma" w:cs="Tahoma"/>
          <w:b/>
        </w:rPr>
        <w:t>UBEZPIECZENIE WYKONAWCY</w:t>
      </w:r>
    </w:p>
    <w:p w14:paraId="20D412A5" w14:textId="77777777"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1.</w:t>
      </w:r>
      <w:r w:rsidR="007A16C5" w:rsidRPr="00BC040F">
        <w:rPr>
          <w:rFonts w:ascii="Tahoma" w:eastAsia="Times New Roman" w:hAnsi="Tahoma" w:cs="Tahoma"/>
        </w:rPr>
        <w:t xml:space="preserve"> </w:t>
      </w:r>
      <w:r w:rsidRPr="00BC040F">
        <w:rPr>
          <w:rFonts w:ascii="Tahoma" w:eastAsia="Times New Roman" w:hAnsi="Tahoma" w:cs="Tahoma"/>
        </w:rPr>
        <w:t>Odpowiedzialność wykonawcy za teren budowy rozpoczyna się z dniem przekazania terenu budowy przez zamawiającego i trwa do dnia odbioru końcowego.</w:t>
      </w:r>
    </w:p>
    <w:p w14:paraId="02DC0F19" w14:textId="77777777"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2.</w:t>
      </w:r>
      <w:r w:rsidR="007A16C5" w:rsidRPr="00BC040F">
        <w:rPr>
          <w:rFonts w:ascii="Tahoma" w:eastAsia="Times New Roman" w:hAnsi="Tahoma" w:cs="Tahoma"/>
        </w:rPr>
        <w:t xml:space="preserve"> </w:t>
      </w:r>
      <w:r w:rsidRPr="00BC040F">
        <w:rPr>
          <w:rFonts w:ascii="Tahoma" w:eastAsia="Times New Roman" w:hAnsi="Tahoma" w:cs="Tahoma"/>
        </w:rPr>
        <w:t xml:space="preserve">Wykonawca ponosi pełną odpowiedzialność za szkody spowodowanie podczas wykonywania </w:t>
      </w:r>
      <w:r w:rsidRPr="00BC040F">
        <w:rPr>
          <w:rFonts w:ascii="Tahoma" w:eastAsia="Times New Roman" w:hAnsi="Tahoma" w:cs="Tahoma"/>
        </w:rPr>
        <w:lastRenderedPageBreak/>
        <w:t>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14:paraId="4F3BECAD" w14:textId="35561996" w:rsidR="00DB3FB4" w:rsidRPr="00BC040F"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BC040F">
        <w:rPr>
          <w:rFonts w:ascii="Tahoma" w:eastAsia="Times New Roman" w:hAnsi="Tahoma" w:cs="Tahoma"/>
        </w:rPr>
        <w:t>3.</w:t>
      </w:r>
      <w:r w:rsidR="007A16C5" w:rsidRPr="00BC040F">
        <w:rPr>
          <w:rFonts w:ascii="Tahoma" w:eastAsia="Times New Roman" w:hAnsi="Tahoma" w:cs="Tahoma"/>
        </w:rPr>
        <w:t xml:space="preserve"> </w:t>
      </w:r>
      <w:r w:rsidRPr="00BC040F">
        <w:rPr>
          <w:rFonts w:ascii="Tahoma" w:eastAsia="Times New Roman" w:hAnsi="Tahoma" w:cs="Tahoma"/>
        </w:rPr>
        <w:t>Wykonawca zobowiązany jest posiadać przez cały okres trwania umowy ubezpieczenie od odpowiedzialności cywilnej deliktowo – kontraktowej w zakresie prowadzonej działalności związanej z przedmiotem umowy.</w:t>
      </w:r>
      <w:r w:rsidRPr="00BC040F">
        <w:rPr>
          <w:rFonts w:ascii="Tahoma" w:eastAsia="Calibri" w:hAnsi="Tahoma" w:cs="Tahoma"/>
        </w:rPr>
        <w:t xml:space="preserve"> </w:t>
      </w:r>
      <w:r w:rsidRPr="00BC040F">
        <w:rPr>
          <w:rFonts w:ascii="Tahoma" w:eastAsia="Times New Roman" w:hAnsi="Tahoma" w:cs="Tahoma"/>
        </w:rPr>
        <w:t>Wykonawca zobowiązany jest do przedłożenia zamawiającemu, dokumentu potwierdzającego posiadanie wymaganego ubezpieczenia wraz z dowodem potwierdzającym opłatę wymagalnych składek</w:t>
      </w:r>
      <w:r w:rsidRPr="00BC040F">
        <w:rPr>
          <w:rFonts w:ascii="Tahoma" w:eastAsia="Calibri" w:hAnsi="Tahoma" w:cs="Tahoma"/>
        </w:rPr>
        <w:t xml:space="preserve"> w terminie </w:t>
      </w:r>
      <w:r w:rsidRPr="00BC040F">
        <w:rPr>
          <w:rFonts w:ascii="Tahoma" w:eastAsia="Calibri" w:hAnsi="Tahoma" w:cs="Tahoma"/>
          <w:b/>
        </w:rPr>
        <w:t>7 dni</w:t>
      </w:r>
      <w:r w:rsidRPr="00BC040F">
        <w:rPr>
          <w:rFonts w:ascii="Tahoma" w:eastAsia="Calibri" w:hAnsi="Tahoma" w:cs="Tahoma"/>
        </w:rPr>
        <w:t xml:space="preserve"> od dnia podpisania umowy. Suma ubezpieczenia nie może być niższa </w:t>
      </w:r>
      <w:r w:rsidRPr="007D3966">
        <w:rPr>
          <w:rFonts w:ascii="Tahoma" w:eastAsia="Calibri" w:hAnsi="Tahoma" w:cs="Tahoma"/>
          <w:b/>
          <w:bCs/>
        </w:rPr>
        <w:t xml:space="preserve">niż </w:t>
      </w:r>
      <w:r w:rsidR="002E2AE1">
        <w:rPr>
          <w:rFonts w:ascii="Tahoma" w:eastAsia="Calibri" w:hAnsi="Tahoma" w:cs="Tahoma"/>
          <w:b/>
          <w:bCs/>
        </w:rPr>
        <w:t>2</w:t>
      </w:r>
      <w:r w:rsidR="00D223A0" w:rsidRPr="007D3966">
        <w:rPr>
          <w:rFonts w:ascii="Tahoma" w:eastAsia="Calibri" w:hAnsi="Tahoma" w:cs="Tahoma"/>
          <w:b/>
          <w:bCs/>
        </w:rPr>
        <w:t xml:space="preserve"> 0</w:t>
      </w:r>
      <w:r w:rsidRPr="007D3966">
        <w:rPr>
          <w:rFonts w:ascii="Tahoma" w:eastAsia="Calibri" w:hAnsi="Tahoma" w:cs="Tahoma"/>
          <w:b/>
          <w:bCs/>
        </w:rPr>
        <w:t>00</w:t>
      </w:r>
      <w:r w:rsidR="007A16C5" w:rsidRPr="007D3966">
        <w:rPr>
          <w:rFonts w:ascii="Tahoma" w:eastAsia="Calibri" w:hAnsi="Tahoma" w:cs="Tahoma"/>
          <w:b/>
          <w:bCs/>
        </w:rPr>
        <w:t> </w:t>
      </w:r>
      <w:r w:rsidRPr="007D3966">
        <w:rPr>
          <w:rFonts w:ascii="Tahoma" w:eastAsia="Calibri" w:hAnsi="Tahoma" w:cs="Tahoma"/>
          <w:b/>
          <w:bCs/>
        </w:rPr>
        <w:t>000</w:t>
      </w:r>
      <w:r w:rsidR="007A16C5" w:rsidRPr="007D3966">
        <w:rPr>
          <w:rFonts w:ascii="Tahoma" w:eastAsia="Calibri" w:hAnsi="Tahoma" w:cs="Tahoma"/>
          <w:b/>
          <w:bCs/>
        </w:rPr>
        <w:t>,00</w:t>
      </w:r>
      <w:r w:rsidRPr="007D3966">
        <w:rPr>
          <w:rFonts w:ascii="Tahoma" w:eastAsia="Calibri" w:hAnsi="Tahoma" w:cs="Tahoma"/>
          <w:b/>
          <w:bCs/>
        </w:rPr>
        <w:t xml:space="preserve"> zł</w:t>
      </w:r>
      <w:r w:rsidRPr="007D3966">
        <w:rPr>
          <w:rFonts w:ascii="Tahoma" w:eastAsia="Calibri" w:hAnsi="Tahoma" w:cs="Tahoma"/>
        </w:rPr>
        <w:t xml:space="preserve"> na</w:t>
      </w:r>
      <w:r w:rsidRPr="00BC040F">
        <w:rPr>
          <w:rFonts w:ascii="Tahoma" w:eastAsia="Calibri" w:hAnsi="Tahoma" w:cs="Tahoma"/>
        </w:rPr>
        <w:t xml:space="preserve"> jedno i wszystkie zdarzenia.</w:t>
      </w:r>
    </w:p>
    <w:p w14:paraId="48F38456" w14:textId="77777777" w:rsidR="00DB3FB4" w:rsidRPr="00BC040F"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BC040F">
        <w:rPr>
          <w:rFonts w:ascii="Tahoma" w:eastAsia="Times New Roman" w:hAnsi="Tahoma" w:cs="Tahoma"/>
        </w:rPr>
        <w:t>4.</w:t>
      </w:r>
      <w:r w:rsidR="007A16C5" w:rsidRPr="00BC040F">
        <w:rPr>
          <w:rFonts w:ascii="Tahoma" w:eastAsia="Times New Roman" w:hAnsi="Tahoma" w:cs="Tahoma"/>
        </w:rPr>
        <w:t xml:space="preserve"> </w:t>
      </w:r>
      <w:r w:rsidRPr="00BC040F">
        <w:rPr>
          <w:rFonts w:ascii="Tahoma" w:eastAsia="Times New Roman" w:hAnsi="Tahoma" w:cs="Tahoma"/>
        </w:rPr>
        <w:t xml:space="preserve">W przypadku, gdy termin ubezpieczenia, o którym mowa w ust. 3 upłynął w trakcie realizacji umowy, wykonawca zobowiązany jest do niezwłocznego przedłożenia zamawiającemu, jednak nie później niż w </w:t>
      </w:r>
      <w:r w:rsidRPr="00BC040F">
        <w:rPr>
          <w:rFonts w:ascii="Tahoma" w:eastAsia="Calibri" w:hAnsi="Tahoma" w:cs="Tahoma"/>
        </w:rPr>
        <w:t>ciągu 7 dni od dnia upływu terminu ubezpieczenia</w:t>
      </w:r>
      <w:r w:rsidRPr="00BC040F">
        <w:rPr>
          <w:rFonts w:ascii="Tahoma" w:eastAsia="Times New Roman" w:hAnsi="Tahoma" w:cs="Tahoma"/>
        </w:rPr>
        <w:t>, o którym mowa w ust. 3  dokumentu potwierdzającego kontynuację ubezpieczenia od odpowiedzialności cywilnej w zakresie prowadzonej działalności gospodarczej wraz z dowodem potwierdzającym opłatę wymagalnych składek</w:t>
      </w:r>
      <w:r w:rsidRPr="00BC040F">
        <w:rPr>
          <w:rFonts w:ascii="Tahoma" w:eastAsia="Calibri" w:hAnsi="Tahoma" w:cs="Tahoma"/>
        </w:rPr>
        <w:t>.</w:t>
      </w:r>
    </w:p>
    <w:p w14:paraId="4128BFC4" w14:textId="77777777" w:rsidR="00DB3FB4" w:rsidRPr="00BC040F"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BC040F">
        <w:rPr>
          <w:rFonts w:ascii="Tahoma" w:eastAsia="Calibri" w:hAnsi="Tahoma" w:cs="Tahoma"/>
        </w:rPr>
        <w:t>5.</w:t>
      </w:r>
      <w:r w:rsidR="007A16C5" w:rsidRPr="00BC040F">
        <w:rPr>
          <w:rFonts w:ascii="Tahoma" w:eastAsia="Calibri" w:hAnsi="Tahoma" w:cs="Tahoma"/>
        </w:rPr>
        <w:t xml:space="preserve"> </w:t>
      </w:r>
      <w:r w:rsidRPr="00BC040F">
        <w:rPr>
          <w:rFonts w:ascii="Tahoma" w:eastAsia="Calibri" w:hAnsi="Tahoma" w:cs="Tahoma"/>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BC040F">
        <w:rPr>
          <w:rFonts w:ascii="Tahoma" w:eastAsia="Times New Roman" w:hAnsi="Tahoma" w:cs="Tahoma"/>
          <w:bCs/>
        </w:rPr>
        <w:t xml:space="preserve"> </w:t>
      </w:r>
      <w:r w:rsidRPr="00BC040F">
        <w:rPr>
          <w:rFonts w:ascii="Tahoma" w:eastAsia="Calibri" w:hAnsi="Tahoma" w:cs="Tahoma"/>
        </w:rPr>
        <w:t>zastępstwa procesowego.</w:t>
      </w:r>
    </w:p>
    <w:p w14:paraId="5351AAF4" w14:textId="77777777" w:rsidR="00DB3FB4" w:rsidRPr="00BC040F"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rPr>
      </w:pPr>
      <w:r w:rsidRPr="00BC040F">
        <w:rPr>
          <w:rFonts w:ascii="Tahoma" w:eastAsia="Times New Roman" w:hAnsi="Tahoma" w:cs="Tahoma"/>
        </w:rPr>
        <w:t>6.</w:t>
      </w:r>
      <w:r w:rsidR="007A16C5" w:rsidRPr="00BC040F">
        <w:rPr>
          <w:rFonts w:ascii="Tahoma" w:eastAsia="Times New Roman" w:hAnsi="Tahoma" w:cs="Tahoma"/>
        </w:rPr>
        <w:t xml:space="preserve"> </w:t>
      </w:r>
      <w:r w:rsidRPr="00BC040F">
        <w:rPr>
          <w:rFonts w:ascii="Tahoma" w:eastAsia="Times New Roman" w:hAnsi="Tahoma" w:cs="Tahoma"/>
        </w:rPr>
        <w:t>W przypadku opóźnienia wykonawcy w realizacji obowiązku, o którym mowa w ust. 3 i 4 zamawiający jest uprawniony do ubezpieczenia terenu budowy na koszt wykonawcy, na co wykonawca wyraża zgodę oraz do naliczenia kary umownej z tego tytułu.</w:t>
      </w:r>
    </w:p>
    <w:p w14:paraId="7F1829EE" w14:textId="77777777" w:rsidR="00DB3FB4" w:rsidRPr="00BC040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D0D80C0" w14:textId="1D9D8EE2" w:rsidR="00DB3FB4" w:rsidRPr="00BC040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BC040F">
        <w:rPr>
          <w:rFonts w:ascii="Tahoma" w:eastAsia="Times New Roman" w:hAnsi="Tahoma" w:cs="Tahoma"/>
          <w:b/>
        </w:rPr>
        <w:sym w:font="Arial" w:char="00A7"/>
      </w:r>
      <w:r w:rsidR="004477BF">
        <w:rPr>
          <w:rFonts w:ascii="Tahoma" w:eastAsia="Times New Roman" w:hAnsi="Tahoma" w:cs="Tahoma"/>
          <w:b/>
        </w:rPr>
        <w:t>7</w:t>
      </w:r>
    </w:p>
    <w:p w14:paraId="6A11382A" w14:textId="77777777" w:rsidR="00DB3FB4" w:rsidRPr="00BC040F" w:rsidRDefault="00DB3FB4" w:rsidP="00DB3FB4">
      <w:pPr>
        <w:spacing w:after="0" w:line="240" w:lineRule="auto"/>
        <w:jc w:val="center"/>
        <w:rPr>
          <w:rFonts w:ascii="Tahoma" w:eastAsia="Times New Roman" w:hAnsi="Tahoma" w:cs="Tahoma"/>
          <w:b/>
        </w:rPr>
      </w:pPr>
      <w:r w:rsidRPr="00BC040F">
        <w:rPr>
          <w:rFonts w:ascii="Tahoma" w:eastAsia="Times New Roman" w:hAnsi="Tahoma" w:cs="Tahoma"/>
          <w:b/>
        </w:rPr>
        <w:t>MATERIAŁY I URZĄDZENIA</w:t>
      </w:r>
    </w:p>
    <w:p w14:paraId="31A48B1C"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1.</w:t>
      </w:r>
      <w:r w:rsidR="007A16C5" w:rsidRPr="00BC040F">
        <w:rPr>
          <w:rFonts w:ascii="Tahoma" w:eastAsia="Times New Roman" w:hAnsi="Tahoma" w:cs="Tahoma"/>
        </w:rPr>
        <w:t xml:space="preserve"> </w:t>
      </w:r>
      <w:r w:rsidRPr="00BC040F">
        <w:rPr>
          <w:rFonts w:ascii="Tahoma" w:eastAsia="Times New Roman" w:hAnsi="Tahoma" w:cs="Tahoma"/>
        </w:rPr>
        <w:t>Przedmiot umowy winien być wykonany z materiałów oraz urządzeń własnych wykonawcy</w:t>
      </w:r>
      <w:r w:rsidR="007A16C5" w:rsidRPr="00BC040F">
        <w:rPr>
          <w:rFonts w:ascii="Tahoma" w:eastAsia="Times New Roman" w:hAnsi="Tahoma" w:cs="Tahoma"/>
        </w:rPr>
        <w:t xml:space="preserve">. </w:t>
      </w:r>
      <w:r w:rsidRPr="00BC040F">
        <w:rPr>
          <w:rFonts w:ascii="Tahoma" w:eastAsia="Times New Roman" w:hAnsi="Tahoma" w:cs="Tahoma"/>
        </w:rPr>
        <w:t>Wykonawca dostarczy na teren budowy wszystkie materiały i urządzenia, określone, co do rodzaju, standardu i ilości w dokumentacji technicznej i umowie oraz ponosi za nie pełną odpowiedzialność.</w:t>
      </w:r>
    </w:p>
    <w:p w14:paraId="10798193"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2.</w:t>
      </w:r>
      <w:r w:rsidR="007A16C5" w:rsidRPr="00BC040F">
        <w:rPr>
          <w:rFonts w:ascii="Tahoma" w:eastAsia="Times New Roman" w:hAnsi="Tahoma" w:cs="Tahoma"/>
        </w:rPr>
        <w:t xml:space="preserve"> </w:t>
      </w:r>
      <w:r w:rsidRPr="00BC040F">
        <w:rPr>
          <w:rFonts w:ascii="Tahoma" w:eastAsia="Times New Roman" w:hAnsi="Tahoma" w:cs="Tahoma"/>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3.</w:t>
      </w:r>
      <w:r w:rsidR="007A16C5" w:rsidRPr="00BC040F">
        <w:rPr>
          <w:rFonts w:ascii="Tahoma" w:eastAsia="Times New Roman" w:hAnsi="Tahoma" w:cs="Tahoma"/>
        </w:rPr>
        <w:t xml:space="preserve"> </w:t>
      </w:r>
      <w:r w:rsidRPr="00BC040F">
        <w:rPr>
          <w:rFonts w:ascii="Tahoma" w:eastAsia="Times New Roman" w:hAnsi="Tahoma" w:cs="Tahoma"/>
        </w:rPr>
        <w:t>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4.</w:t>
      </w:r>
      <w:r w:rsidR="007A16C5" w:rsidRPr="00BC040F">
        <w:rPr>
          <w:rFonts w:ascii="Tahoma" w:eastAsia="Times New Roman" w:hAnsi="Tahoma" w:cs="Tahoma"/>
        </w:rPr>
        <w:t xml:space="preserve"> </w:t>
      </w:r>
      <w:r w:rsidRPr="00BC040F">
        <w:rPr>
          <w:rFonts w:ascii="Tahoma" w:eastAsia="Times New Roman" w:hAnsi="Tahoma" w:cs="Tahoma"/>
        </w:rPr>
        <w:t>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14:paraId="3510D11C"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5.</w:t>
      </w:r>
      <w:r w:rsidR="007A16C5" w:rsidRPr="00BC040F">
        <w:rPr>
          <w:rFonts w:ascii="Tahoma" w:eastAsia="Times New Roman" w:hAnsi="Tahoma" w:cs="Tahoma"/>
        </w:rPr>
        <w:t xml:space="preserve"> </w:t>
      </w:r>
      <w:r w:rsidRPr="00BC040F">
        <w:rPr>
          <w:rFonts w:ascii="Tahoma" w:eastAsia="Times New Roman" w:hAnsi="Tahoma" w:cs="Tahoma"/>
        </w:rPr>
        <w:t>Na żądanie zamawiającego wykonawca zapewni niezbędne oprzyrządowanie, potencjał ludzki oraz materiały wymagane do zbadania jakości robót oraz do sprawdzenia jakości użytych materiałów.</w:t>
      </w:r>
    </w:p>
    <w:p w14:paraId="613300A7" w14:textId="21E2E5CA"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6.</w:t>
      </w:r>
      <w:r w:rsidR="007A16C5" w:rsidRPr="00BC040F">
        <w:rPr>
          <w:rFonts w:ascii="Tahoma" w:eastAsia="Times New Roman" w:hAnsi="Tahoma" w:cs="Tahoma"/>
        </w:rPr>
        <w:t xml:space="preserve"> </w:t>
      </w:r>
      <w:r w:rsidRPr="00BC040F">
        <w:rPr>
          <w:rFonts w:ascii="Tahoma" w:eastAsia="Times New Roman" w:hAnsi="Tahoma" w:cs="Tahoma"/>
        </w:rPr>
        <w:t xml:space="preserve">Jeżeli w rezultacie przeprowadzenia badań, o których mowa w ust. </w:t>
      </w:r>
      <w:r w:rsidR="00830D95" w:rsidRPr="00BC040F">
        <w:rPr>
          <w:rFonts w:ascii="Tahoma" w:eastAsia="Times New Roman" w:hAnsi="Tahoma" w:cs="Tahoma"/>
        </w:rPr>
        <w:t>5</w:t>
      </w:r>
      <w:r w:rsidRPr="00BC040F">
        <w:rPr>
          <w:rFonts w:ascii="Tahoma" w:eastAsia="Times New Roman" w:hAnsi="Tahoma" w:cs="Tahoma"/>
        </w:rPr>
        <w:t xml:space="preserve">, okaże się, że zastosowane materiały bądź wykonanie robót jest niezgodne z umową, to koszty tych badań obciążają </w:t>
      </w:r>
      <w:r w:rsidRPr="00BC040F">
        <w:rPr>
          <w:rFonts w:ascii="Tahoma" w:eastAsia="Times New Roman" w:hAnsi="Tahoma" w:cs="Tahoma"/>
        </w:rPr>
        <w:lastRenderedPageBreak/>
        <w:t xml:space="preserve">wykonawcę, jeżeli zaś wyniki badań wykażą, że materiały bądź wykonanie robót są zgodne z umową, to koszty tych badań obciążają zamawiającego. </w:t>
      </w:r>
    </w:p>
    <w:p w14:paraId="6CBE2F96" w14:textId="77777777" w:rsidR="004B054C" w:rsidRDefault="004B054C" w:rsidP="00DB3FB4">
      <w:pPr>
        <w:numPr>
          <w:ilvl w:val="12"/>
          <w:numId w:val="0"/>
        </w:numPr>
        <w:spacing w:after="0" w:line="240" w:lineRule="auto"/>
        <w:jc w:val="center"/>
        <w:rPr>
          <w:rFonts w:ascii="Tahoma" w:eastAsia="Times New Roman" w:hAnsi="Tahoma" w:cs="Tahoma"/>
          <w:b/>
        </w:rPr>
      </w:pPr>
    </w:p>
    <w:p w14:paraId="12B5B431" w14:textId="6C12286C" w:rsidR="00DB3FB4" w:rsidRPr="00BC040F" w:rsidRDefault="00DB3FB4" w:rsidP="00DB3FB4">
      <w:pPr>
        <w:numPr>
          <w:ilvl w:val="12"/>
          <w:numId w:val="0"/>
        </w:numPr>
        <w:spacing w:after="0" w:line="240" w:lineRule="auto"/>
        <w:jc w:val="center"/>
        <w:rPr>
          <w:rFonts w:ascii="Tahoma" w:eastAsia="Times New Roman" w:hAnsi="Tahoma" w:cs="Tahoma"/>
          <w:b/>
          <w:bCs/>
        </w:rPr>
      </w:pPr>
      <w:r w:rsidRPr="00BC040F">
        <w:rPr>
          <w:rFonts w:ascii="Tahoma" w:eastAsia="Times New Roman" w:hAnsi="Tahoma" w:cs="Tahoma"/>
          <w:b/>
        </w:rPr>
        <w:sym w:font="Arial" w:char="00A7"/>
      </w:r>
      <w:r w:rsidR="004477BF">
        <w:rPr>
          <w:rFonts w:ascii="Tahoma" w:eastAsia="Times New Roman" w:hAnsi="Tahoma" w:cs="Tahoma"/>
          <w:b/>
        </w:rPr>
        <w:t>8</w:t>
      </w:r>
    </w:p>
    <w:p w14:paraId="5FCE73C5" w14:textId="77777777" w:rsidR="00DB3FB4" w:rsidRPr="00BC040F" w:rsidRDefault="00DB3FB4" w:rsidP="00DB3FB4">
      <w:pPr>
        <w:numPr>
          <w:ilvl w:val="12"/>
          <w:numId w:val="0"/>
        </w:numPr>
        <w:spacing w:after="0" w:line="240" w:lineRule="auto"/>
        <w:jc w:val="center"/>
        <w:rPr>
          <w:rFonts w:ascii="Tahoma" w:eastAsia="Calibri" w:hAnsi="Tahoma" w:cs="Tahoma"/>
          <w:b/>
        </w:rPr>
      </w:pPr>
      <w:r w:rsidRPr="00BC040F">
        <w:rPr>
          <w:rFonts w:ascii="Tahoma" w:eastAsia="Calibri" w:hAnsi="Tahoma" w:cs="Tahoma"/>
          <w:b/>
        </w:rPr>
        <w:t>SOLIDARNA ODPOWIEDZIALNOŚĆ KONSORCJANTÓW</w:t>
      </w:r>
    </w:p>
    <w:p w14:paraId="0E3C40B5"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1.Jeżeli Wykonawcą są podmioty wspólnie wykonujące umowę, związane umową konsorcjum (lub inną umową regulującą ich współpracę) to:</w:t>
      </w:r>
    </w:p>
    <w:p w14:paraId="388B280F"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a) partner wiodący (lider) jest upoważniony do otrzymywania poleceń dla i w imieniu wszystkich partnerów,</w:t>
      </w:r>
    </w:p>
    <w:p w14:paraId="4D8CAC27"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b)</w:t>
      </w:r>
      <w:r w:rsidR="00580FD0" w:rsidRPr="00BC040F">
        <w:rPr>
          <w:rFonts w:ascii="Tahoma" w:eastAsia="Times New Roman" w:hAnsi="Tahoma" w:cs="Tahoma"/>
        </w:rPr>
        <w:t xml:space="preserve"> </w:t>
      </w:r>
      <w:r w:rsidRPr="00BC040F">
        <w:rPr>
          <w:rFonts w:ascii="Tahoma" w:eastAsia="Times New Roman" w:hAnsi="Tahoma" w:cs="Tahoma"/>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c)</w:t>
      </w:r>
      <w:r w:rsidR="00580FD0" w:rsidRPr="00BC040F">
        <w:rPr>
          <w:rFonts w:ascii="Tahoma" w:eastAsia="Times New Roman" w:hAnsi="Tahoma" w:cs="Tahoma"/>
        </w:rPr>
        <w:t xml:space="preserve"> </w:t>
      </w:r>
      <w:r w:rsidRPr="00BC040F">
        <w:rPr>
          <w:rFonts w:ascii="Tahoma" w:eastAsia="Times New Roman" w:hAnsi="Tahoma" w:cs="Tahoma"/>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BC040F" w:rsidRDefault="00DB3FB4" w:rsidP="00DB3FB4">
      <w:pPr>
        <w:numPr>
          <w:ilvl w:val="12"/>
          <w:numId w:val="0"/>
        </w:numPr>
        <w:spacing w:after="0" w:line="240" w:lineRule="auto"/>
        <w:jc w:val="center"/>
        <w:rPr>
          <w:rFonts w:ascii="Tahoma" w:eastAsia="Times New Roman" w:hAnsi="Tahoma" w:cs="Tahoma"/>
        </w:rPr>
      </w:pPr>
    </w:p>
    <w:p w14:paraId="7E259F71" w14:textId="61F706D1" w:rsidR="00DB3FB4" w:rsidRPr="00BC040F" w:rsidRDefault="00DB3FB4" w:rsidP="00DB3FB4">
      <w:pPr>
        <w:numPr>
          <w:ilvl w:val="12"/>
          <w:numId w:val="0"/>
        </w:numPr>
        <w:spacing w:after="0" w:line="240" w:lineRule="auto"/>
        <w:jc w:val="center"/>
        <w:rPr>
          <w:rFonts w:ascii="Tahoma" w:eastAsia="Times New Roman" w:hAnsi="Tahoma" w:cs="Tahoma"/>
          <w:b/>
          <w:bCs/>
        </w:rPr>
      </w:pPr>
      <w:r w:rsidRPr="00BC040F">
        <w:rPr>
          <w:rFonts w:ascii="Tahoma" w:eastAsia="Times New Roman" w:hAnsi="Tahoma" w:cs="Tahoma"/>
          <w:b/>
        </w:rPr>
        <w:sym w:font="Arial" w:char="00A7"/>
      </w:r>
      <w:r w:rsidR="004477BF">
        <w:rPr>
          <w:rFonts w:ascii="Tahoma" w:eastAsia="Times New Roman" w:hAnsi="Tahoma" w:cs="Tahoma"/>
          <w:b/>
        </w:rPr>
        <w:t>9</w:t>
      </w:r>
    </w:p>
    <w:p w14:paraId="0462BE9F" w14:textId="77777777" w:rsidR="00DB3FB4" w:rsidRPr="00BC040F" w:rsidRDefault="00DB3FB4" w:rsidP="00DB3FB4">
      <w:pPr>
        <w:numPr>
          <w:ilvl w:val="12"/>
          <w:numId w:val="0"/>
        </w:numPr>
        <w:spacing w:after="0" w:line="240" w:lineRule="auto"/>
        <w:jc w:val="center"/>
        <w:rPr>
          <w:rFonts w:ascii="Tahoma" w:eastAsia="Times New Roman" w:hAnsi="Tahoma" w:cs="Tahoma"/>
          <w:b/>
          <w:bCs/>
        </w:rPr>
      </w:pPr>
      <w:r w:rsidRPr="00BC040F">
        <w:rPr>
          <w:rFonts w:ascii="Tahoma" w:eastAsia="Times New Roman" w:hAnsi="Tahoma" w:cs="Tahoma"/>
          <w:b/>
          <w:bCs/>
        </w:rPr>
        <w:t>PODWYKONAWSTWO</w:t>
      </w:r>
    </w:p>
    <w:p w14:paraId="5B3783F2"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t>1.</w:t>
      </w:r>
      <w:r w:rsidR="00580FD0" w:rsidRPr="00BC040F">
        <w:rPr>
          <w:rFonts w:ascii="Tahoma" w:eastAsia="Times New Roman" w:hAnsi="Tahoma" w:cs="Tahoma"/>
        </w:rPr>
        <w:t xml:space="preserve"> </w:t>
      </w:r>
      <w:r w:rsidRPr="00BC040F">
        <w:rPr>
          <w:rFonts w:ascii="Tahoma" w:eastAsia="Times New Roman" w:hAnsi="Tahoma" w:cs="Tahoma"/>
        </w:rPr>
        <w:t xml:space="preserve">Wykonawca oświadcza, że przedmiot umowy wykona samodzielnie (własnymi siłami), za wyjątkiem robót budowlanych (części zamówienia) określonych w ofercie stanowiącej </w:t>
      </w:r>
      <w:r w:rsidRPr="00BC040F">
        <w:rPr>
          <w:rFonts w:ascii="Tahoma" w:eastAsia="Times New Roman" w:hAnsi="Tahoma" w:cs="Tahoma"/>
          <w:b/>
        </w:rPr>
        <w:t>załącznik nr 3</w:t>
      </w:r>
      <w:r w:rsidRPr="00BC040F">
        <w:rPr>
          <w:rFonts w:ascii="Tahoma" w:eastAsia="Times New Roman" w:hAnsi="Tahoma" w:cs="Tahoma"/>
        </w:rPr>
        <w:t xml:space="preserve"> do umowy, które zamierza powierzyć nw. podwykonawcom:</w:t>
      </w:r>
    </w:p>
    <w:p w14:paraId="7BCDBEDD"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t>- ....................................................</w:t>
      </w:r>
    </w:p>
    <w:p w14:paraId="1F203054" w14:textId="77777777" w:rsidR="00DB3FB4" w:rsidRPr="00BC040F" w:rsidRDefault="00DB3FB4" w:rsidP="00DB3FB4">
      <w:pPr>
        <w:spacing w:after="0" w:line="240" w:lineRule="auto"/>
        <w:jc w:val="both"/>
        <w:rPr>
          <w:rFonts w:ascii="Tahoma" w:eastAsia="Times New Roman" w:hAnsi="Tahoma" w:cs="Tahoma"/>
        </w:rPr>
      </w:pPr>
    </w:p>
    <w:p w14:paraId="30EACCBA"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t>- ....................................................</w:t>
      </w:r>
    </w:p>
    <w:p w14:paraId="3ABCB69D"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2.</w:t>
      </w:r>
      <w:r w:rsidR="00580FD0" w:rsidRPr="00BC040F">
        <w:rPr>
          <w:rFonts w:ascii="Tahoma" w:eastAsia="Calibri" w:hAnsi="Tahoma" w:cs="Tahoma"/>
        </w:rPr>
        <w:t xml:space="preserve"> </w:t>
      </w:r>
      <w:r w:rsidRPr="00BC040F">
        <w:rPr>
          <w:rFonts w:ascii="Tahoma" w:eastAsia="Calibri" w:hAnsi="Tahoma" w:cs="Tahoma"/>
          <w:lang w:val="x-none"/>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3.</w:t>
      </w:r>
      <w:r w:rsidR="00580FD0" w:rsidRPr="00BC040F">
        <w:rPr>
          <w:rFonts w:ascii="Tahoma" w:eastAsia="Calibri" w:hAnsi="Tahoma" w:cs="Tahoma"/>
        </w:rPr>
        <w:t xml:space="preserve"> </w:t>
      </w:r>
      <w:r w:rsidRPr="00BC040F">
        <w:rPr>
          <w:rFonts w:ascii="Tahoma" w:eastAsia="Calibri" w:hAnsi="Tahoma" w:cs="Tahoma"/>
          <w:lang w:val="x-none"/>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BC040F">
        <w:rPr>
          <w:rFonts w:ascii="Tahoma" w:eastAsia="Calibri" w:hAnsi="Tahoma" w:cs="Tahoma"/>
        </w:rPr>
        <w:t> </w:t>
      </w:r>
      <w:r w:rsidRPr="00BC040F">
        <w:rPr>
          <w:rFonts w:ascii="Tahoma" w:eastAsia="Calibri" w:hAnsi="Tahoma" w:cs="Tahoma"/>
          <w:lang w:val="x-none"/>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4.</w:t>
      </w:r>
      <w:r w:rsidR="00580FD0" w:rsidRPr="00BC040F">
        <w:rPr>
          <w:rFonts w:ascii="Tahoma" w:eastAsia="Calibri" w:hAnsi="Tahoma" w:cs="Tahoma"/>
        </w:rPr>
        <w:t xml:space="preserve"> </w:t>
      </w:r>
      <w:r w:rsidRPr="00BC040F">
        <w:rPr>
          <w:rFonts w:ascii="Tahoma" w:eastAsia="Calibri" w:hAnsi="Tahoma" w:cs="Tahoma"/>
          <w:lang w:val="x-none"/>
        </w:rPr>
        <w:t xml:space="preserve">Jeżeli zamawiający stwierdzi, że wobec danego podwykonawcy zachodzą podstawy wykluczenia, wykonawca obowiązany jest zastąpić tego podwykonawcę lub zrezygnować z powierzenia wykonania części </w:t>
      </w:r>
      <w:r w:rsidRPr="00BC040F">
        <w:rPr>
          <w:rFonts w:ascii="Tahoma" w:eastAsia="Calibri" w:hAnsi="Tahoma" w:cs="Tahoma"/>
          <w:iCs/>
          <w:lang w:val="x-none"/>
        </w:rPr>
        <w:t>zamówienia</w:t>
      </w:r>
      <w:r w:rsidRPr="00BC040F">
        <w:rPr>
          <w:rFonts w:ascii="Tahoma" w:eastAsia="Calibri" w:hAnsi="Tahoma" w:cs="Tahoma"/>
          <w:lang w:val="x-none"/>
        </w:rPr>
        <w:t xml:space="preserve"> temu podwykonawcy. </w:t>
      </w:r>
    </w:p>
    <w:p w14:paraId="089DAB78"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5.</w:t>
      </w:r>
      <w:r w:rsidR="00580FD0" w:rsidRPr="00BC040F">
        <w:rPr>
          <w:rFonts w:ascii="Tahoma" w:eastAsia="Calibri" w:hAnsi="Tahoma" w:cs="Tahoma"/>
        </w:rPr>
        <w:t xml:space="preserve"> </w:t>
      </w:r>
      <w:r w:rsidRPr="00BC040F">
        <w:rPr>
          <w:rFonts w:ascii="Tahoma" w:eastAsia="Calibri" w:hAnsi="Tahoma" w:cs="Tahoma"/>
          <w:lang w:val="x-none"/>
        </w:rPr>
        <w:t>Termin zapłaty wynagrodzenia podwykonawcom lub dalszym podwykonawcom nie może być dłuższy niż 30 dni.</w:t>
      </w:r>
    </w:p>
    <w:p w14:paraId="23C7C382"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t>6.</w:t>
      </w:r>
      <w:r w:rsidR="00580FD0" w:rsidRPr="00BC040F">
        <w:rPr>
          <w:rFonts w:ascii="Tahoma" w:eastAsia="Times New Roman" w:hAnsi="Tahoma" w:cs="Tahoma"/>
        </w:rPr>
        <w:t xml:space="preserve"> </w:t>
      </w:r>
      <w:r w:rsidRPr="00BC040F">
        <w:rPr>
          <w:rFonts w:ascii="Tahoma" w:eastAsia="Times New Roman" w:hAnsi="Tahoma" w:cs="Tahoma"/>
        </w:rPr>
        <w:t xml:space="preserve">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BC040F">
        <w:rPr>
          <w:rFonts w:ascii="Tahoma" w:eastAsia="Calibri" w:hAnsi="Tahoma" w:cs="Tahoma"/>
        </w:rPr>
        <w:t xml:space="preserve">w formie pisemnej, pod rygorem nieważności, </w:t>
      </w:r>
      <w:r w:rsidRPr="00BC040F">
        <w:rPr>
          <w:rFonts w:ascii="Tahoma" w:eastAsia="Times New Roman" w:hAnsi="Tahoma" w:cs="Tahoma"/>
        </w:rPr>
        <w:t>zastrzeżenia do projektu umowy o podwykonawstwo lub jej zmiany, w terminie 7 dni od dnia dostarczenia zamawiającemu projektu umowy lub projektu zmiany jeżeli nie spełnia następujących wymagań:</w:t>
      </w:r>
    </w:p>
    <w:p w14:paraId="41A40C72"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Calibri" w:hAnsi="Tahoma" w:cs="Tahoma"/>
          <w:lang w:eastAsia="x-none"/>
        </w:rPr>
        <w:t>a.</w:t>
      </w:r>
      <w:r w:rsidR="00580FD0" w:rsidRPr="00BC040F">
        <w:rPr>
          <w:rFonts w:ascii="Tahoma" w:eastAsia="Calibri" w:hAnsi="Tahoma" w:cs="Tahoma"/>
          <w:lang w:eastAsia="x-none"/>
        </w:rPr>
        <w:t xml:space="preserve"> </w:t>
      </w:r>
      <w:r w:rsidRPr="00BC040F">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rPr>
        <w:t>b.</w:t>
      </w:r>
      <w:r w:rsidR="00580FD0" w:rsidRPr="00BC040F">
        <w:rPr>
          <w:rFonts w:ascii="Tahoma" w:eastAsia="Times New Roman" w:hAnsi="Tahoma" w:cs="Tahoma"/>
        </w:rPr>
        <w:t xml:space="preserve"> </w:t>
      </w:r>
      <w:r w:rsidRPr="00BC040F">
        <w:rPr>
          <w:rFonts w:ascii="Tahoma" w:eastAsia="Times New Roman" w:hAnsi="Tahoma" w:cs="Tahoma"/>
        </w:rPr>
        <w:t xml:space="preserve">termin wykonania przedmiotu umowy podwykonawczej zastrzeżony w umowie o podwykonawstwo jest niezgodny z umową pomiędzy Zamawiającym </w:t>
      </w:r>
      <w:r w:rsidRPr="00BC040F">
        <w:rPr>
          <w:rFonts w:ascii="Tahoma" w:eastAsia="Calibri" w:hAnsi="Tahoma" w:cs="Tahoma"/>
        </w:rPr>
        <w:t>a wykonawcą robót budowlanych</w:t>
      </w:r>
      <w:r w:rsidRPr="00BC040F">
        <w:rPr>
          <w:rFonts w:ascii="Tahoma" w:eastAsia="Times New Roman" w:hAnsi="Tahoma" w:cs="Tahoma"/>
          <w:lang w:val="x-none" w:eastAsia="x-none"/>
        </w:rPr>
        <w:t>,</w:t>
      </w:r>
      <w:r w:rsidRPr="00BC040F">
        <w:rPr>
          <w:rFonts w:ascii="Tahoma" w:eastAsia="Times New Roman" w:hAnsi="Tahoma" w:cs="Tahoma"/>
        </w:rPr>
        <w:t xml:space="preserve"> </w:t>
      </w:r>
    </w:p>
    <w:p w14:paraId="01E0255E"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lastRenderedPageBreak/>
        <w:t>c.</w:t>
      </w:r>
      <w:r w:rsidR="00580FD0" w:rsidRPr="00BC040F">
        <w:rPr>
          <w:rFonts w:ascii="Tahoma" w:eastAsia="Times New Roman" w:hAnsi="Tahoma" w:cs="Tahoma"/>
          <w:lang w:eastAsia="x-none"/>
        </w:rPr>
        <w:t xml:space="preserve"> </w:t>
      </w:r>
      <w:r w:rsidRPr="00BC040F">
        <w:rPr>
          <w:rFonts w:ascii="Tahoma" w:eastAsia="Times New Roman" w:hAnsi="Tahoma" w:cs="Tahoma"/>
          <w:lang w:val="x-none" w:eastAsia="x-none"/>
        </w:rPr>
        <w:t>termin zapłaty wynagrodzenia podwykonawcy lub dalszemu podwykonawcy przewidziany w</w:t>
      </w:r>
      <w:r w:rsidRPr="00BC040F">
        <w:rPr>
          <w:rFonts w:ascii="Tahoma" w:eastAsia="Times New Roman" w:hAnsi="Tahoma" w:cs="Tahoma"/>
          <w:lang w:eastAsia="x-none"/>
        </w:rPr>
        <w:t> </w:t>
      </w:r>
      <w:r w:rsidRPr="00BC040F">
        <w:rPr>
          <w:rFonts w:ascii="Tahoma" w:eastAsia="Times New Roman" w:hAnsi="Tahoma" w:cs="Tahoma"/>
          <w:lang w:val="x-none" w:eastAsia="x-none"/>
        </w:rPr>
        <w:t xml:space="preserve">umowie o podwykonawstwo jest dłuższy niż </w:t>
      </w:r>
      <w:r w:rsidRPr="00BC040F">
        <w:rPr>
          <w:rFonts w:ascii="Tahoma" w:eastAsia="Times New Roman" w:hAnsi="Tahoma" w:cs="Tahoma"/>
          <w:lang w:eastAsia="x-none"/>
        </w:rPr>
        <w:t>30</w:t>
      </w:r>
      <w:r w:rsidRPr="00BC040F">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14:paraId="0F062A5E"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t>d.</w:t>
      </w:r>
      <w:r w:rsidR="00580FD0" w:rsidRPr="00BC040F">
        <w:rPr>
          <w:rFonts w:ascii="Tahoma" w:eastAsia="Times New Roman" w:hAnsi="Tahoma" w:cs="Tahoma"/>
          <w:lang w:eastAsia="x-none"/>
        </w:rPr>
        <w:t xml:space="preserve"> </w:t>
      </w:r>
      <w:r w:rsidRPr="00BC040F">
        <w:rPr>
          <w:rFonts w:ascii="Tahoma" w:eastAsia="Times New Roman" w:hAnsi="Tahoma" w:cs="Tahoma"/>
          <w:lang w:val="x-none" w:eastAsia="x-none"/>
        </w:rPr>
        <w:t>okres odpowiedzialności podwykonawcy lub dalszego podwykonawcy z </w:t>
      </w:r>
      <w:r w:rsidRPr="00BC040F">
        <w:rPr>
          <w:rFonts w:ascii="Tahoma" w:eastAsia="Times New Roman" w:hAnsi="Tahoma" w:cs="Tahoma"/>
          <w:lang w:eastAsia="x-none"/>
        </w:rPr>
        <w:t xml:space="preserve">gwarancji jakości lub </w:t>
      </w:r>
      <w:r w:rsidRPr="00BC040F">
        <w:rPr>
          <w:rFonts w:ascii="Tahoma" w:eastAsia="Times New Roman" w:hAnsi="Tahoma" w:cs="Tahoma"/>
          <w:lang w:val="x-none" w:eastAsia="x-none"/>
        </w:rPr>
        <w:t xml:space="preserve">tytułu rękojmi za wady, będzie krótszy od okresu odpowiedzialności z tytułu </w:t>
      </w:r>
      <w:r w:rsidRPr="00BC040F">
        <w:rPr>
          <w:rFonts w:ascii="Tahoma" w:eastAsia="Times New Roman" w:hAnsi="Tahoma" w:cs="Tahoma"/>
          <w:lang w:eastAsia="x-none"/>
        </w:rPr>
        <w:t xml:space="preserve">gwarancji jakości </w:t>
      </w:r>
      <w:r w:rsidRPr="00BC040F">
        <w:rPr>
          <w:rFonts w:ascii="Tahoma" w:eastAsia="Times New Roman" w:hAnsi="Tahoma" w:cs="Tahoma"/>
          <w:lang w:val="x-none" w:eastAsia="x-none"/>
        </w:rPr>
        <w:t>wykonawcy wobec zamawiającego lub nie odpowiada zakresowi odpowiedzialności przyjętej przez wykonawcę wobec zamawiającego,</w:t>
      </w:r>
    </w:p>
    <w:p w14:paraId="7A9419DC" w14:textId="1730928F"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t>e.</w:t>
      </w:r>
      <w:r w:rsidR="00580FD0" w:rsidRPr="00BC040F">
        <w:rPr>
          <w:rFonts w:ascii="Tahoma" w:eastAsia="Times New Roman" w:hAnsi="Tahoma" w:cs="Tahoma"/>
          <w:lang w:eastAsia="x-none"/>
        </w:rPr>
        <w:t xml:space="preserve"> </w:t>
      </w:r>
      <w:r w:rsidRPr="00BC040F">
        <w:rPr>
          <w:rFonts w:ascii="Tahoma" w:eastAsia="Times New Roman" w:hAnsi="Tahoma" w:cs="Tahoma"/>
          <w:lang w:eastAsia="x-none"/>
        </w:rPr>
        <w:t xml:space="preserve">brak jest zapisów </w:t>
      </w:r>
      <w:r w:rsidRPr="00BC040F">
        <w:rPr>
          <w:rFonts w:ascii="Tahoma" w:eastAsia="Times New Roman" w:hAnsi="Tahoma" w:cs="Tahoma"/>
          <w:lang w:val="x-none" w:eastAsia="x-none"/>
        </w:rPr>
        <w:t>zobowiązujących podwykonawc</w:t>
      </w:r>
      <w:r w:rsidRPr="00BC040F">
        <w:rPr>
          <w:rFonts w:ascii="Tahoma" w:eastAsia="Times New Roman" w:hAnsi="Tahoma" w:cs="Tahoma"/>
          <w:lang w:eastAsia="x-none"/>
        </w:rPr>
        <w:t>ę</w:t>
      </w:r>
      <w:r w:rsidRPr="00BC040F">
        <w:rPr>
          <w:rFonts w:ascii="Tahoma" w:eastAsia="Times New Roman" w:hAnsi="Tahoma" w:cs="Tahoma"/>
          <w:lang w:val="x-none" w:eastAsia="x-none"/>
        </w:rPr>
        <w:t xml:space="preserve"> do zatrudnienia na umowę o prace osób wykonując</w:t>
      </w:r>
      <w:r w:rsidRPr="00BC040F">
        <w:rPr>
          <w:rFonts w:ascii="Tahoma" w:eastAsia="Times New Roman" w:hAnsi="Tahoma" w:cs="Tahoma"/>
          <w:lang w:eastAsia="x-none"/>
        </w:rPr>
        <w:t>ych</w:t>
      </w:r>
      <w:r w:rsidRPr="00BC040F">
        <w:rPr>
          <w:rFonts w:ascii="Tahoma" w:eastAsia="Times New Roman" w:hAnsi="Tahoma" w:cs="Tahoma"/>
          <w:lang w:val="x-none" w:eastAsia="x-none"/>
        </w:rPr>
        <w:t xml:space="preserve"> czynności</w:t>
      </w:r>
      <w:r w:rsidRPr="00BC040F">
        <w:rPr>
          <w:rFonts w:ascii="Tahoma" w:eastAsia="Times New Roman" w:hAnsi="Tahoma" w:cs="Tahoma"/>
          <w:lang w:eastAsia="x-none"/>
        </w:rPr>
        <w:t xml:space="preserve"> określone </w:t>
      </w:r>
      <w:r w:rsidRPr="00C309CC">
        <w:rPr>
          <w:rFonts w:ascii="Tahoma" w:eastAsia="Times New Roman" w:hAnsi="Tahoma" w:cs="Tahoma"/>
          <w:lang w:eastAsia="x-none"/>
        </w:rPr>
        <w:t>w §1</w:t>
      </w:r>
      <w:r w:rsidR="000F1973">
        <w:rPr>
          <w:rFonts w:ascii="Tahoma" w:eastAsia="Times New Roman" w:hAnsi="Tahoma" w:cs="Tahoma"/>
          <w:lang w:eastAsia="x-none"/>
        </w:rPr>
        <w:t>3</w:t>
      </w:r>
      <w:r w:rsidRPr="00C309CC">
        <w:rPr>
          <w:rFonts w:ascii="Tahoma" w:eastAsia="Times New Roman" w:hAnsi="Tahoma" w:cs="Tahoma"/>
          <w:lang w:eastAsia="x-none"/>
        </w:rPr>
        <w:t xml:space="preserve"> ust.</w:t>
      </w:r>
      <w:r w:rsidRPr="00BC040F">
        <w:rPr>
          <w:rFonts w:ascii="Tahoma" w:eastAsia="Times New Roman" w:hAnsi="Tahoma" w:cs="Tahoma"/>
          <w:lang w:eastAsia="x-none"/>
        </w:rPr>
        <w:t xml:space="preserve"> 1 umowy</w:t>
      </w:r>
      <w:r w:rsidRPr="00BC040F">
        <w:rPr>
          <w:rFonts w:ascii="Tahoma" w:eastAsia="Times New Roman" w:hAnsi="Tahoma" w:cs="Tahoma"/>
        </w:rPr>
        <w:t>, o ile czynności tych nie będą wykonywać osobiście osoby samodzielnie prowadzące działalność gospodarczą (właściciel firmy),</w:t>
      </w:r>
      <w:r w:rsidRPr="00BC040F">
        <w:rPr>
          <w:rFonts w:ascii="Tahoma" w:eastAsia="Times New Roman" w:hAnsi="Tahoma" w:cs="Tahoma"/>
          <w:lang w:eastAsia="x-none"/>
        </w:rPr>
        <w:t xml:space="preserve"> na okres wykonywania tych czynności w czasie realizacji niniejszej umowy lub zapisów zobowiązujących do </w:t>
      </w:r>
      <w:r w:rsidRPr="00BC040F">
        <w:rPr>
          <w:rFonts w:ascii="Tahoma" w:eastAsia="Times New Roman" w:hAnsi="Tahoma" w:cs="Tahoma"/>
          <w:lang w:val="x-none" w:eastAsia="x-none"/>
        </w:rPr>
        <w:t>przedłoż</w:t>
      </w:r>
      <w:r w:rsidRPr="00BC040F">
        <w:rPr>
          <w:rFonts w:ascii="Tahoma" w:eastAsia="Times New Roman" w:hAnsi="Tahoma" w:cs="Tahoma"/>
          <w:lang w:eastAsia="x-none"/>
        </w:rPr>
        <w:t>enia</w:t>
      </w:r>
      <w:r w:rsidRPr="00BC040F">
        <w:rPr>
          <w:rFonts w:ascii="Tahoma" w:eastAsia="Times New Roman" w:hAnsi="Tahoma" w:cs="Tahoma"/>
          <w:lang w:val="x-none" w:eastAsia="x-none"/>
        </w:rPr>
        <w:t xml:space="preserve"> zamawiającemu</w:t>
      </w:r>
      <w:r w:rsidRPr="00BC040F">
        <w:rPr>
          <w:rFonts w:ascii="Tahoma" w:eastAsia="Times New Roman" w:hAnsi="Tahoma" w:cs="Tahoma"/>
          <w:lang w:eastAsia="x-none"/>
        </w:rPr>
        <w:t xml:space="preserve"> </w:t>
      </w:r>
      <w:r w:rsidRPr="00BC040F">
        <w:rPr>
          <w:rFonts w:ascii="Tahoma" w:eastAsia="Times New Roman" w:hAnsi="Tahoma" w:cs="Tahoma"/>
          <w:lang w:val="x-none" w:eastAsia="x-none"/>
        </w:rPr>
        <w:t>dowod</w:t>
      </w:r>
      <w:r w:rsidRPr="00BC040F">
        <w:rPr>
          <w:rFonts w:ascii="Tahoma" w:eastAsia="Times New Roman" w:hAnsi="Tahoma" w:cs="Tahoma"/>
          <w:lang w:eastAsia="x-none"/>
        </w:rPr>
        <w:t>ów</w:t>
      </w:r>
      <w:r w:rsidRPr="00BC040F">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BC040F">
        <w:rPr>
          <w:rFonts w:ascii="Tahoma" w:eastAsia="Times New Roman" w:hAnsi="Tahoma" w:cs="Tahoma"/>
          <w:lang w:eastAsia="x-none"/>
        </w:rPr>
        <w:t>umowy,</w:t>
      </w:r>
    </w:p>
    <w:p w14:paraId="1EB1093B"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t>f.</w:t>
      </w:r>
      <w:r w:rsidR="00580FD0" w:rsidRPr="00BC040F">
        <w:rPr>
          <w:rFonts w:ascii="Tahoma" w:eastAsia="Times New Roman" w:hAnsi="Tahoma" w:cs="Tahoma"/>
          <w:lang w:eastAsia="x-none"/>
        </w:rPr>
        <w:t xml:space="preserve"> </w:t>
      </w:r>
      <w:r w:rsidRPr="00BC040F">
        <w:rPr>
          <w:rFonts w:ascii="Tahoma" w:eastAsia="Times New Roman" w:hAnsi="Tahoma" w:cs="Tahoma"/>
          <w:lang w:eastAsia="x-none"/>
        </w:rPr>
        <w:t>zawiera postanowienia niezgodne z postanowieniami ust. 5,</w:t>
      </w:r>
    </w:p>
    <w:p w14:paraId="08BBDD1A" w14:textId="77777777" w:rsidR="00DB3FB4" w:rsidRPr="00101F35"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rPr>
        <w:t>g.</w:t>
      </w:r>
      <w:r w:rsidR="00580FD0" w:rsidRPr="00BC040F">
        <w:rPr>
          <w:rFonts w:ascii="Tahoma" w:eastAsia="Times New Roman" w:hAnsi="Tahoma" w:cs="Tahoma"/>
        </w:rPr>
        <w:t xml:space="preserve"> </w:t>
      </w:r>
      <w:r w:rsidRPr="00BC040F">
        <w:rPr>
          <w:rFonts w:ascii="Tahoma" w:eastAsia="Times New Roman" w:hAnsi="Tahoma" w:cs="Tahoma"/>
        </w:rPr>
        <w:t xml:space="preserve">zawiera postanowienia kształtujące prawa i obowiązki podwykonawcy, w zakresie kar umownych oraz postanowienia dotyczące </w:t>
      </w:r>
      <w:r w:rsidRPr="00101F35">
        <w:rPr>
          <w:rFonts w:ascii="Tahoma" w:eastAsia="Times New Roman" w:hAnsi="Tahoma" w:cs="Tahoma"/>
        </w:rPr>
        <w:t>warunków wypłaty wynagrodzenia, w sposób dla niego mniej korzystny niż prawa i obowiązki wykonawcy, ukształtowane postanowieniami umowy zawartej między zamawiającym a wykonawcą,</w:t>
      </w:r>
    </w:p>
    <w:p w14:paraId="2A1DD88F" w14:textId="77777777" w:rsidR="00DB3FB4" w:rsidRPr="00101F35" w:rsidRDefault="00DB3FB4" w:rsidP="00DB3FB4">
      <w:pPr>
        <w:spacing w:after="0" w:line="240" w:lineRule="auto"/>
        <w:contextualSpacing/>
        <w:jc w:val="both"/>
        <w:rPr>
          <w:rFonts w:ascii="Tahoma" w:eastAsia="Times New Roman" w:hAnsi="Tahoma" w:cs="Tahoma"/>
          <w:lang w:val="x-none" w:eastAsia="x-none"/>
        </w:rPr>
      </w:pPr>
      <w:r w:rsidRPr="00101F35">
        <w:rPr>
          <w:rFonts w:ascii="Tahoma" w:eastAsia="Times New Roman" w:hAnsi="Tahoma" w:cs="Tahoma"/>
        </w:rPr>
        <w:t>h.</w:t>
      </w:r>
      <w:r w:rsidR="00580FD0" w:rsidRPr="00101F35">
        <w:rPr>
          <w:rFonts w:ascii="Tahoma" w:eastAsia="Times New Roman" w:hAnsi="Tahoma" w:cs="Tahoma"/>
        </w:rPr>
        <w:t xml:space="preserve"> </w:t>
      </w:r>
      <w:r w:rsidRPr="00101F35">
        <w:rPr>
          <w:rFonts w:ascii="Tahoma" w:eastAsia="Times New Roman" w:hAnsi="Tahoma" w:cs="Tahoma"/>
        </w:rPr>
        <w:t>wynagrodzenie podwykonawcy należy określić w umowie kwotą wyrażoną w złotych,</w:t>
      </w:r>
    </w:p>
    <w:p w14:paraId="49C876D6" w14:textId="1463ABE7"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i</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14:paraId="2A83DBDE" w14:textId="2E373FD7"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j</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3A8A4CAC"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k</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753D543B"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l</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w umowie należy zastrzec, że podwykonawca nie może przenosić wierzytelności wynikających z umowy o podwykonawstwo bez uprzedniej zgody wykonawcy i zamawiającego,</w:t>
      </w:r>
    </w:p>
    <w:p w14:paraId="66C804FC" w14:textId="2F8B3500"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ł</w:t>
      </w:r>
      <w:r w:rsidR="00580FD0" w:rsidRPr="00101F35">
        <w:rPr>
          <w:rFonts w:ascii="Tahoma" w:eastAsia="Times New Roman" w:hAnsi="Tahoma" w:cs="Tahoma"/>
        </w:rPr>
        <w:t xml:space="preserve"> </w:t>
      </w:r>
      <w:r w:rsidR="00DB3FB4" w:rsidRPr="00101F35">
        <w:rPr>
          <w:rFonts w:ascii="Tahoma" w:eastAsia="Times New Roman" w:hAnsi="Tahoma" w:cs="Tahoma"/>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22741A61" w14:textId="7BE322A1"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Calibri" w:hAnsi="Tahoma" w:cs="Tahoma"/>
        </w:rPr>
        <w:t>m</w:t>
      </w:r>
      <w:r w:rsidR="00DB3FB4" w:rsidRPr="00101F35">
        <w:rPr>
          <w:rFonts w:ascii="Tahoma" w:eastAsia="Calibri" w:hAnsi="Tahoma" w:cs="Tahoma"/>
        </w:rPr>
        <w:t>.</w:t>
      </w:r>
      <w:r w:rsidR="00580FD0" w:rsidRPr="00101F35">
        <w:rPr>
          <w:rFonts w:ascii="Tahoma" w:eastAsia="Calibri" w:hAnsi="Tahoma" w:cs="Tahoma"/>
        </w:rPr>
        <w:t xml:space="preserve"> </w:t>
      </w:r>
      <w:r w:rsidR="00DB3FB4" w:rsidRPr="00101F35">
        <w:rPr>
          <w:rFonts w:ascii="Tahoma" w:eastAsia="Calibri" w:hAnsi="Tahoma" w:cs="Tahoma"/>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696A668C" w:rsidR="00DB3FB4" w:rsidRPr="00101F35" w:rsidRDefault="00DB3FB4" w:rsidP="00DB3FB4">
      <w:pPr>
        <w:spacing w:after="0" w:line="240" w:lineRule="auto"/>
        <w:jc w:val="both"/>
        <w:rPr>
          <w:rFonts w:ascii="Tahoma" w:eastAsia="Times New Roman" w:hAnsi="Tahoma" w:cs="Tahoma"/>
        </w:rPr>
      </w:pPr>
      <w:r w:rsidRPr="00101F35">
        <w:rPr>
          <w:rFonts w:ascii="Tahoma" w:eastAsia="Calibri" w:hAnsi="Tahoma" w:cs="Tahoma"/>
        </w:rPr>
        <w:t xml:space="preserve">7.Niezgłoszenie zastrzeżeń do przedłożonego projektu umowy o podwykonawstwo, a także projektu jej zmiany, której przedmiotem są roboty budowlane, w terminie </w:t>
      </w:r>
      <w:r w:rsidRPr="00101F35">
        <w:rPr>
          <w:rFonts w:ascii="Tahoma" w:eastAsia="Times New Roman" w:hAnsi="Tahoma" w:cs="Tahoma"/>
        </w:rPr>
        <w:t>7 dni od dnia dostarczenia zamawiającemu projektu umowy o podwykonawstwo, a także projektu jej zmiany</w:t>
      </w:r>
      <w:r w:rsidRPr="00101F35">
        <w:rPr>
          <w:rFonts w:ascii="Tahoma" w:eastAsia="Calibri" w:hAnsi="Tahoma" w:cs="Tahoma"/>
        </w:rPr>
        <w:t>, uważa się za akceptację projektu umowy lub projektu jej zmiany przez zamawiającego.</w:t>
      </w:r>
    </w:p>
    <w:p w14:paraId="2CAAED7C" w14:textId="31ECEB04" w:rsidR="00DB3FB4" w:rsidRPr="00101F35" w:rsidRDefault="00DB3FB4" w:rsidP="00DB3FB4">
      <w:pPr>
        <w:spacing w:after="0" w:line="240" w:lineRule="auto"/>
        <w:jc w:val="both"/>
        <w:rPr>
          <w:rFonts w:ascii="Tahoma" w:eastAsia="Times New Roman" w:hAnsi="Tahoma" w:cs="Tahoma"/>
        </w:rPr>
      </w:pPr>
      <w:r w:rsidRPr="00101F35">
        <w:rPr>
          <w:rFonts w:ascii="Tahoma" w:eastAsia="Times New Roman" w:hAnsi="Tahoma" w:cs="Tahoma"/>
        </w:rPr>
        <w:t>8.Wykonawca,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6900D058" w:rsidR="00DB3FB4" w:rsidRPr="00101F35" w:rsidRDefault="00DB3FB4" w:rsidP="00DB3FB4">
      <w:pPr>
        <w:spacing w:after="0" w:line="240" w:lineRule="auto"/>
        <w:jc w:val="both"/>
        <w:rPr>
          <w:rFonts w:ascii="Tahoma" w:eastAsia="Times New Roman" w:hAnsi="Tahoma" w:cs="Tahoma"/>
        </w:rPr>
      </w:pPr>
      <w:r w:rsidRPr="00101F35">
        <w:rPr>
          <w:rFonts w:ascii="Tahoma" w:eastAsia="Calibri" w:hAnsi="Tahoma" w:cs="Tahoma"/>
        </w:rPr>
        <w:t xml:space="preserve">9.Zamawiający, w terminie </w:t>
      </w:r>
      <w:r w:rsidRPr="00101F35">
        <w:rPr>
          <w:rFonts w:ascii="Tahoma" w:eastAsia="Times New Roman" w:hAnsi="Tahoma" w:cs="Tahoma"/>
        </w:rPr>
        <w:t>7 dni od dnia dostarczenia zamawiającemu umowy o podwykonawstwo</w:t>
      </w:r>
      <w:r w:rsidRPr="00101F35">
        <w:rPr>
          <w:rFonts w:ascii="Tahoma" w:eastAsia="Calibri" w:hAnsi="Tahoma" w:cs="Tahoma"/>
        </w:rPr>
        <w:t xml:space="preserve"> lub jej zmiany, zgłasza w formie pisemnej pod rygorem nieważności sprzeciw do umowy </w:t>
      </w:r>
      <w:r w:rsidRPr="00101F35">
        <w:rPr>
          <w:rFonts w:ascii="Tahoma" w:eastAsia="Calibri" w:hAnsi="Tahoma" w:cs="Tahoma"/>
        </w:rPr>
        <w:lastRenderedPageBreak/>
        <w:t xml:space="preserve">o podwykonawstwo, której przedmiotem są roboty budowlane w przypadkach, o których mowa w ust. </w:t>
      </w:r>
      <w:r w:rsidR="00830D95" w:rsidRPr="00101F35">
        <w:rPr>
          <w:rFonts w:ascii="Tahoma" w:eastAsia="Calibri" w:hAnsi="Tahoma" w:cs="Tahoma"/>
        </w:rPr>
        <w:t>6</w:t>
      </w:r>
      <w:r w:rsidRPr="00101F35">
        <w:rPr>
          <w:rFonts w:ascii="Tahoma" w:eastAsia="Calibri" w:hAnsi="Tahoma" w:cs="Tahoma"/>
        </w:rPr>
        <w:t>.</w:t>
      </w:r>
      <w:r w:rsidRPr="00101F35">
        <w:rPr>
          <w:rFonts w:ascii="Tahoma" w:eastAsia="Times New Roman" w:hAnsi="Tahoma" w:cs="Tahoma"/>
        </w:rPr>
        <w:t xml:space="preserve"> </w:t>
      </w:r>
      <w:r w:rsidRPr="00101F35">
        <w:rPr>
          <w:rFonts w:ascii="Tahoma" w:eastAsia="Calibri" w:hAnsi="Tahoma" w:cs="Tahoma"/>
        </w:rPr>
        <w:t xml:space="preserve">Niezgłoszenie sprzeciwu do przedłożonej umowy o podwykonawstwo lub jej zmiany, której przedmiotem są roboty budowlane, </w:t>
      </w:r>
      <w:r w:rsidRPr="00101F35">
        <w:rPr>
          <w:rFonts w:ascii="Tahoma" w:eastAsia="Times New Roman" w:hAnsi="Tahoma" w:cs="Tahoma"/>
        </w:rPr>
        <w:t>w terminie 7 dni od dnia dostarczenia zamawiającemu umowy o podwykonawstwo lub jej zmiany</w:t>
      </w:r>
      <w:r w:rsidRPr="00101F35">
        <w:rPr>
          <w:rFonts w:ascii="Tahoma" w:eastAsia="Calibri" w:hAnsi="Tahoma" w:cs="Tahoma"/>
        </w:rPr>
        <w:t xml:space="preserve"> uważa się za akceptacje umowy lub jej zmiany przez zamawiającego.</w:t>
      </w:r>
    </w:p>
    <w:p w14:paraId="355A49CD" w14:textId="5F459C47" w:rsidR="00DB3FB4" w:rsidRPr="00101F35" w:rsidRDefault="00DB3FB4" w:rsidP="00DB3FB4">
      <w:pPr>
        <w:spacing w:after="0" w:line="240" w:lineRule="auto"/>
        <w:jc w:val="both"/>
        <w:rPr>
          <w:rFonts w:ascii="Tahoma" w:eastAsia="Calibri" w:hAnsi="Tahoma" w:cs="Tahoma"/>
          <w:lang w:val="x-none"/>
        </w:rPr>
      </w:pPr>
      <w:r w:rsidRPr="00101F35">
        <w:rPr>
          <w:rFonts w:ascii="Tahoma" w:eastAsia="Calibri" w:hAnsi="Tahoma" w:cs="Tahoma"/>
        </w:rPr>
        <w:t>10.</w:t>
      </w:r>
      <w:r w:rsidRPr="00101F35">
        <w:rPr>
          <w:rFonts w:ascii="Tahoma" w:eastAsia="Calibri" w:hAnsi="Tahoma" w:cs="Tahoma"/>
          <w:lang w:val="x-none"/>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101F35">
        <w:rPr>
          <w:rFonts w:ascii="Tahoma" w:eastAsia="Calibri" w:hAnsi="Tahoma" w:cs="Tahoma"/>
        </w:rPr>
        <w:t> </w:t>
      </w:r>
      <w:r w:rsidRPr="00101F35">
        <w:rPr>
          <w:rFonts w:ascii="Tahoma" w:eastAsia="Calibri" w:hAnsi="Tahoma" w:cs="Tahoma"/>
          <w:lang w:val="x-none"/>
        </w:rPr>
        <w:t>podwykonawstwo o wartości większej niż 50</w:t>
      </w:r>
      <w:r w:rsidR="00580FD0" w:rsidRPr="00101F35">
        <w:rPr>
          <w:rFonts w:ascii="Tahoma" w:eastAsia="Calibri" w:hAnsi="Tahoma" w:cs="Tahoma"/>
          <w:lang w:val="x-none"/>
        </w:rPr>
        <w:t> </w:t>
      </w:r>
      <w:r w:rsidRPr="00101F35">
        <w:rPr>
          <w:rFonts w:ascii="Tahoma" w:eastAsia="Calibri" w:hAnsi="Tahoma" w:cs="Tahoma"/>
          <w:lang w:val="x-none"/>
        </w:rPr>
        <w:t>000</w:t>
      </w:r>
      <w:r w:rsidR="00580FD0" w:rsidRPr="00101F35">
        <w:rPr>
          <w:rFonts w:ascii="Tahoma" w:eastAsia="Calibri" w:hAnsi="Tahoma" w:cs="Tahoma"/>
        </w:rPr>
        <w:t>,00</w:t>
      </w:r>
      <w:r w:rsidRPr="00101F35">
        <w:rPr>
          <w:rFonts w:ascii="Tahoma" w:eastAsia="Calibri" w:hAnsi="Tahoma" w:cs="Tahoma"/>
          <w:lang w:val="x-none"/>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101F35" w:rsidRDefault="00DB3FB4" w:rsidP="00DB3FB4">
      <w:pPr>
        <w:spacing w:after="0" w:line="240" w:lineRule="auto"/>
        <w:jc w:val="both"/>
        <w:rPr>
          <w:rFonts w:ascii="Tahoma" w:eastAsia="Times New Roman" w:hAnsi="Tahoma" w:cs="Tahoma"/>
        </w:rPr>
      </w:pPr>
      <w:r w:rsidRPr="00101F35">
        <w:rPr>
          <w:rFonts w:ascii="Tahoma" w:eastAsia="Times New Roman" w:hAnsi="Tahoma" w:cs="Tahoma"/>
        </w:rPr>
        <w:t>11.</w:t>
      </w:r>
      <w:r w:rsidR="00580FD0" w:rsidRPr="00101F35">
        <w:rPr>
          <w:rFonts w:ascii="Tahoma" w:eastAsia="Times New Roman" w:hAnsi="Tahoma" w:cs="Tahoma"/>
        </w:rPr>
        <w:t xml:space="preserve"> </w:t>
      </w:r>
      <w:r w:rsidRPr="00101F35">
        <w:rPr>
          <w:rFonts w:ascii="Tahoma" w:eastAsia="Times New Roman" w:hAnsi="Tahoma" w:cs="Tahoma"/>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574366" w:rsidRDefault="00DB3FB4" w:rsidP="00DB3FB4">
      <w:pPr>
        <w:spacing w:after="0" w:line="240" w:lineRule="auto"/>
        <w:jc w:val="both"/>
        <w:rPr>
          <w:rFonts w:ascii="Tahoma" w:eastAsia="Times New Roman" w:hAnsi="Tahoma" w:cs="Tahoma"/>
        </w:rPr>
      </w:pPr>
      <w:r w:rsidRPr="00101F35">
        <w:rPr>
          <w:rFonts w:ascii="Tahoma" w:eastAsia="Times New Roman" w:hAnsi="Tahoma" w:cs="Tahoma"/>
        </w:rPr>
        <w:t>12.</w:t>
      </w:r>
      <w:r w:rsidR="00580FD0" w:rsidRPr="00101F35">
        <w:rPr>
          <w:rFonts w:ascii="Tahoma" w:eastAsia="Times New Roman" w:hAnsi="Tahoma" w:cs="Tahoma"/>
        </w:rPr>
        <w:t xml:space="preserve"> </w:t>
      </w:r>
      <w:r w:rsidRPr="00101F35">
        <w:rPr>
          <w:rFonts w:ascii="Tahoma" w:eastAsia="Times New Roman" w:hAnsi="Tahoma" w:cs="Tahoma"/>
        </w:rPr>
        <w:t xml:space="preserve">Zlecenie wykonania robót budowlanych podwykonawcy bez akceptacji umowy lub pomimo sprzeciwu zamawiającego, </w:t>
      </w:r>
      <w:r w:rsidRPr="00574366">
        <w:rPr>
          <w:rFonts w:ascii="Tahoma" w:eastAsia="Times New Roman" w:hAnsi="Tahoma" w:cs="Tahoma"/>
        </w:rPr>
        <w:t>uprawnia zamawiającego do odstąpienia od umowy z winy wykonawcy oraz wyłącza solidarną odpowiedzialność zamawiającego i wykonawcy za zapłatę wynagrodzenia za roboty wykonane przez podwykonawcę.</w:t>
      </w:r>
    </w:p>
    <w:p w14:paraId="3AAC364D" w14:textId="4FCB056A" w:rsidR="00DB3FB4" w:rsidRPr="00574366"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574366">
        <w:rPr>
          <w:rFonts w:ascii="Tahoma" w:eastAsia="Times New Roman" w:hAnsi="Tahoma" w:cs="Tahoma"/>
          <w:b/>
        </w:rPr>
        <w:sym w:font="Arial" w:char="00A7"/>
      </w:r>
      <w:r w:rsidR="004477BF">
        <w:rPr>
          <w:rFonts w:ascii="Tahoma" w:eastAsia="Times New Roman" w:hAnsi="Tahoma" w:cs="Tahoma"/>
          <w:b/>
        </w:rPr>
        <w:t>10</w:t>
      </w:r>
    </w:p>
    <w:p w14:paraId="7BABF36C" w14:textId="77777777" w:rsidR="00DB3FB4" w:rsidRPr="00574366"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574366">
        <w:rPr>
          <w:rFonts w:ascii="Tahoma" w:eastAsia="Times New Roman" w:hAnsi="Tahoma" w:cs="Tahoma"/>
          <w:b/>
        </w:rPr>
        <w:t xml:space="preserve">ODBIORY </w:t>
      </w:r>
    </w:p>
    <w:p w14:paraId="0EA67311" w14:textId="0C89479B" w:rsidR="00DB3FB4" w:rsidRPr="00574366" w:rsidRDefault="00DB3FB4" w:rsidP="00DB3FB4">
      <w:pPr>
        <w:tabs>
          <w:tab w:val="left" w:pos="360"/>
        </w:tabs>
        <w:spacing w:after="0" w:line="240" w:lineRule="auto"/>
        <w:jc w:val="both"/>
        <w:rPr>
          <w:rFonts w:ascii="Tahoma" w:eastAsia="Times New Roman" w:hAnsi="Tahoma" w:cs="Tahoma"/>
        </w:rPr>
      </w:pPr>
      <w:r w:rsidRPr="00574366">
        <w:rPr>
          <w:rFonts w:ascii="Tahoma" w:eastAsia="Times New Roman" w:hAnsi="Tahoma" w:cs="Tahoma"/>
        </w:rPr>
        <w:t xml:space="preserve">1.Roboty zanikające i ulegające zakryciu podlegają odrębnym odbiorom w terminie </w:t>
      </w:r>
      <w:r w:rsidRPr="00574366">
        <w:rPr>
          <w:rFonts w:ascii="Tahoma" w:eastAsia="Times New Roman" w:hAnsi="Tahoma" w:cs="Tahoma"/>
          <w:b/>
        </w:rPr>
        <w:t>3 dni roboczych</w:t>
      </w:r>
      <w:r w:rsidRPr="00574366">
        <w:rPr>
          <w:rFonts w:ascii="Tahoma" w:eastAsia="Times New Roman" w:hAnsi="Tahoma" w:cs="Tahoma"/>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574366" w:rsidRDefault="00DB3FB4" w:rsidP="00DB3FB4">
      <w:pPr>
        <w:tabs>
          <w:tab w:val="left" w:pos="360"/>
        </w:tabs>
        <w:spacing w:after="0" w:line="240" w:lineRule="auto"/>
        <w:jc w:val="both"/>
        <w:rPr>
          <w:rFonts w:ascii="Tahoma" w:eastAsia="Times New Roman" w:hAnsi="Tahoma" w:cs="Tahoma"/>
        </w:rPr>
      </w:pPr>
      <w:r w:rsidRPr="00574366">
        <w:rPr>
          <w:rFonts w:ascii="Tahoma" w:eastAsia="Times New Roman" w:hAnsi="Tahoma" w:cs="Tahoma"/>
        </w:rPr>
        <w:t>2.</w:t>
      </w:r>
      <w:r w:rsidR="00580FD0" w:rsidRPr="00574366">
        <w:rPr>
          <w:rFonts w:ascii="Tahoma" w:eastAsia="Times New Roman" w:hAnsi="Tahoma" w:cs="Tahoma"/>
        </w:rPr>
        <w:t xml:space="preserve"> </w:t>
      </w:r>
      <w:r w:rsidRPr="00574366">
        <w:rPr>
          <w:rFonts w:ascii="Tahoma" w:eastAsia="Times New Roman"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574366" w:rsidRDefault="00DB3FB4" w:rsidP="00DB3FB4">
      <w:pPr>
        <w:tabs>
          <w:tab w:val="left" w:pos="360"/>
        </w:tabs>
        <w:spacing w:after="0" w:line="240" w:lineRule="auto"/>
        <w:jc w:val="both"/>
        <w:rPr>
          <w:rFonts w:ascii="Tahoma" w:eastAsia="Times New Roman" w:hAnsi="Tahoma" w:cs="Tahoma"/>
        </w:rPr>
      </w:pPr>
      <w:r w:rsidRPr="00574366">
        <w:rPr>
          <w:rFonts w:ascii="Tahoma" w:eastAsia="Times New Roman" w:hAnsi="Tahoma" w:cs="Tahoma"/>
        </w:rPr>
        <w:t>3.</w:t>
      </w:r>
      <w:r w:rsidR="00580FD0" w:rsidRPr="00574366">
        <w:rPr>
          <w:rFonts w:ascii="Tahoma" w:eastAsia="Times New Roman" w:hAnsi="Tahoma" w:cs="Tahoma"/>
        </w:rPr>
        <w:t xml:space="preserve"> </w:t>
      </w:r>
      <w:r w:rsidRPr="00574366">
        <w:rPr>
          <w:rFonts w:ascii="Tahoma" w:eastAsia="Times New Roman" w:hAnsi="Tahoma" w:cs="Tahoma"/>
        </w:rPr>
        <w:t>Odbiór robót ulegających zakryciu lub zanikających następuje na podstawie odrębnego protokołu odbioru technicznego robót.</w:t>
      </w:r>
    </w:p>
    <w:p w14:paraId="5267C672" w14:textId="27008B11" w:rsidR="00DB3FB4" w:rsidRPr="00574366" w:rsidRDefault="00D21D99" w:rsidP="00DB3FB4">
      <w:pPr>
        <w:tabs>
          <w:tab w:val="left" w:pos="360"/>
        </w:tabs>
        <w:spacing w:after="0" w:line="240" w:lineRule="auto"/>
        <w:jc w:val="both"/>
        <w:rPr>
          <w:rFonts w:ascii="Tahoma" w:eastAsia="Times New Roman" w:hAnsi="Tahoma" w:cs="Tahoma"/>
          <w:b/>
          <w:lang w:val="x-none" w:eastAsia="x-none"/>
        </w:rPr>
      </w:pPr>
      <w:r w:rsidRPr="00574366">
        <w:rPr>
          <w:rFonts w:ascii="Tahoma" w:eastAsia="Times New Roman" w:hAnsi="Tahoma" w:cs="Tahoma"/>
          <w:lang w:eastAsia="x-none"/>
        </w:rPr>
        <w:t>4</w:t>
      </w:r>
      <w:r w:rsidR="00DB3FB4" w:rsidRPr="00574366">
        <w:rPr>
          <w:rFonts w:ascii="Tahoma" w:eastAsia="Times New Roman" w:hAnsi="Tahoma" w:cs="Tahoma"/>
          <w:lang w:val="x-none" w:eastAsia="x-none"/>
        </w:rPr>
        <w:t>.</w:t>
      </w:r>
      <w:r w:rsidR="00580FD0" w:rsidRPr="00574366">
        <w:rPr>
          <w:rFonts w:ascii="Tahoma" w:eastAsia="Times New Roman" w:hAnsi="Tahoma" w:cs="Tahoma"/>
          <w:lang w:eastAsia="x-none"/>
        </w:rPr>
        <w:t xml:space="preserve"> </w:t>
      </w:r>
      <w:r w:rsidR="00DB3FB4" w:rsidRPr="00574366">
        <w:rPr>
          <w:rFonts w:ascii="Tahoma" w:eastAsia="Times New Roman" w:hAnsi="Tahoma" w:cs="Tahoma"/>
          <w:lang w:val="x-none" w:eastAsia="x-none"/>
        </w:rPr>
        <w:t xml:space="preserve">Po zakończeniu </w:t>
      </w:r>
      <w:r w:rsidR="00DB3FB4" w:rsidRPr="00574366">
        <w:rPr>
          <w:rFonts w:ascii="Tahoma" w:eastAsia="Times New Roman" w:hAnsi="Tahoma" w:cs="Tahoma"/>
          <w:lang w:eastAsia="x-none"/>
        </w:rPr>
        <w:t>całego zadania</w:t>
      </w:r>
      <w:r w:rsidR="00DB3FB4" w:rsidRPr="00574366">
        <w:rPr>
          <w:rFonts w:ascii="Tahoma" w:eastAsia="Times New Roman" w:hAnsi="Tahoma" w:cs="Tahoma"/>
          <w:lang w:val="x-none" w:eastAsia="x-none"/>
        </w:rPr>
        <w:t>, określon</w:t>
      </w:r>
      <w:r w:rsidR="00DB3FB4" w:rsidRPr="00574366">
        <w:rPr>
          <w:rFonts w:ascii="Tahoma" w:eastAsia="Times New Roman" w:hAnsi="Tahoma" w:cs="Tahoma"/>
          <w:lang w:eastAsia="x-none"/>
        </w:rPr>
        <w:t>ego</w:t>
      </w:r>
      <w:r w:rsidR="00DB3FB4" w:rsidRPr="00574366">
        <w:rPr>
          <w:rFonts w:ascii="Tahoma" w:eastAsia="Times New Roman" w:hAnsi="Tahoma" w:cs="Tahoma"/>
          <w:lang w:val="x-none" w:eastAsia="x-none"/>
        </w:rPr>
        <w:t xml:space="preserve"> w </w:t>
      </w:r>
      <w:r w:rsidR="00DB3FB4" w:rsidRPr="00574366">
        <w:rPr>
          <w:rFonts w:ascii="Tahoma" w:eastAsia="Times New Roman" w:hAnsi="Tahoma" w:cs="Tahoma"/>
          <w:lang w:val="x-none" w:eastAsia="x-none"/>
        </w:rPr>
        <w:sym w:font="Arial" w:char="00A7"/>
      </w:r>
      <w:r w:rsidR="00DB3FB4" w:rsidRPr="00574366">
        <w:rPr>
          <w:rFonts w:ascii="Tahoma" w:eastAsia="Times New Roman" w:hAnsi="Tahoma" w:cs="Tahoma"/>
          <w:lang w:val="x-none" w:eastAsia="x-none"/>
        </w:rPr>
        <w:t>1</w:t>
      </w:r>
      <w:r w:rsidR="00DB3FB4" w:rsidRPr="00574366">
        <w:rPr>
          <w:rFonts w:ascii="Tahoma" w:eastAsia="Times New Roman" w:hAnsi="Tahoma" w:cs="Tahoma"/>
          <w:lang w:eastAsia="x-none"/>
        </w:rPr>
        <w:t xml:space="preserve"> ust.1</w:t>
      </w:r>
      <w:r w:rsidR="00DB3FB4" w:rsidRPr="00574366">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34415B89" w:rsidR="00DB3FB4" w:rsidRPr="00A726CD" w:rsidRDefault="00D21D99" w:rsidP="00DB3FB4">
      <w:pPr>
        <w:tabs>
          <w:tab w:val="left" w:pos="360"/>
        </w:tabs>
        <w:spacing w:after="0" w:line="240" w:lineRule="auto"/>
        <w:jc w:val="both"/>
        <w:rPr>
          <w:rFonts w:ascii="Tahoma" w:eastAsia="Times New Roman" w:hAnsi="Tahoma" w:cs="Tahoma"/>
          <w:lang w:eastAsia="x-none"/>
        </w:rPr>
      </w:pPr>
      <w:r w:rsidRPr="00A726CD">
        <w:rPr>
          <w:rFonts w:ascii="Tahoma" w:eastAsia="Times New Roman" w:hAnsi="Tahoma" w:cs="Tahoma"/>
          <w:lang w:eastAsia="x-none"/>
        </w:rPr>
        <w:t>5</w:t>
      </w:r>
      <w:r w:rsidR="00DB3FB4" w:rsidRPr="00A726CD">
        <w:rPr>
          <w:rFonts w:ascii="Tahoma" w:eastAsia="Times New Roman" w:hAnsi="Tahoma" w:cs="Tahoma"/>
          <w:lang w:val="x-none" w:eastAsia="x-none"/>
        </w:rPr>
        <w:t>.</w:t>
      </w:r>
      <w:r w:rsidR="00580FD0" w:rsidRPr="00A726CD">
        <w:rPr>
          <w:rFonts w:ascii="Tahoma" w:eastAsia="Times New Roman" w:hAnsi="Tahoma" w:cs="Tahoma"/>
          <w:lang w:eastAsia="x-none"/>
        </w:rPr>
        <w:t xml:space="preserve"> </w:t>
      </w:r>
      <w:r w:rsidR="00DB3FB4" w:rsidRPr="00A726CD">
        <w:rPr>
          <w:rFonts w:ascii="Tahoma" w:eastAsia="Times New Roman" w:hAnsi="Tahoma" w:cs="Tahoma"/>
          <w:lang w:eastAsia="x-none"/>
        </w:rPr>
        <w:t>Przystąpienie do</w:t>
      </w:r>
      <w:r w:rsidR="00DB3FB4" w:rsidRPr="00A726CD">
        <w:rPr>
          <w:rFonts w:ascii="Tahoma" w:eastAsia="Times New Roman" w:hAnsi="Tahoma" w:cs="Tahoma"/>
          <w:lang w:val="x-none" w:eastAsia="x-none"/>
        </w:rPr>
        <w:t xml:space="preserve"> końcowego odbioru zadania określonego w </w:t>
      </w:r>
      <w:r w:rsidR="00DB3FB4" w:rsidRPr="00A726CD">
        <w:rPr>
          <w:rFonts w:ascii="Tahoma" w:eastAsia="Times New Roman" w:hAnsi="Tahoma" w:cs="Tahoma"/>
          <w:lang w:val="x-none" w:eastAsia="x-none"/>
        </w:rPr>
        <w:sym w:font="Arial" w:char="00A7"/>
      </w:r>
      <w:r w:rsidR="00DB3FB4" w:rsidRPr="00A726CD">
        <w:rPr>
          <w:rFonts w:ascii="Tahoma" w:eastAsia="Times New Roman" w:hAnsi="Tahoma" w:cs="Tahoma"/>
          <w:lang w:val="x-none" w:eastAsia="x-none"/>
        </w:rPr>
        <w:t xml:space="preserve">1 ust. 1 umowy nastąpi w terminie </w:t>
      </w:r>
      <w:r w:rsidR="00DB3FB4" w:rsidRPr="00A726CD">
        <w:rPr>
          <w:rFonts w:ascii="Tahoma" w:eastAsia="Times New Roman" w:hAnsi="Tahoma" w:cs="Tahoma"/>
          <w:b/>
          <w:lang w:val="x-none" w:eastAsia="x-none"/>
        </w:rPr>
        <w:t>14</w:t>
      </w:r>
      <w:r w:rsidR="00DB3FB4" w:rsidRPr="00A726CD">
        <w:rPr>
          <w:rFonts w:ascii="Tahoma" w:eastAsia="Times New Roman" w:hAnsi="Tahoma" w:cs="Tahoma"/>
          <w:b/>
          <w:lang w:eastAsia="x-none"/>
        </w:rPr>
        <w:t> </w:t>
      </w:r>
      <w:r w:rsidR="00DB3FB4" w:rsidRPr="00A726CD">
        <w:rPr>
          <w:rFonts w:ascii="Tahoma" w:eastAsia="Times New Roman" w:hAnsi="Tahoma" w:cs="Tahoma"/>
          <w:b/>
          <w:lang w:val="x-none" w:eastAsia="x-none"/>
        </w:rPr>
        <w:t>dni</w:t>
      </w:r>
      <w:r w:rsidR="00DB3FB4" w:rsidRPr="00A726CD">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będą brali udział w szczególności przedstawiciele zamawiającego, inspektor nadzoru oraz kierownik budowy i/lub przedstawiciele wykonawcy. </w:t>
      </w:r>
      <w:r w:rsidR="00574366" w:rsidRPr="00A726CD">
        <w:rPr>
          <w:rFonts w:ascii="Tahoma" w:eastAsia="Times New Roman" w:hAnsi="Tahoma" w:cs="Tahoma"/>
          <w:lang w:eastAsia="x-none"/>
        </w:rPr>
        <w:t xml:space="preserve">Wykonawca jest również zobowiązany do uzyskania wszelkich wymaganych prawem uzgodnień, opinii, decyzji, inwentaryzacji i pozwoleń, w tym decyzji o </w:t>
      </w:r>
      <w:proofErr w:type="spellStart"/>
      <w:r w:rsidR="00574366" w:rsidRPr="00A726CD">
        <w:rPr>
          <w:rFonts w:ascii="Tahoma" w:eastAsia="Times New Roman" w:hAnsi="Tahoma" w:cs="Tahoma"/>
          <w:lang w:eastAsia="x-none"/>
        </w:rPr>
        <w:t>pozwleniu</w:t>
      </w:r>
      <w:proofErr w:type="spellEnd"/>
      <w:r w:rsidR="00574366" w:rsidRPr="00A726CD">
        <w:rPr>
          <w:rFonts w:ascii="Tahoma" w:eastAsia="Times New Roman" w:hAnsi="Tahoma" w:cs="Tahoma"/>
          <w:lang w:eastAsia="x-none"/>
        </w:rPr>
        <w:t xml:space="preserve"> na użytkowanie/zgłoszenie zakończenia robót budowlanych.</w:t>
      </w:r>
    </w:p>
    <w:p w14:paraId="6FD9C6A3" w14:textId="2F0D5E73" w:rsidR="00DB3FB4" w:rsidRPr="00A726CD" w:rsidRDefault="00D21D99"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6</w:t>
      </w:r>
      <w:r w:rsidR="00DB3FB4" w:rsidRPr="00A726CD">
        <w:rPr>
          <w:rFonts w:ascii="Tahoma" w:eastAsia="Times New Roman" w:hAnsi="Tahoma" w:cs="Tahoma"/>
        </w:rPr>
        <w:t>.</w:t>
      </w:r>
      <w:r w:rsidR="00580FD0" w:rsidRPr="00A726CD">
        <w:rPr>
          <w:rFonts w:ascii="Tahoma" w:eastAsia="Times New Roman" w:hAnsi="Tahoma" w:cs="Tahoma"/>
        </w:rPr>
        <w:t xml:space="preserve"> </w:t>
      </w:r>
      <w:r w:rsidR="00DB3FB4" w:rsidRPr="00A726CD">
        <w:rPr>
          <w:rFonts w:ascii="Tahoma" w:eastAsia="Times New Roman" w:hAnsi="Tahoma" w:cs="Tahoma"/>
        </w:rPr>
        <w:t>Wykonawca jest zobowiązany do zawiadomienia, o odbiorze końcowym dołączyć:</w:t>
      </w:r>
    </w:p>
    <w:p w14:paraId="10A65820"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1)</w:t>
      </w:r>
      <w:r w:rsidR="00580FD0" w:rsidRPr="00A726CD">
        <w:rPr>
          <w:rFonts w:ascii="Tahoma" w:eastAsia="Times New Roman" w:hAnsi="Tahoma" w:cs="Tahoma"/>
        </w:rPr>
        <w:t xml:space="preserve"> </w:t>
      </w:r>
      <w:r w:rsidRPr="00A726CD">
        <w:rPr>
          <w:rFonts w:ascii="Tahoma" w:eastAsia="Times New Roman" w:hAnsi="Tahoma" w:cs="Tahoma"/>
        </w:rPr>
        <w:t>instrukcje obsługi i eksploatacji wbudowanych lub zainstalowanych urządzeń oraz dokumenty gwarancyjne na zastosowane lub wbudowane materiały lub urządzenia–jeżeli dotyczy,</w:t>
      </w:r>
    </w:p>
    <w:p w14:paraId="588F6F4F"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2)</w:t>
      </w:r>
      <w:r w:rsidR="00580FD0" w:rsidRPr="00A726CD">
        <w:rPr>
          <w:rFonts w:ascii="Tahoma" w:eastAsia="Times New Roman" w:hAnsi="Tahoma" w:cs="Tahoma"/>
        </w:rPr>
        <w:t xml:space="preserve"> </w:t>
      </w:r>
      <w:r w:rsidRPr="00A726CD">
        <w:rPr>
          <w:rFonts w:ascii="Tahoma" w:eastAsia="Times New Roman" w:hAnsi="Tahoma" w:cs="Tahoma"/>
        </w:rPr>
        <w:t>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14:paraId="11ADFF92" w14:textId="77777777" w:rsidR="00DB3FB4" w:rsidRPr="00A726CD" w:rsidRDefault="00DB3FB4" w:rsidP="00DB3FB4">
      <w:pPr>
        <w:tabs>
          <w:tab w:val="left" w:pos="360"/>
        </w:tabs>
        <w:spacing w:after="0" w:line="240" w:lineRule="auto"/>
        <w:jc w:val="both"/>
        <w:rPr>
          <w:rFonts w:ascii="Tahoma" w:eastAsia="Times New Roman" w:hAnsi="Tahoma" w:cs="Tahoma"/>
          <w:bCs/>
        </w:rPr>
      </w:pPr>
      <w:r w:rsidRPr="00A726CD">
        <w:rPr>
          <w:rFonts w:ascii="Tahoma" w:eastAsia="Times New Roman" w:hAnsi="Tahoma" w:cs="Tahoma"/>
        </w:rPr>
        <w:t>3)</w:t>
      </w:r>
      <w:r w:rsidR="00580FD0" w:rsidRPr="00A726CD">
        <w:rPr>
          <w:rFonts w:ascii="Tahoma" w:eastAsia="Times New Roman" w:hAnsi="Tahoma" w:cs="Tahoma"/>
        </w:rPr>
        <w:t xml:space="preserve"> </w:t>
      </w:r>
      <w:r w:rsidRPr="00A726CD">
        <w:rPr>
          <w:rFonts w:ascii="Tahoma" w:eastAsia="Times New Roman" w:hAnsi="Tahoma" w:cs="Tahoma"/>
        </w:rPr>
        <w:t>wymagane dokumenty, protokoły i zaświadczenia z przeprowadzonych przez wykonawcę badań, sprawdzeń oraz protokoły odbioru robót branżowych objętych zamówieniem</w:t>
      </w:r>
      <w:r w:rsidRPr="00A726CD">
        <w:rPr>
          <w:rFonts w:ascii="Tahoma" w:eastAsia="Times New Roman" w:hAnsi="Tahoma" w:cs="Tahoma"/>
          <w:bCs/>
        </w:rPr>
        <w:t xml:space="preserve"> – jeżeli dotyczy,</w:t>
      </w:r>
    </w:p>
    <w:p w14:paraId="5B323DA8"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bCs/>
          <w:lang w:eastAsia="x-none"/>
        </w:rPr>
        <w:lastRenderedPageBreak/>
        <w:t>4</w:t>
      </w:r>
      <w:r w:rsidRPr="00A726CD">
        <w:rPr>
          <w:rFonts w:ascii="Tahoma" w:eastAsia="Times New Roman" w:hAnsi="Tahoma" w:cs="Tahoma"/>
          <w:bCs/>
          <w:lang w:val="x-none" w:eastAsia="x-none"/>
        </w:rPr>
        <w:t>)</w:t>
      </w:r>
      <w:r w:rsidR="00580FD0" w:rsidRPr="00A726CD">
        <w:rPr>
          <w:rFonts w:ascii="Tahoma" w:eastAsia="Times New Roman" w:hAnsi="Tahoma" w:cs="Tahoma"/>
          <w:bCs/>
          <w:lang w:eastAsia="x-none"/>
        </w:rPr>
        <w:t xml:space="preserve"> </w:t>
      </w:r>
      <w:r w:rsidRPr="00A726CD">
        <w:rPr>
          <w:rFonts w:ascii="Tahoma" w:eastAsia="Times New Roman" w:hAnsi="Tahoma" w:cs="Tahoma"/>
        </w:rPr>
        <w:t>wypełniony dziennik budowy, w którym inspektor nadzoru inwestorskiego –</w:t>
      </w:r>
      <w:r w:rsidR="00580FD0" w:rsidRPr="00A726CD">
        <w:rPr>
          <w:rFonts w:ascii="Tahoma" w:eastAsia="Times New Roman" w:hAnsi="Tahoma" w:cs="Tahoma"/>
        </w:rPr>
        <w:t xml:space="preserve"> </w:t>
      </w:r>
      <w:r w:rsidRPr="00A726CD">
        <w:rPr>
          <w:rFonts w:ascii="Tahoma" w:eastAsia="Times New Roman" w:hAnsi="Tahoma" w:cs="Tahoma"/>
        </w:rPr>
        <w:t xml:space="preserve">potwierdzi zakończenie wszystkich robót budowlanych,  </w:t>
      </w:r>
    </w:p>
    <w:p w14:paraId="31744A05"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5)</w:t>
      </w:r>
      <w:r w:rsidR="00580FD0" w:rsidRPr="00A726CD">
        <w:rPr>
          <w:rFonts w:ascii="Tahoma" w:eastAsia="Times New Roman" w:hAnsi="Tahoma" w:cs="Tahoma"/>
        </w:rPr>
        <w:t xml:space="preserve"> </w:t>
      </w:r>
      <w:r w:rsidRPr="00A726CD">
        <w:rPr>
          <w:rFonts w:ascii="Tahoma" w:eastAsia="Times New Roman" w:hAnsi="Tahoma" w:cs="Tahoma"/>
        </w:rPr>
        <w:t>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14:paraId="59C521CE"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Brak jakiegokolwiek dokumentu lub stwierdzenie jego wady może stanowić podstawę do odmowy dokonania odbioru końcowego robót budowlanych objętych niniejszą umową.</w:t>
      </w:r>
    </w:p>
    <w:p w14:paraId="7AAEB9B8" w14:textId="7CE8FFFB" w:rsidR="00DB3FB4" w:rsidRPr="00A726CD" w:rsidRDefault="00D21D99" w:rsidP="00DB3FB4">
      <w:pPr>
        <w:spacing w:after="0" w:line="240" w:lineRule="auto"/>
        <w:jc w:val="both"/>
        <w:rPr>
          <w:rFonts w:ascii="Tahoma" w:eastAsia="Times New Roman" w:hAnsi="Tahoma" w:cs="Tahoma"/>
        </w:rPr>
      </w:pPr>
      <w:r w:rsidRPr="00A726CD">
        <w:rPr>
          <w:rFonts w:ascii="Tahoma" w:eastAsia="Times New Roman" w:hAnsi="Tahoma" w:cs="Tahoma"/>
        </w:rPr>
        <w:t>7</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Odbiorem końcowym wykonawca przekaże zamawiającemu przedmiot umowy, określony w </w:t>
      </w:r>
      <w:r w:rsidR="00DB3FB4" w:rsidRPr="00A726CD">
        <w:rPr>
          <w:rFonts w:ascii="Tahoma" w:eastAsia="Times New Roman" w:hAnsi="Tahoma" w:cs="Tahoma"/>
        </w:rPr>
        <w:sym w:font="Arial" w:char="00A7"/>
      </w:r>
      <w:r w:rsidR="00DB3FB4" w:rsidRPr="00A726CD">
        <w:rPr>
          <w:rFonts w:ascii="Tahoma" w:eastAsia="Times New Roman" w:hAnsi="Tahoma" w:cs="Tahoma"/>
        </w:rPr>
        <w:t xml:space="preserve">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DB3FB4" w:rsidRPr="00A726CD">
        <w:rPr>
          <w:rFonts w:ascii="Tahoma" w:eastAsia="Times New Roman" w:hAnsi="Tahoma" w:cs="Tahoma"/>
        </w:rPr>
        <w:sym w:font="Arial" w:char="00A7"/>
      </w:r>
      <w:r w:rsidR="00DB3FB4" w:rsidRPr="00A726CD">
        <w:rPr>
          <w:rFonts w:ascii="Tahoma" w:eastAsia="Times New Roman" w:hAnsi="Tahoma" w:cs="Tahoma"/>
        </w:rPr>
        <w:t xml:space="preserve"> 1 umowy. </w:t>
      </w:r>
    </w:p>
    <w:p w14:paraId="1C17B88A" w14:textId="4CA3B8FF" w:rsidR="00DB3FB4" w:rsidRPr="00A726CD" w:rsidRDefault="00D21D99" w:rsidP="00DB3FB4">
      <w:pPr>
        <w:tabs>
          <w:tab w:val="left" w:pos="426"/>
        </w:tabs>
        <w:spacing w:after="0" w:line="240" w:lineRule="auto"/>
        <w:jc w:val="both"/>
        <w:rPr>
          <w:rFonts w:ascii="Tahoma" w:eastAsia="Times New Roman" w:hAnsi="Tahoma" w:cs="Tahoma"/>
        </w:rPr>
      </w:pPr>
      <w:r w:rsidRPr="00A726CD">
        <w:rPr>
          <w:rFonts w:ascii="Tahoma" w:eastAsia="Times New Roman" w:hAnsi="Tahoma" w:cs="Tahoma"/>
        </w:rPr>
        <w:t>8</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 xml:space="preserve">Z czynności odbioru końcowego zamawiający sporządza protokół zawierający ustalenia dokonane w toku odbioru. </w:t>
      </w:r>
    </w:p>
    <w:p w14:paraId="550F40CD" w14:textId="6310B1C5" w:rsidR="00DB3FB4" w:rsidRPr="00A726CD" w:rsidRDefault="00D21D99" w:rsidP="00DB3FB4">
      <w:pPr>
        <w:tabs>
          <w:tab w:val="left" w:pos="426"/>
        </w:tabs>
        <w:spacing w:after="0" w:line="240" w:lineRule="auto"/>
        <w:jc w:val="both"/>
        <w:rPr>
          <w:rFonts w:ascii="Tahoma" w:eastAsia="Times New Roman" w:hAnsi="Tahoma" w:cs="Tahoma"/>
        </w:rPr>
      </w:pPr>
      <w:r w:rsidRPr="00A726CD">
        <w:rPr>
          <w:rFonts w:ascii="Tahoma" w:eastAsia="Times New Roman" w:hAnsi="Tahoma" w:cs="Tahoma"/>
        </w:rPr>
        <w:t>9</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Jeżeli w toku czynności odbioru zostaną stwierdzone wady to zamawiającemu przysługują następujące uprawnienia:</w:t>
      </w:r>
    </w:p>
    <w:p w14:paraId="4535DAEE" w14:textId="77777777" w:rsidR="00DB3FB4" w:rsidRPr="00A726CD" w:rsidRDefault="00DB3FB4" w:rsidP="00DB3FB4">
      <w:pPr>
        <w:tabs>
          <w:tab w:val="left" w:pos="2443"/>
        </w:tabs>
        <w:spacing w:after="0" w:line="240" w:lineRule="auto"/>
        <w:jc w:val="both"/>
        <w:rPr>
          <w:rFonts w:ascii="Tahoma" w:eastAsia="Times New Roman" w:hAnsi="Tahoma" w:cs="Tahoma"/>
        </w:rPr>
      </w:pPr>
      <w:r w:rsidRPr="00A726CD">
        <w:rPr>
          <w:rFonts w:ascii="Tahoma" w:eastAsia="Times New Roman" w:hAnsi="Tahoma" w:cs="Tahoma"/>
        </w:rPr>
        <w:t>a)</w:t>
      </w:r>
      <w:r w:rsidR="00866B76" w:rsidRPr="00A726CD">
        <w:rPr>
          <w:rFonts w:ascii="Tahoma" w:eastAsia="Times New Roman" w:hAnsi="Tahoma" w:cs="Tahoma"/>
        </w:rPr>
        <w:t xml:space="preserve"> </w:t>
      </w:r>
      <w:r w:rsidRPr="00A726CD">
        <w:rPr>
          <w:rFonts w:ascii="Tahoma" w:eastAsia="Times New Roman" w:hAnsi="Tahoma" w:cs="Tahoma"/>
        </w:rPr>
        <w:t>jeżeli wady nie nadają się do usunięcia to:</w:t>
      </w:r>
    </w:p>
    <w:p w14:paraId="3E1CA9DD" w14:textId="77777777" w:rsidR="00DB3FB4" w:rsidRPr="00A726CD" w:rsidRDefault="00DB3FB4" w:rsidP="00DB3FB4">
      <w:pPr>
        <w:numPr>
          <w:ilvl w:val="1"/>
          <w:numId w:val="13"/>
        </w:numPr>
        <w:spacing w:after="0" w:line="240" w:lineRule="auto"/>
        <w:ind w:left="0" w:firstLine="0"/>
        <w:jc w:val="both"/>
        <w:rPr>
          <w:rFonts w:ascii="Tahoma" w:eastAsia="Times New Roman" w:hAnsi="Tahoma" w:cs="Tahoma"/>
        </w:rPr>
      </w:pPr>
      <w:r w:rsidRPr="00A726CD">
        <w:rPr>
          <w:rFonts w:ascii="Tahoma" w:eastAsia="Times New Roman" w:hAnsi="Tahoma" w:cs="Tahoma"/>
        </w:rPr>
        <w:t>jeżeli umożliwiają one użytkowanie przedmiotu umowy zgodnie z przeznaczeniem, zamawiający może odebrać przedmiot odbioru i obniżyć odpowiednio wynagrodzenie wykonawcy,</w:t>
      </w:r>
    </w:p>
    <w:p w14:paraId="6CAD4F1C" w14:textId="209A3592" w:rsidR="00DB3FB4" w:rsidRPr="00A726CD" w:rsidRDefault="00DB3FB4" w:rsidP="00DB3FB4">
      <w:pPr>
        <w:numPr>
          <w:ilvl w:val="1"/>
          <w:numId w:val="13"/>
        </w:numPr>
        <w:spacing w:after="0" w:line="240" w:lineRule="auto"/>
        <w:ind w:left="0" w:firstLine="0"/>
        <w:jc w:val="both"/>
        <w:rPr>
          <w:rFonts w:ascii="Tahoma" w:eastAsia="Times New Roman" w:hAnsi="Tahoma" w:cs="Tahoma"/>
        </w:rPr>
      </w:pPr>
      <w:r w:rsidRPr="00A726CD">
        <w:rPr>
          <w:rFonts w:ascii="Tahoma" w:eastAsia="Times New Roman" w:hAnsi="Tahoma" w:cs="Tahoma"/>
        </w:rPr>
        <w:t xml:space="preserve">jeżeli uniemożliwiają użytkowanie przedmiotu umowy zgodnie z przeznaczeniem, zamawiający może odstąpić od umowy lub żądać wykonania przedmiotu umowy po raz drugi na koszt wykonawcy, </w:t>
      </w:r>
      <w:r w:rsidR="00DA72F3" w:rsidRPr="00A726CD">
        <w:rPr>
          <w:rFonts w:ascii="Tahoma" w:eastAsia="Times New Roman" w:hAnsi="Tahoma" w:cs="Tahoma"/>
        </w:rPr>
        <w:t>na co Wykonawca wyraża zgodę,</w:t>
      </w:r>
    </w:p>
    <w:p w14:paraId="4FC0DE7B" w14:textId="77777777" w:rsidR="00DB3FB4" w:rsidRPr="00A726CD" w:rsidRDefault="00DB3FB4" w:rsidP="00DB3FB4">
      <w:pPr>
        <w:tabs>
          <w:tab w:val="left" w:pos="2443"/>
        </w:tabs>
        <w:spacing w:after="0" w:line="240" w:lineRule="auto"/>
        <w:jc w:val="both"/>
        <w:rPr>
          <w:rFonts w:ascii="Tahoma" w:eastAsia="Times New Roman" w:hAnsi="Tahoma" w:cs="Tahoma"/>
        </w:rPr>
      </w:pPr>
      <w:r w:rsidRPr="00A726CD">
        <w:rPr>
          <w:rFonts w:ascii="Tahoma" w:eastAsia="Times New Roman" w:hAnsi="Tahoma" w:cs="Tahoma"/>
        </w:rPr>
        <w:t>b)</w:t>
      </w:r>
      <w:r w:rsidR="00866B76" w:rsidRPr="00A726CD">
        <w:rPr>
          <w:rFonts w:ascii="Tahoma" w:eastAsia="Times New Roman" w:hAnsi="Tahoma" w:cs="Tahoma"/>
        </w:rPr>
        <w:t xml:space="preserve"> </w:t>
      </w:r>
      <w:r w:rsidRPr="00A726CD">
        <w:rPr>
          <w:rFonts w:ascii="Tahoma" w:eastAsia="Times New Roman" w:hAnsi="Tahoma" w:cs="Tahoma"/>
        </w:rPr>
        <w:t>jeżeli wady nadają się do usunięcia to zamawiający może:</w:t>
      </w:r>
    </w:p>
    <w:p w14:paraId="3523F185" w14:textId="77777777" w:rsidR="00DB3FB4" w:rsidRPr="00A726CD" w:rsidRDefault="00DB3FB4" w:rsidP="00DB3FB4">
      <w:pPr>
        <w:numPr>
          <w:ilvl w:val="0"/>
          <w:numId w:val="12"/>
        </w:numPr>
        <w:spacing w:after="0" w:line="240" w:lineRule="auto"/>
        <w:ind w:left="0" w:firstLine="0"/>
        <w:jc w:val="both"/>
        <w:rPr>
          <w:rFonts w:ascii="Tahoma" w:eastAsia="Times New Roman" w:hAnsi="Tahoma" w:cs="Tahoma"/>
        </w:rPr>
      </w:pPr>
      <w:r w:rsidRPr="00A726CD">
        <w:rPr>
          <w:rFonts w:ascii="Tahoma" w:eastAsia="Times New Roman" w:hAnsi="Tahoma" w:cs="Tahoma"/>
        </w:rPr>
        <w:t>odmówić odbioru do czasu usunięcia wad; w przypadku odmowy odbioru, zamawiający określa w protokole powód nie odebrania robót i termin usunięcia wad lub</w:t>
      </w:r>
    </w:p>
    <w:p w14:paraId="3EF5572E" w14:textId="77777777" w:rsidR="00DB3FB4" w:rsidRPr="00A726CD" w:rsidRDefault="00DB3FB4" w:rsidP="00DB3FB4">
      <w:pPr>
        <w:numPr>
          <w:ilvl w:val="0"/>
          <w:numId w:val="12"/>
        </w:numPr>
        <w:spacing w:after="0" w:line="240" w:lineRule="auto"/>
        <w:ind w:left="0" w:firstLine="0"/>
        <w:jc w:val="both"/>
        <w:rPr>
          <w:rFonts w:ascii="Tahoma" w:eastAsia="Times New Roman" w:hAnsi="Tahoma" w:cs="Tahoma"/>
        </w:rPr>
      </w:pPr>
      <w:r w:rsidRPr="00A726CD">
        <w:rPr>
          <w:rFonts w:ascii="Tahoma" w:eastAsia="Times New Roman" w:hAnsi="Tahoma" w:cs="Tahoma"/>
        </w:rPr>
        <w:t>dokonać odbioru i wyznaczyć termin usunięcia wad zatrzymując odpowiednią do kosztów usunięcia wad część wynagrodzenia wykonawcy tytułem kaucji gwarancyjnej.</w:t>
      </w:r>
    </w:p>
    <w:p w14:paraId="651E4DB6" w14:textId="32F08D48" w:rsidR="00DB3FB4" w:rsidRPr="00A726CD" w:rsidRDefault="00D21D99"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10</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 xml:space="preserve">Wykonawca jest zobowiązany do pisemnego zawiadomienia zamawiającego o usunięciu wad stwierdzonych w trakcie odbioru. Odbiór zgłoszonych robót po usunięciu wad nastąpi w terminie </w:t>
      </w:r>
      <w:r w:rsidR="00DB3FB4" w:rsidRPr="00A726CD">
        <w:rPr>
          <w:rFonts w:ascii="Tahoma" w:eastAsia="Times New Roman" w:hAnsi="Tahoma" w:cs="Tahoma"/>
          <w:b/>
        </w:rPr>
        <w:t xml:space="preserve">3 dni </w:t>
      </w:r>
      <w:r w:rsidR="00DB3FB4" w:rsidRPr="00A726CD">
        <w:rPr>
          <w:rFonts w:ascii="Tahoma" w:eastAsia="Times New Roman" w:hAnsi="Tahoma" w:cs="Tahoma"/>
        </w:rPr>
        <w:t xml:space="preserve">roboczych od daty otrzymania zawiadomienia. W czynnościach odbioru będą brali udział przedstawiciele zamawiającego i  przedstawiciele wykonawcy. </w:t>
      </w:r>
    </w:p>
    <w:p w14:paraId="56981C54" w14:textId="153AE6B0" w:rsidR="00DB3FB4" w:rsidRPr="00A726CD" w:rsidRDefault="00D21D99" w:rsidP="00DB3FB4">
      <w:pPr>
        <w:tabs>
          <w:tab w:val="left" w:pos="2443"/>
        </w:tabs>
        <w:spacing w:after="0" w:line="240" w:lineRule="auto"/>
        <w:jc w:val="both"/>
        <w:rPr>
          <w:rFonts w:ascii="Tahoma" w:eastAsia="Times New Roman" w:hAnsi="Tahoma" w:cs="Tahoma"/>
        </w:rPr>
      </w:pPr>
      <w:r w:rsidRPr="00A726CD">
        <w:rPr>
          <w:rFonts w:ascii="Tahoma" w:eastAsia="Times New Roman" w:hAnsi="Tahoma" w:cs="Tahoma"/>
        </w:rPr>
        <w:t>11</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A726CD" w:rsidRDefault="00DB3FB4" w:rsidP="00DB3FB4">
      <w:pPr>
        <w:numPr>
          <w:ilvl w:val="12"/>
          <w:numId w:val="0"/>
        </w:numPr>
        <w:spacing w:after="0" w:line="240" w:lineRule="auto"/>
        <w:jc w:val="center"/>
        <w:rPr>
          <w:rFonts w:ascii="Tahoma" w:eastAsia="Times New Roman" w:hAnsi="Tahoma" w:cs="Tahoma"/>
        </w:rPr>
      </w:pPr>
    </w:p>
    <w:p w14:paraId="67D8A351" w14:textId="7CAFBF52" w:rsidR="00DB3FB4" w:rsidRPr="00A726CD" w:rsidRDefault="00DB3FB4" w:rsidP="00DB3FB4">
      <w:pPr>
        <w:numPr>
          <w:ilvl w:val="12"/>
          <w:numId w:val="0"/>
        </w:numPr>
        <w:spacing w:after="0" w:line="240" w:lineRule="auto"/>
        <w:jc w:val="center"/>
        <w:rPr>
          <w:rFonts w:ascii="Tahoma" w:eastAsia="Times New Roman" w:hAnsi="Tahoma" w:cs="Tahoma"/>
          <w:b/>
          <w:bCs/>
        </w:rPr>
      </w:pPr>
      <w:r w:rsidRPr="00A726CD">
        <w:rPr>
          <w:rFonts w:ascii="Tahoma" w:eastAsia="Times New Roman" w:hAnsi="Tahoma" w:cs="Tahoma"/>
          <w:b/>
        </w:rPr>
        <w:sym w:font="Arial" w:char="00A7"/>
      </w:r>
      <w:r w:rsidRPr="00A726CD">
        <w:rPr>
          <w:rFonts w:ascii="Tahoma" w:eastAsia="Times New Roman" w:hAnsi="Tahoma" w:cs="Tahoma"/>
          <w:b/>
          <w:bCs/>
        </w:rPr>
        <w:t>1</w:t>
      </w:r>
      <w:r w:rsidR="004477BF">
        <w:rPr>
          <w:rFonts w:ascii="Tahoma" w:eastAsia="Times New Roman" w:hAnsi="Tahoma" w:cs="Tahoma"/>
          <w:b/>
          <w:bCs/>
        </w:rPr>
        <w:t>1</w:t>
      </w:r>
    </w:p>
    <w:p w14:paraId="7CFE3982" w14:textId="77777777" w:rsidR="00DB3FB4" w:rsidRPr="00A726CD" w:rsidRDefault="00DB3FB4" w:rsidP="00DB3FB4">
      <w:pPr>
        <w:numPr>
          <w:ilvl w:val="12"/>
          <w:numId w:val="0"/>
        </w:numPr>
        <w:spacing w:after="0" w:line="240" w:lineRule="auto"/>
        <w:jc w:val="center"/>
        <w:rPr>
          <w:rFonts w:ascii="Tahoma" w:eastAsia="Times New Roman" w:hAnsi="Tahoma" w:cs="Tahoma"/>
          <w:b/>
          <w:bCs/>
        </w:rPr>
      </w:pPr>
      <w:r w:rsidRPr="00A726CD">
        <w:rPr>
          <w:rFonts w:ascii="Tahoma" w:eastAsia="Times New Roman" w:hAnsi="Tahoma" w:cs="Tahoma"/>
          <w:b/>
          <w:bCs/>
        </w:rPr>
        <w:t xml:space="preserve">WYNAGRODZENIE </w:t>
      </w:r>
    </w:p>
    <w:p w14:paraId="3FF11D53" w14:textId="1BE2DEE2" w:rsidR="00DB3FB4" w:rsidRPr="00005291" w:rsidRDefault="00DB3FB4" w:rsidP="00455BEC">
      <w:pPr>
        <w:spacing w:after="4" w:line="240" w:lineRule="auto"/>
        <w:ind w:right="-8"/>
        <w:jc w:val="both"/>
        <w:rPr>
          <w:rFonts w:ascii="Tahoma" w:hAnsi="Tahoma" w:cs="Tahoma"/>
        </w:rPr>
      </w:pPr>
      <w:r w:rsidRPr="00005291">
        <w:rPr>
          <w:rFonts w:ascii="Tahoma" w:eastAsia="Tahoma" w:hAnsi="Tahoma" w:cs="Tahoma"/>
        </w:rPr>
        <w:t>1.</w:t>
      </w:r>
      <w:r w:rsidR="00866B76" w:rsidRPr="00005291">
        <w:rPr>
          <w:rFonts w:ascii="Tahoma" w:eastAsia="Tahoma" w:hAnsi="Tahoma" w:cs="Tahoma"/>
        </w:rPr>
        <w:t xml:space="preserve"> </w:t>
      </w:r>
      <w:r w:rsidRPr="00005291">
        <w:rPr>
          <w:rFonts w:ascii="Tahoma" w:hAnsi="Tahoma" w:cs="Tahoma"/>
        </w:rPr>
        <w:t xml:space="preserve">Strony ustalają </w:t>
      </w:r>
      <w:r w:rsidR="00A726CD" w:rsidRPr="00005291">
        <w:rPr>
          <w:rFonts w:ascii="Tahoma" w:hAnsi="Tahoma" w:cs="Tahoma"/>
        </w:rPr>
        <w:t>ryczałtowe</w:t>
      </w:r>
      <w:r w:rsidRPr="00005291">
        <w:rPr>
          <w:rFonts w:ascii="Tahoma" w:hAnsi="Tahoma" w:cs="Tahoma"/>
        </w:rPr>
        <w:t xml:space="preserve"> wynagrodzenie Wykonawcy za wykonanie przedmiotu umowy, zgodnie z ofertą Wykonawcy, na kwotę w wysokości netto: ……………… zł (słownie: ……………… złotych), wraz z podatkiem </w:t>
      </w:r>
      <w:r w:rsidR="00A726CD" w:rsidRPr="00005291">
        <w:rPr>
          <w:rFonts w:ascii="Tahoma" w:hAnsi="Tahoma" w:cs="Tahoma"/>
        </w:rPr>
        <w:t>23</w:t>
      </w:r>
      <w:r w:rsidRPr="00005291">
        <w:rPr>
          <w:rFonts w:ascii="Tahoma" w:hAnsi="Tahoma" w:cs="Tahoma"/>
        </w:rPr>
        <w:t xml:space="preserve"> % VAT w wysokości  ……………… zł, (słownie: ………………… złotych), co łącznie stanowi kwotę brutto, w wysokości ........................... zł. (słownie: …………….…………… złotych)</w:t>
      </w:r>
      <w:r w:rsidR="007D055C" w:rsidRPr="00005291">
        <w:rPr>
          <w:rFonts w:ascii="Tahoma" w:hAnsi="Tahoma" w:cs="Tahoma"/>
        </w:rPr>
        <w:t xml:space="preserve">, </w:t>
      </w:r>
    </w:p>
    <w:p w14:paraId="31B96AF6" w14:textId="572B8A75" w:rsidR="007D055C" w:rsidRPr="00005291" w:rsidRDefault="007D055C" w:rsidP="00455BEC">
      <w:pPr>
        <w:spacing w:after="4" w:line="240" w:lineRule="auto"/>
        <w:ind w:right="-8"/>
        <w:jc w:val="both"/>
        <w:rPr>
          <w:rFonts w:ascii="Tahoma" w:hAnsi="Tahoma" w:cs="Tahoma"/>
        </w:rPr>
      </w:pPr>
      <w:r w:rsidRPr="00005291">
        <w:rPr>
          <w:rFonts w:ascii="Tahoma" w:hAnsi="Tahoma" w:cs="Tahoma"/>
        </w:rPr>
        <w:t>w tym:</w:t>
      </w:r>
    </w:p>
    <w:p w14:paraId="7BE71CA0" w14:textId="330C8479" w:rsidR="00A726CD" w:rsidRPr="00005291" w:rsidRDefault="0019412B" w:rsidP="00F6686B">
      <w:pPr>
        <w:pStyle w:val="Akapitzlist"/>
        <w:numPr>
          <w:ilvl w:val="0"/>
          <w:numId w:val="35"/>
        </w:numPr>
        <w:spacing w:after="4" w:line="240" w:lineRule="auto"/>
        <w:ind w:right="-8"/>
        <w:jc w:val="both"/>
        <w:rPr>
          <w:rFonts w:ascii="Tahoma" w:hAnsi="Tahoma" w:cs="Tahoma"/>
        </w:rPr>
      </w:pPr>
      <w:proofErr w:type="spellStart"/>
      <w:r w:rsidRPr="00005291">
        <w:rPr>
          <w:rFonts w:ascii="Tahoma" w:hAnsi="Tahoma" w:cs="Tahoma"/>
        </w:rPr>
        <w:t>dokumnetacja</w:t>
      </w:r>
      <w:proofErr w:type="spellEnd"/>
      <w:r w:rsidRPr="00005291">
        <w:rPr>
          <w:rFonts w:ascii="Tahoma" w:hAnsi="Tahoma" w:cs="Tahoma"/>
        </w:rPr>
        <w:t xml:space="preserve"> </w:t>
      </w:r>
      <w:r w:rsidR="000A65A9">
        <w:rPr>
          <w:rFonts w:ascii="Tahoma" w:hAnsi="Tahoma" w:cs="Tahoma"/>
        </w:rPr>
        <w:t>projektowa</w:t>
      </w:r>
      <w:r w:rsidRPr="00005291">
        <w:rPr>
          <w:rFonts w:ascii="Tahoma" w:hAnsi="Tahoma" w:cs="Tahoma"/>
        </w:rPr>
        <w:t xml:space="preserve">: </w:t>
      </w:r>
      <w:r w:rsidR="00A726CD" w:rsidRPr="00005291">
        <w:rPr>
          <w:rFonts w:ascii="Tahoma" w:hAnsi="Tahoma" w:cs="Tahoma"/>
        </w:rPr>
        <w:t>………………………………... zł brutto</w:t>
      </w:r>
      <w:r w:rsidRPr="00005291">
        <w:rPr>
          <w:rFonts w:ascii="Tahoma" w:hAnsi="Tahoma" w:cs="Tahoma"/>
        </w:rPr>
        <w:t xml:space="preserve"> (s</w:t>
      </w:r>
      <w:r w:rsidR="00A726CD" w:rsidRPr="00005291">
        <w:rPr>
          <w:rFonts w:ascii="Tahoma" w:hAnsi="Tahoma" w:cs="Tahoma"/>
        </w:rPr>
        <w:t xml:space="preserve">łownie: </w:t>
      </w:r>
      <w:r w:rsidRPr="00005291">
        <w:rPr>
          <w:rFonts w:ascii="Tahoma" w:hAnsi="Tahoma" w:cs="Tahoma"/>
        </w:rPr>
        <w:t xml:space="preserve"> </w:t>
      </w:r>
      <w:r w:rsidR="00A726CD" w:rsidRPr="00005291">
        <w:rPr>
          <w:rFonts w:ascii="Tahoma" w:hAnsi="Tahoma" w:cs="Tahoma"/>
        </w:rPr>
        <w:t>…</w:t>
      </w:r>
      <w:r w:rsidRPr="00005291">
        <w:rPr>
          <w:rFonts w:ascii="Tahoma" w:hAnsi="Tahoma" w:cs="Tahoma"/>
        </w:rPr>
        <w:t>...</w:t>
      </w:r>
      <w:r w:rsidR="00A726CD" w:rsidRPr="00005291">
        <w:rPr>
          <w:rFonts w:ascii="Tahoma" w:hAnsi="Tahoma" w:cs="Tahoma"/>
        </w:rPr>
        <w:t>…………………………………………………... zł brutto,</w:t>
      </w:r>
      <w:r w:rsidRPr="00005291">
        <w:rPr>
          <w:rFonts w:ascii="Tahoma" w:hAnsi="Tahoma" w:cs="Tahoma"/>
        </w:rPr>
        <w:t xml:space="preserve"> </w:t>
      </w:r>
      <w:r w:rsidR="00A726CD" w:rsidRPr="00005291">
        <w:rPr>
          <w:rFonts w:ascii="Tahoma" w:hAnsi="Tahoma" w:cs="Tahoma"/>
        </w:rPr>
        <w:t>………………………………... zł netto,</w:t>
      </w:r>
    </w:p>
    <w:p w14:paraId="3D4FDE18" w14:textId="40C039AD" w:rsidR="00A726CD" w:rsidRPr="00005291" w:rsidRDefault="0019412B" w:rsidP="0019412B">
      <w:pPr>
        <w:spacing w:after="4" w:line="240" w:lineRule="auto"/>
        <w:ind w:right="-8" w:firstLine="360"/>
        <w:jc w:val="both"/>
        <w:rPr>
          <w:rFonts w:ascii="Tahoma" w:hAnsi="Tahoma" w:cs="Tahoma"/>
        </w:rPr>
      </w:pPr>
      <w:r w:rsidRPr="00005291">
        <w:rPr>
          <w:rFonts w:ascii="Tahoma" w:hAnsi="Tahoma" w:cs="Tahoma"/>
        </w:rPr>
        <w:t>s</w:t>
      </w:r>
      <w:r w:rsidR="00A726CD" w:rsidRPr="00005291">
        <w:rPr>
          <w:rFonts w:ascii="Tahoma" w:hAnsi="Tahoma" w:cs="Tahoma"/>
        </w:rPr>
        <w:t>tawka podatku VAT 23%, wysokość podatku VAT:</w:t>
      </w:r>
      <w:r w:rsidRPr="00005291">
        <w:rPr>
          <w:rFonts w:ascii="Tahoma" w:hAnsi="Tahoma" w:cs="Tahoma"/>
        </w:rPr>
        <w:t xml:space="preserve"> </w:t>
      </w:r>
      <w:r w:rsidR="00A726CD" w:rsidRPr="00005291">
        <w:rPr>
          <w:rFonts w:ascii="Tahoma" w:hAnsi="Tahoma" w:cs="Tahoma"/>
        </w:rPr>
        <w:t>…</w:t>
      </w:r>
      <w:r w:rsidRPr="00005291">
        <w:rPr>
          <w:rFonts w:ascii="Tahoma" w:hAnsi="Tahoma" w:cs="Tahoma"/>
        </w:rPr>
        <w:t>....................</w:t>
      </w:r>
      <w:r w:rsidR="00A726CD" w:rsidRPr="00005291">
        <w:rPr>
          <w:rFonts w:ascii="Tahoma" w:hAnsi="Tahoma" w:cs="Tahoma"/>
        </w:rPr>
        <w:t>……………………………... zł.</w:t>
      </w:r>
    </w:p>
    <w:p w14:paraId="6C5101B7" w14:textId="44AE7BC2" w:rsidR="00A726CD" w:rsidRPr="00005291" w:rsidRDefault="0019412B" w:rsidP="00F6686B">
      <w:pPr>
        <w:pStyle w:val="Akapitzlist"/>
        <w:numPr>
          <w:ilvl w:val="0"/>
          <w:numId w:val="35"/>
        </w:numPr>
        <w:spacing w:after="4" w:line="240" w:lineRule="auto"/>
        <w:ind w:right="-8"/>
        <w:jc w:val="both"/>
        <w:rPr>
          <w:rFonts w:ascii="Tahoma" w:hAnsi="Tahoma" w:cs="Tahoma"/>
        </w:rPr>
      </w:pPr>
      <w:r w:rsidRPr="00005291">
        <w:rPr>
          <w:rFonts w:ascii="Tahoma" w:hAnsi="Tahoma" w:cs="Tahoma"/>
        </w:rPr>
        <w:t xml:space="preserve">roboty budowlane:  </w:t>
      </w:r>
      <w:r w:rsidR="00A726CD" w:rsidRPr="00005291">
        <w:rPr>
          <w:rFonts w:ascii="Tahoma" w:hAnsi="Tahoma" w:cs="Tahoma"/>
        </w:rPr>
        <w:t>………………………………... zł brutto</w:t>
      </w:r>
      <w:r w:rsidRPr="00005291">
        <w:rPr>
          <w:rFonts w:ascii="Tahoma" w:hAnsi="Tahoma" w:cs="Tahoma"/>
        </w:rPr>
        <w:t>, s</w:t>
      </w:r>
      <w:r w:rsidR="00A726CD" w:rsidRPr="00005291">
        <w:rPr>
          <w:rFonts w:ascii="Tahoma" w:hAnsi="Tahoma" w:cs="Tahoma"/>
        </w:rPr>
        <w:t>łownie: ………………………………………………………... zł brutto,</w:t>
      </w:r>
      <w:r w:rsidRPr="00005291">
        <w:rPr>
          <w:rFonts w:ascii="Tahoma" w:hAnsi="Tahoma" w:cs="Tahoma"/>
        </w:rPr>
        <w:t xml:space="preserve"> </w:t>
      </w:r>
      <w:r w:rsidR="00A726CD" w:rsidRPr="00005291">
        <w:rPr>
          <w:rFonts w:ascii="Tahoma" w:hAnsi="Tahoma" w:cs="Tahoma"/>
        </w:rPr>
        <w:t>………………………………... zł netto,</w:t>
      </w:r>
    </w:p>
    <w:p w14:paraId="1120F128" w14:textId="1E129B4A" w:rsidR="00A726CD" w:rsidRPr="00005291" w:rsidRDefault="0019412B" w:rsidP="00A726CD">
      <w:pPr>
        <w:pStyle w:val="Akapitzlist"/>
        <w:spacing w:after="4" w:line="240" w:lineRule="auto"/>
        <w:ind w:left="360" w:right="-8"/>
        <w:jc w:val="both"/>
        <w:rPr>
          <w:rFonts w:ascii="Tahoma" w:hAnsi="Tahoma" w:cs="Tahoma"/>
        </w:rPr>
      </w:pPr>
      <w:r w:rsidRPr="00005291">
        <w:rPr>
          <w:rFonts w:ascii="Tahoma" w:hAnsi="Tahoma" w:cs="Tahoma"/>
        </w:rPr>
        <w:t>s</w:t>
      </w:r>
      <w:r w:rsidR="00A726CD" w:rsidRPr="00005291">
        <w:rPr>
          <w:rFonts w:ascii="Tahoma" w:hAnsi="Tahoma" w:cs="Tahoma"/>
        </w:rPr>
        <w:t>tawka podatku VAT 23%, wysokość podatku VAT:</w:t>
      </w:r>
      <w:r w:rsidRPr="00005291">
        <w:rPr>
          <w:rFonts w:ascii="Tahoma" w:hAnsi="Tahoma" w:cs="Tahoma"/>
        </w:rPr>
        <w:t xml:space="preserve"> </w:t>
      </w:r>
      <w:r w:rsidR="00A726CD" w:rsidRPr="00005291">
        <w:rPr>
          <w:rFonts w:ascii="Tahoma" w:hAnsi="Tahoma" w:cs="Tahoma"/>
        </w:rPr>
        <w:t>…</w:t>
      </w:r>
      <w:r w:rsidRPr="00005291">
        <w:rPr>
          <w:rFonts w:ascii="Tahoma" w:hAnsi="Tahoma" w:cs="Tahoma"/>
        </w:rPr>
        <w:t>...................</w:t>
      </w:r>
      <w:r w:rsidR="00A726CD" w:rsidRPr="00005291">
        <w:rPr>
          <w:rFonts w:ascii="Tahoma" w:hAnsi="Tahoma" w:cs="Tahoma"/>
        </w:rPr>
        <w:t>……………………………... zł.</w:t>
      </w:r>
    </w:p>
    <w:p w14:paraId="5DC84E14" w14:textId="5AA5EC24" w:rsidR="008F7157" w:rsidRPr="00005291" w:rsidRDefault="00C442DA" w:rsidP="008F7157">
      <w:pPr>
        <w:spacing w:after="0" w:line="240" w:lineRule="auto"/>
        <w:jc w:val="both"/>
        <w:rPr>
          <w:rFonts w:ascii="Tahoma" w:eastAsia="Calibri" w:hAnsi="Tahoma" w:cs="Tahoma"/>
          <w:lang w:val="x-none"/>
        </w:rPr>
      </w:pPr>
      <w:r w:rsidRPr="00005291">
        <w:rPr>
          <w:rFonts w:ascii="Tahoma" w:eastAsia="Calibri" w:hAnsi="Tahoma" w:cs="Tahoma"/>
        </w:rPr>
        <w:t>3</w:t>
      </w:r>
      <w:r w:rsidR="008F7157" w:rsidRPr="00005291">
        <w:rPr>
          <w:rFonts w:ascii="Tahoma" w:eastAsia="Calibri" w:hAnsi="Tahoma" w:cs="Tahoma"/>
        </w:rPr>
        <w:t>.</w:t>
      </w:r>
      <w:r w:rsidR="008F7157" w:rsidRPr="00005291">
        <w:rPr>
          <w:rFonts w:ascii="Tahoma" w:eastAsia="Calibri" w:hAnsi="Tahoma" w:cs="Tahoma"/>
          <w:lang w:val="x-none"/>
        </w:rPr>
        <w:t>Wynagrodzenie, o którym mowa w ust. 1 jest</w:t>
      </w:r>
      <w:r w:rsidR="008F7157" w:rsidRPr="00005291">
        <w:rPr>
          <w:rFonts w:ascii="Tahoma" w:eastAsia="Calibri" w:hAnsi="Tahoma" w:cs="Tahoma"/>
          <w:b/>
          <w:lang w:val="x-none"/>
        </w:rPr>
        <w:t xml:space="preserve"> </w:t>
      </w:r>
      <w:r w:rsidR="008F7157" w:rsidRPr="00005291">
        <w:rPr>
          <w:rFonts w:ascii="Tahoma" w:eastAsia="Calibri" w:hAnsi="Tahoma" w:cs="Tahoma"/>
          <w:bCs/>
          <w:lang w:val="x-none"/>
        </w:rPr>
        <w:t>wynagrodzeniem ryczałtowym</w:t>
      </w:r>
      <w:r w:rsidR="008F7157" w:rsidRPr="00005291">
        <w:rPr>
          <w:rFonts w:ascii="Tahoma" w:eastAsia="Calibri" w:hAnsi="Tahoma" w:cs="Tahoma"/>
          <w:lang w:val="x-none"/>
        </w:rPr>
        <w:t xml:space="preserve"> </w:t>
      </w:r>
      <w:r w:rsidR="008F7157" w:rsidRPr="00005291">
        <w:rPr>
          <w:rFonts w:ascii="Tahoma" w:eastAsia="Calibri" w:hAnsi="Tahoma" w:cs="Tahoma"/>
          <w:lang w:val="x-none"/>
        </w:rPr>
        <w:br/>
        <w:t xml:space="preserve">i obejmuje wszelkie koszty związane z wykonaniem umowy. W ramach wynagrodzenia ryczałtowego wykonawca uwzględnia wszystkie koszty, niezbędne do wykonania przedmiotu umowy np. wszelkie koszty robót przygotowawczych, pomocniczych, tymczasowych, porządkowych i zabezpieczających, organizacji i utrzymania terenu budowy, itp., koszty wykonania niezbędnych prób, badań uzgodnień, wpięć, sprawdzeń, opinii, uzgodnień itp., wszelkie: opłaty, narzuty, podatki, cła itp., koszty dostaw, </w:t>
      </w:r>
      <w:r w:rsidR="008F7157" w:rsidRPr="00005291">
        <w:rPr>
          <w:rFonts w:ascii="Tahoma" w:eastAsia="Calibri" w:hAnsi="Tahoma" w:cs="Tahoma"/>
          <w:lang w:val="x-none"/>
        </w:rPr>
        <w:lastRenderedPageBreak/>
        <w:t>montażu, a także koszty i opłaty związane z odbiorami wykonanych robót i urządzeń, wykonaniem dokumentacji powykonawczej, przeprowadzeniem szkoleń itp.</w:t>
      </w:r>
    </w:p>
    <w:p w14:paraId="4D5F3A0B" w14:textId="65D7576B" w:rsidR="00DB3FB4" w:rsidRPr="00C52B1E" w:rsidRDefault="00C442DA" w:rsidP="008F7157">
      <w:pPr>
        <w:widowControl w:val="0"/>
        <w:autoSpaceDE w:val="0"/>
        <w:autoSpaceDN w:val="0"/>
        <w:adjustRightInd w:val="0"/>
        <w:spacing w:after="0" w:line="240" w:lineRule="auto"/>
        <w:jc w:val="both"/>
        <w:rPr>
          <w:rFonts w:ascii="Tahoma" w:eastAsia="Times New Roman" w:hAnsi="Tahoma" w:cs="Tahoma"/>
          <w:lang w:eastAsia="x-none"/>
        </w:rPr>
      </w:pPr>
      <w:r w:rsidRPr="00005291">
        <w:rPr>
          <w:rFonts w:ascii="Tahoma" w:eastAsia="Tahoma" w:hAnsi="Tahoma" w:cs="Tahoma"/>
        </w:rPr>
        <w:t>4</w:t>
      </w:r>
      <w:r w:rsidR="008F7157" w:rsidRPr="00005291">
        <w:rPr>
          <w:rFonts w:ascii="Tahoma" w:eastAsia="Tahoma" w:hAnsi="Tahoma" w:cs="Tahoma"/>
        </w:rPr>
        <w:t>.Wykonawca nie może przenosić wierzytelności wynikających z niniejszej umowy na osoby trzecie,</w:t>
      </w:r>
      <w:r w:rsidR="008F7157">
        <w:rPr>
          <w:rFonts w:ascii="Tahoma" w:eastAsia="Tahoma" w:hAnsi="Tahoma" w:cs="Tahoma"/>
        </w:rPr>
        <w:t xml:space="preserve"> ani rozporządzać nimi w jakiejkolwiek prawem przewidzianej formie</w:t>
      </w:r>
      <w:r w:rsidR="008F7157">
        <w:rPr>
          <w:rFonts w:ascii="Tahoma" w:eastAsia="Tahoma" w:hAnsi="Tahoma" w:cs="Tahoma"/>
          <w:color w:val="000000"/>
        </w:rPr>
        <w:t xml:space="preserve"> bez zgody zamawiającego. Bez zgody zamawiającego wykonawca nie może również zawrzeć umowy z osobą trzecią o podstawienie w prawa wierzyciela (art. 518 K.C.), ani dokonywać żadnej innej </w:t>
      </w:r>
      <w:r w:rsidR="008F7157" w:rsidRPr="00C52B1E">
        <w:rPr>
          <w:rFonts w:ascii="Tahoma" w:eastAsia="Tahoma" w:hAnsi="Tahoma" w:cs="Tahoma"/>
        </w:rPr>
        <w:t xml:space="preserve">czynności prawnej rodzącej taki skutek. </w:t>
      </w:r>
      <w:r w:rsidR="008F7157" w:rsidRPr="00C52B1E">
        <w:rPr>
          <w:rFonts w:ascii="Tahoma" w:eastAsia="Calibri" w:hAnsi="Tahoma" w:cs="Tahoma"/>
          <w:bCs/>
        </w:rPr>
        <w:t>Wierzytelno</w:t>
      </w:r>
      <w:r w:rsidR="008F7157" w:rsidRPr="00C52B1E">
        <w:rPr>
          <w:rFonts w:ascii="Tahoma" w:eastAsia="Arial,Bold" w:hAnsi="Tahoma" w:cs="Tahoma"/>
          <w:bCs/>
        </w:rPr>
        <w:t xml:space="preserve">ść </w:t>
      </w:r>
      <w:r w:rsidR="008F7157" w:rsidRPr="00C52B1E">
        <w:rPr>
          <w:rFonts w:ascii="Tahoma" w:eastAsia="Calibri" w:hAnsi="Tahoma" w:cs="Tahoma"/>
          <w:bCs/>
        </w:rPr>
        <w:t>z umowy jest wierzytelno</w:t>
      </w:r>
      <w:r w:rsidR="008F7157" w:rsidRPr="00C52B1E">
        <w:rPr>
          <w:rFonts w:ascii="Tahoma" w:eastAsia="Arial,Bold" w:hAnsi="Tahoma" w:cs="Tahoma"/>
          <w:bCs/>
        </w:rPr>
        <w:t>ś</w:t>
      </w:r>
      <w:r w:rsidR="008F7157" w:rsidRPr="00C52B1E">
        <w:rPr>
          <w:rFonts w:ascii="Tahoma" w:eastAsia="Calibri" w:hAnsi="Tahoma" w:cs="Tahoma"/>
          <w:bCs/>
        </w:rPr>
        <w:t>ci</w:t>
      </w:r>
      <w:r w:rsidR="008F7157" w:rsidRPr="00C52B1E">
        <w:rPr>
          <w:rFonts w:ascii="Tahoma" w:eastAsia="Arial,Bold" w:hAnsi="Tahoma" w:cs="Tahoma"/>
          <w:bCs/>
        </w:rPr>
        <w:t xml:space="preserve">ą </w:t>
      </w:r>
      <w:r w:rsidR="008F7157" w:rsidRPr="00C52B1E">
        <w:rPr>
          <w:rFonts w:ascii="Tahoma" w:eastAsia="Calibri" w:hAnsi="Tahoma" w:cs="Tahoma"/>
          <w:bCs/>
        </w:rPr>
        <w:t>warunkow</w:t>
      </w:r>
      <w:r w:rsidR="008F7157" w:rsidRPr="00C52B1E">
        <w:rPr>
          <w:rFonts w:ascii="Tahoma" w:eastAsia="Arial,Bold" w:hAnsi="Tahoma" w:cs="Tahoma"/>
          <w:bCs/>
        </w:rPr>
        <w:t xml:space="preserve">ą </w:t>
      </w:r>
      <w:r w:rsidR="008F7157" w:rsidRPr="00C52B1E">
        <w:rPr>
          <w:rFonts w:ascii="Tahoma" w:eastAsia="Calibri" w:hAnsi="Tahoma" w:cs="Tahoma"/>
          <w:bCs/>
        </w:rPr>
        <w:t>i b</w:t>
      </w:r>
      <w:r w:rsidR="008F7157" w:rsidRPr="00C52B1E">
        <w:rPr>
          <w:rFonts w:ascii="Tahoma" w:eastAsia="Arial,Bold" w:hAnsi="Tahoma" w:cs="Tahoma"/>
          <w:bCs/>
        </w:rPr>
        <w:t>ę</w:t>
      </w:r>
      <w:r w:rsidR="008F7157" w:rsidRPr="00C52B1E">
        <w:rPr>
          <w:rFonts w:ascii="Tahoma" w:eastAsia="Calibri" w:hAnsi="Tahoma" w:cs="Tahoma"/>
          <w:bCs/>
        </w:rPr>
        <w:t>dzie przysługiwa</w:t>
      </w:r>
      <w:r w:rsidR="008F7157" w:rsidRPr="00C52B1E">
        <w:rPr>
          <w:rFonts w:ascii="Tahoma" w:eastAsia="Arial,Bold" w:hAnsi="Tahoma" w:cs="Tahoma"/>
          <w:bCs/>
        </w:rPr>
        <w:t>ć c</w:t>
      </w:r>
      <w:r w:rsidR="008F7157" w:rsidRPr="00C52B1E">
        <w:rPr>
          <w:rFonts w:ascii="Tahoma" w:eastAsia="Calibri" w:hAnsi="Tahoma" w:cs="Tahoma"/>
          <w:bCs/>
        </w:rPr>
        <w:t>edentowi pod warunkiem realizacji przez niego</w:t>
      </w:r>
      <w:r w:rsidR="008F7157" w:rsidRPr="00C52B1E">
        <w:rPr>
          <w:rFonts w:ascii="Tahoma" w:eastAsia="Arial,Bold" w:hAnsi="Tahoma" w:cs="Tahoma"/>
          <w:bCs/>
        </w:rPr>
        <w:t xml:space="preserve"> </w:t>
      </w:r>
      <w:r w:rsidR="008F7157" w:rsidRPr="00C52B1E">
        <w:rPr>
          <w:rFonts w:ascii="Tahoma" w:eastAsia="Calibri" w:hAnsi="Tahoma" w:cs="Tahoma"/>
          <w:bCs/>
        </w:rPr>
        <w:t>wszelkich wymienionych w umowie obowi</w:t>
      </w:r>
      <w:r w:rsidR="008F7157" w:rsidRPr="00C52B1E">
        <w:rPr>
          <w:rFonts w:ascii="Tahoma" w:eastAsia="Arial,Bold" w:hAnsi="Tahoma" w:cs="Tahoma"/>
          <w:bCs/>
        </w:rPr>
        <w:t>ą</w:t>
      </w:r>
      <w:r w:rsidR="008F7157" w:rsidRPr="00C52B1E">
        <w:rPr>
          <w:rFonts w:ascii="Tahoma" w:eastAsia="Calibri" w:hAnsi="Tahoma" w:cs="Tahoma"/>
          <w:bCs/>
        </w:rPr>
        <w:t>zków oraz z zastrze</w:t>
      </w:r>
      <w:r w:rsidR="008F7157" w:rsidRPr="00C52B1E">
        <w:rPr>
          <w:rFonts w:ascii="Tahoma" w:eastAsia="Arial,Bold" w:hAnsi="Tahoma" w:cs="Tahoma"/>
          <w:bCs/>
        </w:rPr>
        <w:t>ż</w:t>
      </w:r>
      <w:r w:rsidR="008F7157" w:rsidRPr="00C52B1E">
        <w:rPr>
          <w:rFonts w:ascii="Tahoma" w:eastAsia="Calibri" w:hAnsi="Tahoma" w:cs="Tahoma"/>
          <w:bCs/>
        </w:rPr>
        <w:t>eniem</w:t>
      </w:r>
      <w:r w:rsidR="008F7157" w:rsidRPr="00C52B1E">
        <w:rPr>
          <w:rFonts w:ascii="Tahoma" w:eastAsia="Arial,Bold" w:hAnsi="Tahoma" w:cs="Tahoma"/>
          <w:bCs/>
        </w:rPr>
        <w:t xml:space="preserve"> </w:t>
      </w:r>
      <w:r w:rsidR="008F7157" w:rsidRPr="00C52B1E">
        <w:rPr>
          <w:rFonts w:ascii="Tahoma" w:eastAsia="Calibri" w:hAnsi="Tahoma" w:cs="Tahoma"/>
          <w:bCs/>
        </w:rPr>
        <w:t>skuteczno</w:t>
      </w:r>
      <w:r w:rsidR="008F7157" w:rsidRPr="00C52B1E">
        <w:rPr>
          <w:rFonts w:ascii="Tahoma" w:eastAsia="Arial,Bold" w:hAnsi="Tahoma" w:cs="Tahoma"/>
          <w:bCs/>
        </w:rPr>
        <w:t>ś</w:t>
      </w:r>
      <w:r w:rsidR="008F7157" w:rsidRPr="00C52B1E">
        <w:rPr>
          <w:rFonts w:ascii="Tahoma" w:eastAsia="Calibri" w:hAnsi="Tahoma" w:cs="Tahoma"/>
          <w:bCs/>
        </w:rPr>
        <w:t>ci wszelkich praw dłużnika wzgl</w:t>
      </w:r>
      <w:r w:rsidR="008F7157" w:rsidRPr="00C52B1E">
        <w:rPr>
          <w:rFonts w:ascii="Tahoma" w:eastAsia="Arial,Bold" w:hAnsi="Tahoma" w:cs="Tahoma"/>
          <w:bCs/>
        </w:rPr>
        <w:t>ę</w:t>
      </w:r>
      <w:r w:rsidR="008F7157" w:rsidRPr="00C52B1E">
        <w:rPr>
          <w:rFonts w:ascii="Tahoma" w:eastAsia="Calibri" w:hAnsi="Tahoma" w:cs="Tahoma"/>
          <w:bCs/>
        </w:rPr>
        <w:t>dem cedenta okre</w:t>
      </w:r>
      <w:r w:rsidR="008F7157" w:rsidRPr="00C52B1E">
        <w:rPr>
          <w:rFonts w:ascii="Tahoma" w:eastAsia="Arial,Bold" w:hAnsi="Tahoma" w:cs="Tahoma"/>
          <w:bCs/>
        </w:rPr>
        <w:t>ś</w:t>
      </w:r>
      <w:r w:rsidR="008F7157" w:rsidRPr="00C52B1E">
        <w:rPr>
          <w:rFonts w:ascii="Tahoma" w:eastAsia="Calibri" w:hAnsi="Tahoma" w:cs="Tahoma"/>
          <w:bCs/>
        </w:rPr>
        <w:t>lonych w umowie</w:t>
      </w:r>
    </w:p>
    <w:p w14:paraId="503ED28D" w14:textId="0653F134" w:rsidR="0083144F" w:rsidRPr="00C52B1E" w:rsidRDefault="00005291" w:rsidP="00DB3FB4">
      <w:pPr>
        <w:spacing w:after="0" w:line="240" w:lineRule="auto"/>
        <w:jc w:val="both"/>
        <w:rPr>
          <w:rFonts w:ascii="Tahoma" w:eastAsia="Times New Roman" w:hAnsi="Tahoma" w:cs="Tahoma"/>
          <w:lang w:eastAsia="x-none"/>
        </w:rPr>
      </w:pPr>
      <w:r>
        <w:rPr>
          <w:rFonts w:ascii="Tahoma" w:eastAsia="Times New Roman" w:hAnsi="Tahoma" w:cs="Tahoma"/>
          <w:lang w:eastAsia="x-none"/>
        </w:rPr>
        <w:t>5</w:t>
      </w:r>
      <w:r w:rsidR="00DB3FB4" w:rsidRPr="00C52B1E">
        <w:rPr>
          <w:rFonts w:ascii="Tahoma" w:eastAsia="Times New Roman" w:hAnsi="Tahoma" w:cs="Tahoma"/>
          <w:lang w:val="x-none" w:eastAsia="x-none"/>
        </w:rPr>
        <w:t>.</w:t>
      </w:r>
      <w:r w:rsidR="00866B76" w:rsidRPr="00C52B1E">
        <w:rPr>
          <w:rFonts w:ascii="Tahoma" w:eastAsia="Times New Roman" w:hAnsi="Tahoma" w:cs="Tahoma"/>
          <w:lang w:eastAsia="x-none"/>
        </w:rPr>
        <w:t xml:space="preserve"> </w:t>
      </w:r>
      <w:r w:rsidR="00DB3FB4" w:rsidRPr="00C52B1E">
        <w:rPr>
          <w:rFonts w:ascii="Tahoma" w:eastAsia="Times New Roman" w:hAnsi="Tahoma" w:cs="Tahoma"/>
          <w:lang w:val="x-none" w:eastAsia="x-none"/>
        </w:rPr>
        <w:t>W przypadku ustawowej zmiany stawki podatku VAT na wykonanie robót objętych niniejszą umową, kwota wynagrodzenia zawierająca podatek od towarów i usług (VAT) zostanie odpowiednio zmieniona aneksem do niniejszej umowy.</w:t>
      </w:r>
      <w:r w:rsidR="00FB6F09" w:rsidRPr="00C52B1E">
        <w:rPr>
          <w:rFonts w:ascii="Tahoma" w:eastAsia="Times New Roman" w:hAnsi="Tahoma" w:cs="Tahoma"/>
          <w:lang w:eastAsia="x-none"/>
        </w:rPr>
        <w:t xml:space="preserve"> Zmiana wynagrodzenia nastąpi wyłącznie do części przedmiotu umowy zrealizowanej po dniu wejścia w życie przepisów zmieniających stawkę podatku oraz wyłącznie do części przedmiotu umowy, do której zastosowanie ma zmiana stawki podatku VAT.</w:t>
      </w:r>
    </w:p>
    <w:p w14:paraId="41269DCB" w14:textId="3CED7D1F" w:rsidR="00D97FDD" w:rsidRPr="00693291" w:rsidRDefault="00005291" w:rsidP="00D97FDD">
      <w:pPr>
        <w:spacing w:after="0" w:line="240" w:lineRule="auto"/>
        <w:jc w:val="both"/>
        <w:rPr>
          <w:rFonts w:ascii="Tahoma" w:eastAsia="Times New Roman" w:hAnsi="Tahoma" w:cs="Tahoma"/>
          <w:lang w:eastAsia="x-none"/>
        </w:rPr>
      </w:pPr>
      <w:r w:rsidRPr="00693291">
        <w:rPr>
          <w:rFonts w:ascii="Tahoma" w:eastAsia="Times New Roman" w:hAnsi="Tahoma" w:cs="Tahoma"/>
          <w:lang w:eastAsia="x-none"/>
        </w:rPr>
        <w:t>6</w:t>
      </w:r>
      <w:r w:rsidR="00D97FDD" w:rsidRPr="00693291">
        <w:rPr>
          <w:rFonts w:ascii="Tahoma" w:eastAsia="Times New Roman" w:hAnsi="Tahoma" w:cs="Tahoma"/>
          <w:lang w:eastAsia="x-none"/>
        </w:rPr>
        <w:t>. Dopuszcza się możliwość zmiany wynagrodzenia w przypadku:</w:t>
      </w:r>
    </w:p>
    <w:p w14:paraId="01804A65" w14:textId="77777777" w:rsidR="00D97FDD" w:rsidRPr="00693291" w:rsidRDefault="00D97FDD" w:rsidP="00D97FDD">
      <w:pPr>
        <w:spacing w:after="0" w:line="240" w:lineRule="auto"/>
        <w:jc w:val="both"/>
        <w:rPr>
          <w:rFonts w:ascii="Tahoma" w:eastAsia="Times New Roman" w:hAnsi="Tahoma" w:cs="Tahoma"/>
          <w:lang w:eastAsia="x-none"/>
        </w:rPr>
      </w:pPr>
      <w:r w:rsidRPr="00693291">
        <w:rPr>
          <w:rFonts w:ascii="Tahoma" w:eastAsia="Times New Roman" w:hAnsi="Tahoma" w:cs="Tahoma"/>
          <w:lang w:eastAsia="x-none"/>
        </w:rPr>
        <w:t xml:space="preserve">a) zmiany wysokości minimalnego wynagrodzenia za pracę albo wysokości minimalnej stawki godzinowej, ustalonych na podstawie ustawy z dnia 10 października 2002 r. o minimalnym wynagrodzeniu za pracę, </w:t>
      </w:r>
    </w:p>
    <w:p w14:paraId="31B2A968" w14:textId="77777777" w:rsidR="00D97FDD" w:rsidRPr="00693291" w:rsidRDefault="00D97FDD" w:rsidP="00D97FDD">
      <w:pPr>
        <w:spacing w:after="0" w:line="240" w:lineRule="auto"/>
        <w:jc w:val="both"/>
        <w:rPr>
          <w:rFonts w:ascii="Tahoma" w:eastAsia="Times New Roman" w:hAnsi="Tahoma" w:cs="Tahoma"/>
          <w:lang w:eastAsia="x-none"/>
        </w:rPr>
      </w:pPr>
      <w:r w:rsidRPr="00693291">
        <w:rPr>
          <w:rFonts w:ascii="Tahoma" w:eastAsia="Times New Roman" w:hAnsi="Tahoma" w:cs="Tahoma"/>
          <w:lang w:eastAsia="x-none"/>
        </w:rPr>
        <w:t>b) zmiany zasad podlegania ubezpieczeniom społecznym lub ubezpieczeniu zdrowotnemu lub wysokości stawki składki na ubezpieczenia społeczne lub ubezpieczenia zdrowotne,</w:t>
      </w:r>
    </w:p>
    <w:p w14:paraId="300474AD" w14:textId="71FF18BA" w:rsidR="00D97FDD" w:rsidRPr="00693291" w:rsidRDefault="00D97FDD" w:rsidP="00D97FDD">
      <w:pPr>
        <w:spacing w:after="0" w:line="240" w:lineRule="auto"/>
        <w:jc w:val="both"/>
        <w:rPr>
          <w:rFonts w:ascii="Tahoma" w:eastAsia="Times New Roman" w:hAnsi="Tahoma" w:cs="Tahoma"/>
          <w:lang w:eastAsia="x-none"/>
        </w:rPr>
      </w:pPr>
      <w:r w:rsidRPr="00693291">
        <w:rPr>
          <w:rFonts w:ascii="Tahoma" w:eastAsia="Times New Roman" w:hAnsi="Tahoma" w:cs="Tahoma"/>
          <w:lang w:eastAsia="x-none"/>
        </w:rPr>
        <w:t>c) zmiany zasad gromadzenia i wysokości wpłat do pracowniczych planów kapitałowych, o których mowa w ustawie z dnia 4 października 2018 r. o pracowniczych planach kapitałowych,</w:t>
      </w:r>
      <w:r w:rsidR="000644F1" w:rsidRPr="00693291">
        <w:rPr>
          <w:rFonts w:ascii="Tahoma" w:eastAsia="Times New Roman" w:hAnsi="Tahoma" w:cs="Tahoma"/>
          <w:lang w:eastAsia="x-none"/>
        </w:rPr>
        <w:t xml:space="preserve"> </w:t>
      </w:r>
      <w:r w:rsidRPr="00693291">
        <w:rPr>
          <w:rFonts w:ascii="Tahoma" w:eastAsia="Times New Roman" w:hAnsi="Tahoma" w:cs="Tahoma"/>
          <w:lang w:eastAsia="x-none"/>
        </w:rPr>
        <w:t>pod warunkiem, że powyższe zmiany będą skutkować zwiększeniem kosztów wykonania zamówienia przez Wykonawcę. Każdorazowo przez prowadzeniem zmiany wynagrodzenia ww. zmian na koszty wykonania przedmiotu umowy wraz z propozycją nowego wynagrodzenia, która powinna być potwierdzona przez Wykonawcę stosownymi przepisami oraz odpowiednimi dokumentami. Po ocenie i obliczeń strony umowy przystępują do negocjacji w zakresie zwiększenia wynagrodzenia umownego.</w:t>
      </w:r>
    </w:p>
    <w:p w14:paraId="1934BB9B" w14:textId="516D51D6" w:rsidR="00DB3FB4" w:rsidRPr="00C52B1E" w:rsidRDefault="00DB3FB4" w:rsidP="00DB3FB4">
      <w:pPr>
        <w:spacing w:after="0" w:line="240" w:lineRule="auto"/>
        <w:jc w:val="center"/>
        <w:rPr>
          <w:rFonts w:ascii="Tahoma" w:eastAsia="Times New Roman" w:hAnsi="Tahoma" w:cs="Tahoma"/>
          <w:b/>
          <w:bCs/>
        </w:rPr>
      </w:pPr>
      <w:r w:rsidRPr="00C52B1E">
        <w:rPr>
          <w:rFonts w:ascii="Tahoma" w:eastAsia="Times New Roman" w:hAnsi="Tahoma" w:cs="Tahoma"/>
          <w:b/>
        </w:rPr>
        <w:sym w:font="Arial" w:char="00A7"/>
      </w:r>
      <w:r w:rsidRPr="00C52B1E">
        <w:rPr>
          <w:rFonts w:ascii="Tahoma" w:eastAsia="Times New Roman" w:hAnsi="Tahoma" w:cs="Tahoma"/>
          <w:b/>
          <w:bCs/>
        </w:rPr>
        <w:t>1</w:t>
      </w:r>
      <w:r w:rsidR="004477BF">
        <w:rPr>
          <w:rFonts w:ascii="Tahoma" w:eastAsia="Times New Roman" w:hAnsi="Tahoma" w:cs="Tahoma"/>
          <w:b/>
          <w:bCs/>
        </w:rPr>
        <w:t>2</w:t>
      </w:r>
    </w:p>
    <w:p w14:paraId="170DD90A" w14:textId="77777777" w:rsidR="00DB3FB4" w:rsidRPr="00342A86" w:rsidRDefault="00DB3FB4" w:rsidP="00DB3FB4">
      <w:pPr>
        <w:spacing w:after="0" w:line="240" w:lineRule="auto"/>
        <w:jc w:val="center"/>
        <w:rPr>
          <w:rFonts w:ascii="Tahoma" w:eastAsia="Times New Roman" w:hAnsi="Tahoma" w:cs="Tahoma"/>
          <w:b/>
          <w:bCs/>
        </w:rPr>
      </w:pPr>
      <w:r w:rsidRPr="00342A86">
        <w:rPr>
          <w:rFonts w:ascii="Tahoma" w:eastAsia="Times New Roman" w:hAnsi="Tahoma" w:cs="Tahoma"/>
          <w:b/>
          <w:bCs/>
        </w:rPr>
        <w:t>ROZLICZENIE I TERMINY PŁATNOŚCI</w:t>
      </w:r>
    </w:p>
    <w:p w14:paraId="3CA7115E" w14:textId="310A1EE3" w:rsidR="00213BD1" w:rsidRPr="00342A86" w:rsidRDefault="00DB3FB4" w:rsidP="00213BD1">
      <w:pPr>
        <w:autoSpaceDE w:val="0"/>
        <w:autoSpaceDN w:val="0"/>
        <w:adjustRightInd w:val="0"/>
        <w:spacing w:after="0" w:line="240" w:lineRule="auto"/>
        <w:jc w:val="both"/>
        <w:rPr>
          <w:rFonts w:ascii="Tahoma" w:eastAsia="Times New Roman" w:hAnsi="Tahoma" w:cs="Tahoma"/>
        </w:rPr>
      </w:pPr>
      <w:r w:rsidRPr="00342A86">
        <w:rPr>
          <w:rFonts w:ascii="Tahoma" w:eastAsia="Times New Roman" w:hAnsi="Tahoma" w:cs="Tahoma"/>
        </w:rPr>
        <w:t>1.Wynagrodzenie wykonawcy za należyte wykonanie przedmiotu umowy, zostanie zapłacone, na podstawie faktur częściow</w:t>
      </w:r>
      <w:r w:rsidR="00C442DA">
        <w:rPr>
          <w:rFonts w:ascii="Tahoma" w:eastAsia="Times New Roman" w:hAnsi="Tahoma" w:cs="Tahoma"/>
        </w:rPr>
        <w:t>ych</w:t>
      </w:r>
      <w:r w:rsidR="00A30E39" w:rsidRPr="00342A86">
        <w:rPr>
          <w:rFonts w:ascii="Tahoma" w:eastAsia="Times New Roman" w:hAnsi="Tahoma" w:cs="Tahoma"/>
        </w:rPr>
        <w:t xml:space="preserve"> za </w:t>
      </w:r>
      <w:r w:rsidR="00974018">
        <w:rPr>
          <w:rFonts w:ascii="Tahoma" w:eastAsia="Times New Roman" w:hAnsi="Tahoma" w:cs="Tahoma"/>
        </w:rPr>
        <w:t xml:space="preserve">rzeczywiście </w:t>
      </w:r>
      <w:r w:rsidR="00A30E39" w:rsidRPr="00342A86">
        <w:rPr>
          <w:rFonts w:ascii="Tahoma" w:eastAsia="Times New Roman" w:hAnsi="Tahoma" w:cs="Tahoma"/>
        </w:rPr>
        <w:t>wykonan</w:t>
      </w:r>
      <w:r w:rsidR="00A037BC">
        <w:rPr>
          <w:rFonts w:ascii="Tahoma" w:eastAsia="Times New Roman" w:hAnsi="Tahoma" w:cs="Tahoma"/>
        </w:rPr>
        <w:t>y</w:t>
      </w:r>
      <w:r w:rsidR="006C0383" w:rsidRPr="00342A86">
        <w:rPr>
          <w:rFonts w:ascii="Tahoma" w:eastAsia="Times New Roman" w:hAnsi="Tahoma" w:cs="Tahoma"/>
        </w:rPr>
        <w:t xml:space="preserve"> </w:t>
      </w:r>
      <w:r w:rsidR="0019412B">
        <w:rPr>
          <w:rFonts w:ascii="Tahoma" w:eastAsia="Times New Roman" w:hAnsi="Tahoma" w:cs="Tahoma"/>
        </w:rPr>
        <w:t xml:space="preserve">etap </w:t>
      </w:r>
      <w:r w:rsidR="00693291">
        <w:rPr>
          <w:rFonts w:ascii="Tahoma" w:eastAsia="Times New Roman" w:hAnsi="Tahoma" w:cs="Tahoma"/>
        </w:rPr>
        <w:t>prac</w:t>
      </w:r>
      <w:r w:rsidR="00A037BC">
        <w:rPr>
          <w:rFonts w:ascii="Tahoma" w:eastAsia="Times New Roman" w:hAnsi="Tahoma" w:cs="Tahoma"/>
        </w:rPr>
        <w:t>,</w:t>
      </w:r>
      <w:r w:rsidR="006C0383" w:rsidRPr="00342A86">
        <w:rPr>
          <w:rFonts w:ascii="Tahoma" w:eastAsia="Times New Roman" w:hAnsi="Tahoma" w:cs="Tahoma"/>
        </w:rPr>
        <w:t xml:space="preserve"> wynikając</w:t>
      </w:r>
      <w:r w:rsidR="00A037BC">
        <w:rPr>
          <w:rFonts w:ascii="Tahoma" w:eastAsia="Times New Roman" w:hAnsi="Tahoma" w:cs="Tahoma"/>
        </w:rPr>
        <w:t>y</w:t>
      </w:r>
      <w:r w:rsidR="006C0383" w:rsidRPr="00342A86">
        <w:rPr>
          <w:rFonts w:ascii="Tahoma" w:eastAsia="Times New Roman" w:hAnsi="Tahoma" w:cs="Tahoma"/>
        </w:rPr>
        <w:t xml:space="preserve"> z rzeczowo-finansowego harmonogramu </w:t>
      </w:r>
      <w:r w:rsidR="00693291">
        <w:rPr>
          <w:rFonts w:ascii="Tahoma" w:eastAsia="Times New Roman" w:hAnsi="Tahoma" w:cs="Tahoma"/>
        </w:rPr>
        <w:t>prac</w:t>
      </w:r>
      <w:r w:rsidR="006C0383" w:rsidRPr="00342A86">
        <w:rPr>
          <w:rFonts w:ascii="Tahoma" w:eastAsia="Times New Roman" w:hAnsi="Tahoma" w:cs="Tahoma"/>
        </w:rPr>
        <w:t xml:space="preserve"> na podstawie protokołu odbioru częściowego</w:t>
      </w:r>
      <w:r w:rsidR="00342A86" w:rsidRPr="00342A86">
        <w:rPr>
          <w:rFonts w:ascii="Tahoma" w:eastAsia="Times New Roman" w:hAnsi="Tahoma" w:cs="Tahoma"/>
        </w:rPr>
        <w:t xml:space="preserve"> i</w:t>
      </w:r>
      <w:r w:rsidR="00A037BC">
        <w:rPr>
          <w:rFonts w:ascii="Tahoma" w:eastAsia="Times New Roman" w:hAnsi="Tahoma" w:cs="Tahoma"/>
        </w:rPr>
        <w:t xml:space="preserve"> faktury końcowej za wykonane</w:t>
      </w:r>
      <w:r w:rsidR="00342A86" w:rsidRPr="00342A86">
        <w:rPr>
          <w:rFonts w:ascii="Tahoma" w:eastAsia="Times New Roman" w:hAnsi="Tahoma" w:cs="Tahoma"/>
        </w:rPr>
        <w:t xml:space="preserve"> </w:t>
      </w:r>
      <w:r w:rsidR="00693291">
        <w:rPr>
          <w:rFonts w:ascii="Tahoma" w:eastAsia="Times New Roman" w:hAnsi="Tahoma" w:cs="Tahoma"/>
        </w:rPr>
        <w:t>prace</w:t>
      </w:r>
      <w:r w:rsidR="006C0383" w:rsidRPr="00342A86">
        <w:rPr>
          <w:rFonts w:ascii="Tahoma" w:eastAsia="Times New Roman" w:hAnsi="Tahoma" w:cs="Tahoma"/>
        </w:rPr>
        <w:t xml:space="preserve">, </w:t>
      </w:r>
      <w:r w:rsidR="00A037BC" w:rsidRPr="00342A86">
        <w:rPr>
          <w:rFonts w:ascii="Tahoma" w:eastAsia="Times New Roman" w:hAnsi="Tahoma" w:cs="Tahoma"/>
        </w:rPr>
        <w:t>na podstaw</w:t>
      </w:r>
      <w:r w:rsidR="00A037BC">
        <w:rPr>
          <w:rFonts w:ascii="Tahoma" w:eastAsia="Times New Roman" w:hAnsi="Tahoma" w:cs="Tahoma"/>
        </w:rPr>
        <w:t>ie protokołu odbioru końcowego</w:t>
      </w:r>
      <w:r w:rsidR="00A037BC" w:rsidRPr="00342A86">
        <w:rPr>
          <w:rFonts w:ascii="Tahoma" w:eastAsia="Times New Roman" w:hAnsi="Tahoma" w:cs="Tahoma"/>
        </w:rPr>
        <w:t xml:space="preserve"> </w:t>
      </w:r>
      <w:r w:rsidR="006C0383" w:rsidRPr="00342A86">
        <w:rPr>
          <w:rFonts w:ascii="Tahoma" w:eastAsia="Times New Roman" w:hAnsi="Tahoma" w:cs="Tahoma"/>
        </w:rPr>
        <w:t>sprawdzonego, zatwierdzonego i podpisanego przez inspektora nadzoru i wykonawcę.</w:t>
      </w:r>
      <w:r w:rsidR="00342A86">
        <w:rPr>
          <w:rFonts w:ascii="Tahoma" w:eastAsia="Times New Roman" w:hAnsi="Tahoma" w:cs="Tahoma"/>
        </w:rPr>
        <w:t xml:space="preserve"> </w:t>
      </w:r>
    </w:p>
    <w:p w14:paraId="6FC7E3ED" w14:textId="2248B5EC" w:rsidR="00213BD1" w:rsidRPr="00213BD1" w:rsidRDefault="00213BD1" w:rsidP="00213BD1">
      <w:pPr>
        <w:autoSpaceDE w:val="0"/>
        <w:autoSpaceDN w:val="0"/>
        <w:adjustRightInd w:val="0"/>
        <w:spacing w:after="0" w:line="240" w:lineRule="auto"/>
        <w:jc w:val="both"/>
        <w:rPr>
          <w:rFonts w:ascii="Tahoma" w:hAnsi="Tahoma" w:cs="Tahoma"/>
        </w:rPr>
      </w:pPr>
      <w:r>
        <w:rPr>
          <w:rFonts w:ascii="Arial" w:hAnsi="Arial" w:cs="Arial"/>
        </w:rPr>
        <w:t xml:space="preserve">2.Rozliczenie za wykonane i odebrane </w:t>
      </w:r>
      <w:r w:rsidR="00693291">
        <w:rPr>
          <w:rFonts w:ascii="Arial" w:hAnsi="Arial" w:cs="Arial"/>
        </w:rPr>
        <w:t>prace</w:t>
      </w:r>
      <w:r>
        <w:rPr>
          <w:rFonts w:ascii="Arial" w:hAnsi="Arial" w:cs="Arial"/>
        </w:rPr>
        <w:t xml:space="preserve"> będzie się odbywać fakturami częściowymi za </w:t>
      </w:r>
      <w:r w:rsidRPr="00213BD1">
        <w:rPr>
          <w:rFonts w:ascii="Tahoma" w:hAnsi="Tahoma" w:cs="Tahoma"/>
        </w:rPr>
        <w:t xml:space="preserve">faktycznie wykonane i odebrane </w:t>
      </w:r>
      <w:r w:rsidR="00693291">
        <w:rPr>
          <w:rFonts w:ascii="Tahoma" w:hAnsi="Tahoma" w:cs="Tahoma"/>
        </w:rPr>
        <w:t>prace</w:t>
      </w:r>
      <w:r w:rsidRPr="00213BD1">
        <w:rPr>
          <w:rFonts w:ascii="Tahoma" w:hAnsi="Tahoma" w:cs="Tahoma"/>
        </w:rPr>
        <w:t xml:space="preserve">. W pierwszej kolejności rozliczanie prac odbywać się będzie ze środków wkładu własnego Zamawiającego, zgodnie z </w:t>
      </w:r>
      <w:proofErr w:type="spellStart"/>
      <w:r w:rsidRPr="00213BD1">
        <w:rPr>
          <w:rFonts w:ascii="Tahoma" w:hAnsi="Tahoma" w:cs="Tahoma"/>
        </w:rPr>
        <w:t>tiretem</w:t>
      </w:r>
      <w:proofErr w:type="spellEnd"/>
      <w:r w:rsidRPr="00213BD1">
        <w:rPr>
          <w:rFonts w:ascii="Tahoma" w:hAnsi="Tahoma" w:cs="Tahoma"/>
        </w:rPr>
        <w:t xml:space="preserve"> 1.</w:t>
      </w:r>
    </w:p>
    <w:p w14:paraId="627FEEA3" w14:textId="241F85DA" w:rsidR="00213BD1" w:rsidRPr="00213BD1" w:rsidRDefault="00213BD1" w:rsidP="00213BD1">
      <w:pPr>
        <w:autoSpaceDE w:val="0"/>
        <w:autoSpaceDN w:val="0"/>
        <w:adjustRightInd w:val="0"/>
        <w:spacing w:after="0" w:line="240" w:lineRule="auto"/>
        <w:jc w:val="both"/>
        <w:rPr>
          <w:rFonts w:ascii="Tahoma" w:hAnsi="Tahoma" w:cs="Tahoma"/>
        </w:rPr>
      </w:pPr>
      <w:r w:rsidRPr="00213BD1">
        <w:rPr>
          <w:rFonts w:ascii="Tahoma" w:hAnsi="Tahoma" w:cs="Tahoma"/>
        </w:rPr>
        <w:t>Po rozliczeniu i zapłacie pełnej kwoty z wkładu własnego, rozliczan</w:t>
      </w:r>
      <w:r w:rsidR="00E7586A">
        <w:rPr>
          <w:rFonts w:ascii="Tahoma" w:hAnsi="Tahoma" w:cs="Tahoma"/>
        </w:rPr>
        <w:t>ie odbywać się będzie zgodnie z </w:t>
      </w:r>
      <w:r w:rsidRPr="00213BD1">
        <w:rPr>
          <w:rFonts w:ascii="Tahoma" w:hAnsi="Tahoma" w:cs="Tahoma"/>
        </w:rPr>
        <w:t xml:space="preserve">zasadami określonymi w </w:t>
      </w:r>
      <w:proofErr w:type="spellStart"/>
      <w:r w:rsidRPr="00213BD1">
        <w:rPr>
          <w:rFonts w:ascii="Tahoma" w:hAnsi="Tahoma" w:cs="Tahoma"/>
        </w:rPr>
        <w:t>tirecie</w:t>
      </w:r>
      <w:proofErr w:type="spellEnd"/>
      <w:r w:rsidRPr="00213BD1">
        <w:rPr>
          <w:rFonts w:ascii="Tahoma" w:hAnsi="Tahoma" w:cs="Tahoma"/>
        </w:rPr>
        <w:t xml:space="preserve"> 2.</w:t>
      </w:r>
    </w:p>
    <w:p w14:paraId="60F2C080" w14:textId="2205BCF9" w:rsidR="00213BD1" w:rsidRPr="00213BD1" w:rsidRDefault="00213BD1" w:rsidP="00213BD1">
      <w:pPr>
        <w:autoSpaceDE w:val="0"/>
        <w:autoSpaceDN w:val="0"/>
        <w:adjustRightInd w:val="0"/>
        <w:spacing w:after="0" w:line="240" w:lineRule="auto"/>
        <w:jc w:val="both"/>
        <w:rPr>
          <w:rFonts w:ascii="Tahoma" w:hAnsi="Tahoma" w:cs="Tahoma"/>
        </w:rPr>
      </w:pPr>
      <w:r w:rsidRPr="00213BD1">
        <w:rPr>
          <w:rFonts w:ascii="Tahoma" w:hAnsi="Tahoma" w:cs="Tahoma"/>
        </w:rPr>
        <w:t xml:space="preserve">- W zakresie wynagrodzenia finansowanego wyłącznie z wkładu własnego Zamawiającego stanowiącego różnicę pomiędzy łącznym wynagrodzeniem określonym w </w:t>
      </w:r>
      <w:r w:rsidR="004A1CCD">
        <w:rPr>
          <w:rFonts w:ascii="Tahoma" w:hAnsi="Tahoma" w:cs="Tahoma"/>
        </w:rPr>
        <w:t xml:space="preserve">§11 </w:t>
      </w:r>
      <w:r w:rsidRPr="00213BD1">
        <w:rPr>
          <w:rFonts w:ascii="Tahoma" w:hAnsi="Tahoma" w:cs="Tahoma"/>
        </w:rPr>
        <w:t xml:space="preserve">ust. 1, a kwotą dofinansowania ze środków Rządowego Funduszu Polski Ład, wynoszącą: .................. zł,  zapłata odbywać się będzie </w:t>
      </w:r>
      <w:r w:rsidR="00F16078" w:rsidRPr="006019A4">
        <w:rPr>
          <w:rFonts w:ascii="Tahoma" w:hAnsi="Tahoma" w:cs="Tahoma"/>
        </w:rPr>
        <w:t>1 raz na</w:t>
      </w:r>
      <w:r w:rsidRPr="006019A4">
        <w:rPr>
          <w:rFonts w:ascii="Tahoma" w:hAnsi="Tahoma" w:cs="Tahoma"/>
        </w:rPr>
        <w:t xml:space="preserve"> </w:t>
      </w:r>
      <w:r w:rsidR="00F16078" w:rsidRPr="006019A4">
        <w:rPr>
          <w:rFonts w:ascii="Tahoma" w:hAnsi="Tahoma" w:cs="Tahoma"/>
        </w:rPr>
        <w:t>kwartał</w:t>
      </w:r>
      <w:r w:rsidRPr="006019A4">
        <w:rPr>
          <w:rFonts w:ascii="Tahoma" w:hAnsi="Tahoma" w:cs="Tahoma"/>
        </w:rPr>
        <w:t xml:space="preserve"> na podstawie faktycznie wykonanych i odebranych </w:t>
      </w:r>
      <w:r w:rsidR="00F16078" w:rsidRPr="006019A4">
        <w:rPr>
          <w:rFonts w:ascii="Tahoma" w:hAnsi="Tahoma" w:cs="Tahoma"/>
        </w:rPr>
        <w:t>prac</w:t>
      </w:r>
      <w:r w:rsidRPr="006019A4">
        <w:rPr>
          <w:rFonts w:ascii="Tahoma" w:hAnsi="Tahoma" w:cs="Tahoma"/>
        </w:rPr>
        <w:t>.</w:t>
      </w:r>
    </w:p>
    <w:p w14:paraId="5BCFCDCF" w14:textId="5B3F9539" w:rsidR="00213BD1" w:rsidRPr="00213BD1" w:rsidRDefault="00213BD1" w:rsidP="00213BD1">
      <w:pPr>
        <w:autoSpaceDE w:val="0"/>
        <w:autoSpaceDN w:val="0"/>
        <w:adjustRightInd w:val="0"/>
        <w:spacing w:after="0" w:line="240" w:lineRule="auto"/>
        <w:jc w:val="both"/>
        <w:rPr>
          <w:rFonts w:ascii="Tahoma" w:hAnsi="Tahoma" w:cs="Tahoma"/>
        </w:rPr>
      </w:pPr>
      <w:r w:rsidRPr="00213BD1">
        <w:rPr>
          <w:rFonts w:ascii="Tahoma" w:hAnsi="Tahoma" w:cs="Tahoma"/>
        </w:rPr>
        <w:t>- W zakresie kwoty w wysokości: ...................... zł., stanowiącej dofinansowanie ze środków Rządowego Funduszu Polski Ład</w:t>
      </w:r>
      <w:r w:rsidR="007837EC">
        <w:rPr>
          <w:rFonts w:ascii="Tahoma" w:hAnsi="Tahoma" w:cs="Tahoma"/>
        </w:rPr>
        <w:t>,</w:t>
      </w:r>
      <w:r w:rsidRPr="00213BD1">
        <w:rPr>
          <w:rFonts w:ascii="Tahoma" w:hAnsi="Tahoma" w:cs="Tahoma"/>
        </w:rPr>
        <w:t xml:space="preserve"> płatność odbywać się będzie w dwóch transzach:</w:t>
      </w:r>
    </w:p>
    <w:p w14:paraId="4E1759D6" w14:textId="62613BB9" w:rsidR="00213BD1" w:rsidRPr="00213BD1" w:rsidRDefault="00213BD1" w:rsidP="00213BD1">
      <w:pPr>
        <w:autoSpaceDE w:val="0"/>
        <w:autoSpaceDN w:val="0"/>
        <w:adjustRightInd w:val="0"/>
        <w:spacing w:after="0" w:line="240" w:lineRule="auto"/>
        <w:jc w:val="both"/>
        <w:rPr>
          <w:rFonts w:ascii="Tahoma" w:hAnsi="Tahoma" w:cs="Tahoma"/>
        </w:rPr>
      </w:pPr>
      <w:r w:rsidRPr="00213BD1">
        <w:rPr>
          <w:rFonts w:ascii="Tahoma" w:hAnsi="Tahoma" w:cs="Tahoma"/>
        </w:rPr>
        <w:t xml:space="preserve">a) 1 transza w wysokości 50% kwoty dofinansowania, płatna będzie po wykonaniu 60 % zakresu rzeczowo-finansowego </w:t>
      </w:r>
      <w:r w:rsidR="007837EC">
        <w:rPr>
          <w:rFonts w:ascii="Tahoma" w:hAnsi="Tahoma" w:cs="Tahoma"/>
        </w:rPr>
        <w:t>prac</w:t>
      </w:r>
      <w:r w:rsidRPr="00213BD1">
        <w:rPr>
          <w:rFonts w:ascii="Tahoma" w:hAnsi="Tahoma" w:cs="Tahoma"/>
        </w:rPr>
        <w:t>,</w:t>
      </w:r>
    </w:p>
    <w:p w14:paraId="70DE4633" w14:textId="77777777" w:rsidR="00213BD1" w:rsidRPr="00213BD1" w:rsidRDefault="00213BD1" w:rsidP="00213BD1">
      <w:pPr>
        <w:autoSpaceDE w:val="0"/>
        <w:autoSpaceDN w:val="0"/>
        <w:adjustRightInd w:val="0"/>
        <w:spacing w:after="0" w:line="240" w:lineRule="auto"/>
        <w:jc w:val="both"/>
        <w:rPr>
          <w:rFonts w:ascii="Tahoma" w:eastAsia="Calibri" w:hAnsi="Tahoma" w:cs="Tahoma"/>
        </w:rPr>
      </w:pPr>
      <w:r w:rsidRPr="00213BD1">
        <w:rPr>
          <w:rFonts w:ascii="Tahoma" w:hAnsi="Tahoma" w:cs="Tahoma"/>
        </w:rPr>
        <w:t>b) 2 transza w wysokości 50% kwoty dofinansowania, w wysokości ..................... zł, płatna będzie po zakończeniu realizacji inwestycji.</w:t>
      </w:r>
    </w:p>
    <w:p w14:paraId="10B05D59" w14:textId="1F9760C5" w:rsidR="00DB3FB4" w:rsidRPr="00342A86" w:rsidRDefault="00213BD1" w:rsidP="00DB3FB4">
      <w:pPr>
        <w:spacing w:after="0" w:line="240" w:lineRule="auto"/>
        <w:jc w:val="both"/>
        <w:rPr>
          <w:rFonts w:ascii="Tahoma" w:eastAsia="Times New Roman" w:hAnsi="Tahoma" w:cs="Tahoma"/>
        </w:rPr>
      </w:pPr>
      <w:r>
        <w:rPr>
          <w:rFonts w:ascii="Tahoma" w:eastAsia="Calibri" w:hAnsi="Tahoma" w:cs="Tahoma"/>
        </w:rPr>
        <w:t>3</w:t>
      </w:r>
      <w:r w:rsidR="00DB3FB4" w:rsidRPr="00342A86">
        <w:rPr>
          <w:rFonts w:ascii="Tahoma" w:eastAsia="Calibri" w:hAnsi="Tahoma" w:cs="Tahoma"/>
        </w:rPr>
        <w:t>.</w:t>
      </w:r>
      <w:r w:rsidR="00455BEC" w:rsidRPr="00342A86">
        <w:rPr>
          <w:rFonts w:ascii="Tahoma" w:eastAsia="Calibri" w:hAnsi="Tahoma" w:cs="Tahoma"/>
        </w:rPr>
        <w:t xml:space="preserve"> </w:t>
      </w:r>
      <w:r w:rsidR="00DB3FB4" w:rsidRPr="00342A86">
        <w:rPr>
          <w:rFonts w:ascii="Tahoma" w:eastAsia="Calibri" w:hAnsi="Tahoma" w:cs="Tahoma"/>
        </w:rPr>
        <w:t>W przypadku wykonywania przedmiotu umowy przy pomocy podwykonawców, do faktury wystawionej przez wykonawcę należy załączyć zestawienie należności dla wszystkich podwykonawców wraz z kopiami wystawionych</w:t>
      </w:r>
      <w:r w:rsidR="00DB3FB4" w:rsidRPr="00342A86">
        <w:rPr>
          <w:rFonts w:ascii="Tahoma" w:eastAsia="Times New Roman" w:hAnsi="Tahoma" w:cs="Tahoma"/>
        </w:rPr>
        <w:t xml:space="preserve"> </w:t>
      </w:r>
      <w:r w:rsidR="00DB3FB4" w:rsidRPr="00342A86">
        <w:rPr>
          <w:rFonts w:ascii="Tahoma" w:eastAsia="Calibri" w:hAnsi="Tahoma" w:cs="Tahoma"/>
        </w:rPr>
        <w:t>przez nich faktur będących podstawą do wystawienia faktury przez wykonawcę - z</w:t>
      </w:r>
      <w:r w:rsidR="00DB3FB4" w:rsidRPr="00342A86">
        <w:rPr>
          <w:rFonts w:ascii="Tahoma" w:eastAsia="Times New Roman" w:hAnsi="Tahoma" w:cs="Tahoma"/>
        </w:rPr>
        <w:t xml:space="preserve">estawienie musi określać nazwę podwykonawcy, nr umowy o podwykonawstwo, nr faktury, nazwę (przedmiot) dostawy, usługi lub robót budowlanych, wartość </w:t>
      </w:r>
      <w:r w:rsidR="00DB3FB4" w:rsidRPr="00342A86">
        <w:rPr>
          <w:rFonts w:ascii="Tahoma" w:eastAsia="Times New Roman" w:hAnsi="Tahoma" w:cs="Tahoma"/>
        </w:rPr>
        <w:lastRenderedPageBreak/>
        <w:t xml:space="preserve">do zapłaty. Do zestawienia należy załączyć dowody zapłaty wymagalnego wynagrodzenia wszystkim podwykonawcom wykazanym w zestawieniu lub cesję należności na rzecz podwykonawcy. </w:t>
      </w:r>
      <w:r w:rsidR="00DB3FB4" w:rsidRPr="00342A86">
        <w:rPr>
          <w:rFonts w:ascii="Tahoma" w:eastAsia="Calibri" w:hAnsi="Tahoma" w:cs="Tahoma"/>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14:paraId="58F9E5C3" w14:textId="77777777" w:rsidR="00DB3FB4" w:rsidRPr="00342A86" w:rsidRDefault="00DB3FB4" w:rsidP="00DB3FB4">
      <w:pPr>
        <w:spacing w:after="0" w:line="240" w:lineRule="auto"/>
        <w:jc w:val="both"/>
        <w:rPr>
          <w:rFonts w:ascii="Tahoma" w:eastAsia="Times New Roman" w:hAnsi="Tahoma" w:cs="Tahoma"/>
        </w:rPr>
      </w:pPr>
      <w:r w:rsidRPr="00342A86">
        <w:rPr>
          <w:rFonts w:ascii="Tahoma" w:eastAsia="Times New Roman" w:hAnsi="Tahoma" w:cs="Tahoma"/>
        </w:rPr>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F06028" w14:textId="7097EA02" w:rsidR="00DB3FB4" w:rsidRPr="00974018" w:rsidRDefault="00213BD1" w:rsidP="00DB3FB4">
      <w:pPr>
        <w:spacing w:after="0" w:line="240" w:lineRule="auto"/>
        <w:jc w:val="both"/>
        <w:rPr>
          <w:rFonts w:ascii="Tahoma" w:eastAsia="Times New Roman" w:hAnsi="Tahoma" w:cs="Tahoma"/>
          <w:i/>
        </w:rPr>
      </w:pPr>
      <w:r>
        <w:rPr>
          <w:rFonts w:ascii="Tahoma" w:eastAsia="Times New Roman" w:hAnsi="Tahoma" w:cs="Tahoma"/>
        </w:rPr>
        <w:t>4</w:t>
      </w:r>
      <w:r w:rsidR="00DB3FB4" w:rsidRPr="00342A86">
        <w:rPr>
          <w:rFonts w:ascii="Tahoma" w:eastAsia="Times New Roman" w:hAnsi="Tahoma" w:cs="Tahoma"/>
        </w:rPr>
        <w:t>.</w:t>
      </w:r>
      <w:r w:rsidR="00455BEC" w:rsidRPr="00342A86">
        <w:rPr>
          <w:rFonts w:ascii="Tahoma" w:eastAsia="Times New Roman" w:hAnsi="Tahoma" w:cs="Tahoma"/>
        </w:rPr>
        <w:t xml:space="preserve"> </w:t>
      </w:r>
      <w:r w:rsidR="00DB3FB4" w:rsidRPr="00342A86">
        <w:rPr>
          <w:rFonts w:ascii="Tahoma" w:eastAsia="Times New Roman" w:hAnsi="Tahoma" w:cs="Tahoma"/>
        </w:rPr>
        <w:t xml:space="preserve">W przypadku braku dokumentów stanowiących podstawę wystawienia faktury, o której mowa w ust. 1, faktura zostanie uznana za wystawioną nieprawidłowo i zostanie zwrócona wykonawcy w celu korekty, bez obowiązku po stronie zamawiającego </w:t>
      </w:r>
      <w:r w:rsidR="00DB3FB4" w:rsidRPr="00974018">
        <w:rPr>
          <w:rFonts w:ascii="Tahoma" w:eastAsia="Times New Roman" w:hAnsi="Tahoma" w:cs="Tahoma"/>
        </w:rPr>
        <w:t>zapłaty odsetek za okres w którym wykonawca dostarczy wymagane dokumenty wraz z prawidłowo wystawioną fakturą.</w:t>
      </w:r>
    </w:p>
    <w:p w14:paraId="71A58ABC" w14:textId="08BB473C" w:rsidR="00DB3FB4" w:rsidRPr="00974018" w:rsidRDefault="00213BD1" w:rsidP="00DB3FB4">
      <w:pPr>
        <w:spacing w:after="0" w:line="240" w:lineRule="auto"/>
        <w:jc w:val="both"/>
        <w:rPr>
          <w:rFonts w:ascii="Tahoma" w:eastAsia="Times New Roman" w:hAnsi="Tahoma" w:cs="Tahoma"/>
        </w:rPr>
      </w:pPr>
      <w:r>
        <w:rPr>
          <w:rFonts w:ascii="Tahoma" w:eastAsia="Times New Roman" w:hAnsi="Tahoma" w:cs="Tahoma"/>
        </w:rPr>
        <w:t>5</w:t>
      </w:r>
      <w:r w:rsidR="00DB3FB4" w:rsidRPr="00974018">
        <w:rPr>
          <w:rFonts w:ascii="Tahoma" w:eastAsia="Times New Roman" w:hAnsi="Tahoma" w:cs="Tahoma"/>
        </w:rPr>
        <w:t>.</w:t>
      </w:r>
      <w:r w:rsidR="00455BEC" w:rsidRPr="00974018">
        <w:rPr>
          <w:rFonts w:ascii="Tahoma" w:eastAsia="Times New Roman" w:hAnsi="Tahoma" w:cs="Tahoma"/>
        </w:rPr>
        <w:t xml:space="preserve"> </w:t>
      </w:r>
      <w:r w:rsidR="00DB3FB4" w:rsidRPr="00974018">
        <w:rPr>
          <w:rFonts w:ascii="Tahoma" w:eastAsia="Times New Roman" w:hAnsi="Tahoma" w:cs="Tahoma"/>
        </w:rPr>
        <w:t>Wykonawca wystawi fakturę na Nabywcę, adres: Gmina Bytom Odrzański, Rynek 1, 67-115 Bytom Odrzański NIP 925-19-58-691.</w:t>
      </w:r>
    </w:p>
    <w:p w14:paraId="76C854F1" w14:textId="77777777" w:rsidR="00DB3FB4" w:rsidRPr="00974018" w:rsidRDefault="00DB3FB4" w:rsidP="00DB3FB4">
      <w:pPr>
        <w:spacing w:after="0" w:line="240" w:lineRule="auto"/>
        <w:jc w:val="both"/>
        <w:rPr>
          <w:rFonts w:ascii="Tahoma" w:eastAsia="Times New Roman" w:hAnsi="Tahoma" w:cs="Tahoma"/>
        </w:rPr>
      </w:pPr>
      <w:r w:rsidRPr="00974018">
        <w:rPr>
          <w:rFonts w:ascii="Tahoma" w:eastAsia="Times New Roman" w:hAnsi="Tahoma" w:cs="Tahoma"/>
        </w:rPr>
        <w:t>Istnieje możliwość przesyłania do Zamawiającego ustrukturyzowanych faktur elektronicznych poprzez Platformę Elektronicznego Fakturowania (</w:t>
      </w:r>
      <w:hyperlink r:id="rId27" w:history="1">
        <w:r w:rsidRPr="00974018">
          <w:rPr>
            <w:rFonts w:ascii="Tahoma" w:eastAsia="Times New Roman" w:hAnsi="Tahoma" w:cs="Tahoma"/>
            <w:u w:val="single"/>
          </w:rPr>
          <w:t>https://efaktura.gov.pl/</w:t>
        </w:r>
      </w:hyperlink>
      <w:r w:rsidRPr="00974018">
        <w:rPr>
          <w:rFonts w:ascii="Tahoma" w:eastAsia="Times New Roman" w:hAnsi="Tahoma" w:cs="Tahoma"/>
        </w:rPr>
        <w:t>) na adres podawczy PEF: 9251958691.</w:t>
      </w:r>
    </w:p>
    <w:p w14:paraId="7E6F8B1F" w14:textId="76D5370F" w:rsidR="00DB3FB4" w:rsidRPr="00974018" w:rsidRDefault="00213BD1" w:rsidP="00DB3FB4">
      <w:pPr>
        <w:spacing w:after="0" w:line="240" w:lineRule="auto"/>
        <w:jc w:val="both"/>
        <w:rPr>
          <w:rFonts w:ascii="Tahoma" w:eastAsia="Times New Roman" w:hAnsi="Tahoma" w:cs="Tahoma"/>
        </w:rPr>
      </w:pPr>
      <w:r>
        <w:rPr>
          <w:rFonts w:ascii="Tahoma" w:eastAsia="Times New Roman" w:hAnsi="Tahoma" w:cs="Tahoma"/>
        </w:rPr>
        <w:t>6</w:t>
      </w:r>
      <w:r w:rsidR="00DB3FB4" w:rsidRPr="00974018">
        <w:rPr>
          <w:rFonts w:ascii="Tahoma" w:eastAsia="Times New Roman" w:hAnsi="Tahoma" w:cs="Tahoma"/>
        </w:rPr>
        <w:t>.</w:t>
      </w:r>
      <w:r w:rsidR="00455BEC" w:rsidRPr="00974018">
        <w:rPr>
          <w:rFonts w:ascii="Tahoma" w:eastAsia="Times New Roman" w:hAnsi="Tahoma" w:cs="Tahoma"/>
        </w:rPr>
        <w:t xml:space="preserve"> </w:t>
      </w:r>
      <w:r w:rsidR="00DB3FB4" w:rsidRPr="00974018">
        <w:rPr>
          <w:rFonts w:ascii="Tahoma" w:eastAsia="Times New Roman" w:hAnsi="Tahoma" w:cs="Tahoma"/>
        </w:rPr>
        <w:t>Zamawiający ma obowiązek zapłaty prawidłowo wystawionej faktury częściowej</w:t>
      </w:r>
      <w:r>
        <w:rPr>
          <w:rFonts w:ascii="Tahoma" w:eastAsia="Times New Roman" w:hAnsi="Tahoma" w:cs="Tahoma"/>
        </w:rPr>
        <w:t>,</w:t>
      </w:r>
      <w:r w:rsidR="00DB3FB4" w:rsidRPr="00974018">
        <w:rPr>
          <w:rFonts w:ascii="Tahoma" w:eastAsia="Times New Roman" w:hAnsi="Tahoma" w:cs="Tahoma"/>
        </w:rPr>
        <w:t xml:space="preserve"> przelewem na rachunek bankowy Wykonawcy Nr ………………………………………….., w terminie </w:t>
      </w:r>
      <w:r w:rsidR="00DB3FB4" w:rsidRPr="00974018">
        <w:rPr>
          <w:rFonts w:ascii="Tahoma" w:eastAsia="Times New Roman" w:hAnsi="Tahoma" w:cs="Tahoma"/>
          <w:b/>
        </w:rPr>
        <w:t xml:space="preserve">do </w:t>
      </w:r>
      <w:r w:rsidR="007846B3">
        <w:rPr>
          <w:rFonts w:ascii="Tahoma" w:eastAsia="Times New Roman" w:hAnsi="Tahoma" w:cs="Tahoma"/>
          <w:b/>
        </w:rPr>
        <w:t>30</w:t>
      </w:r>
      <w:r w:rsidR="00DB3FB4" w:rsidRPr="00974018">
        <w:rPr>
          <w:rFonts w:ascii="Tahoma" w:eastAsia="Times New Roman" w:hAnsi="Tahoma" w:cs="Tahoma"/>
          <w:b/>
        </w:rPr>
        <w:t xml:space="preserve"> dni</w:t>
      </w:r>
      <w:r w:rsidR="00DB3FB4" w:rsidRPr="00974018">
        <w:rPr>
          <w:rFonts w:ascii="Tahoma" w:eastAsia="Times New Roman" w:hAnsi="Tahoma" w:cs="Tahoma"/>
        </w:rPr>
        <w:t xml:space="preserve"> licząc, od daty doręczenia </w:t>
      </w:r>
      <w:r w:rsidR="00DB3FB4" w:rsidRPr="00974018">
        <w:rPr>
          <w:rFonts w:ascii="Tahoma" w:eastAsia="Calibri" w:hAnsi="Tahoma" w:cs="Tahoma"/>
        </w:rPr>
        <w:t>prawidłowo wystawionej faktury VAT</w:t>
      </w:r>
      <w:r w:rsidR="00DB3FB4" w:rsidRPr="00974018">
        <w:rPr>
          <w:rFonts w:ascii="Tahoma" w:eastAsia="Times New Roman" w:hAnsi="Tahoma" w:cs="Tahoma"/>
        </w:rPr>
        <w:t xml:space="preserve"> do siedziby zamawiającego.</w:t>
      </w:r>
    </w:p>
    <w:p w14:paraId="5CB8E69C" w14:textId="0C6538B6" w:rsidR="00213BD1" w:rsidRPr="00974018" w:rsidRDefault="00213BD1" w:rsidP="00213BD1">
      <w:pPr>
        <w:spacing w:after="0" w:line="240" w:lineRule="auto"/>
        <w:jc w:val="both"/>
        <w:rPr>
          <w:rFonts w:ascii="Tahoma" w:eastAsia="Times New Roman" w:hAnsi="Tahoma" w:cs="Tahoma"/>
        </w:rPr>
      </w:pPr>
      <w:r>
        <w:rPr>
          <w:rFonts w:ascii="Tahoma" w:eastAsia="Times New Roman" w:hAnsi="Tahoma" w:cs="Tahoma"/>
        </w:rPr>
        <w:t>7</w:t>
      </w:r>
      <w:r w:rsidRPr="00974018">
        <w:rPr>
          <w:rFonts w:ascii="Tahoma" w:eastAsia="Times New Roman" w:hAnsi="Tahoma" w:cs="Tahoma"/>
        </w:rPr>
        <w:t xml:space="preserve">. Zamawiający ma obowiązek zapłaty prawidłowo wystawionej faktury końcowej przelewem na rachunek bankowy Wykonawcy Nr ………………………………………….., w terminie </w:t>
      </w:r>
      <w:r w:rsidRPr="006019A4">
        <w:rPr>
          <w:rFonts w:ascii="Tahoma" w:eastAsia="Times New Roman" w:hAnsi="Tahoma" w:cs="Tahoma"/>
          <w:b/>
        </w:rPr>
        <w:t>do 35 dni</w:t>
      </w:r>
      <w:r w:rsidRPr="00974018">
        <w:rPr>
          <w:rFonts w:ascii="Tahoma" w:eastAsia="Times New Roman" w:hAnsi="Tahoma" w:cs="Tahoma"/>
        </w:rPr>
        <w:t xml:space="preserve"> licząc, od daty doręczenia </w:t>
      </w:r>
      <w:r w:rsidRPr="00974018">
        <w:rPr>
          <w:rFonts w:ascii="Tahoma" w:eastAsia="Calibri" w:hAnsi="Tahoma" w:cs="Tahoma"/>
        </w:rPr>
        <w:t>prawidłowo wystawionej faktury VAT</w:t>
      </w:r>
      <w:r w:rsidRPr="00974018">
        <w:rPr>
          <w:rFonts w:ascii="Tahoma" w:eastAsia="Times New Roman" w:hAnsi="Tahoma" w:cs="Tahoma"/>
        </w:rPr>
        <w:t xml:space="preserve"> do siedziby zamawiającego.</w:t>
      </w:r>
    </w:p>
    <w:p w14:paraId="183921EB" w14:textId="27FC8889" w:rsidR="00DB3FB4" w:rsidRDefault="00213BD1" w:rsidP="00DB3FB4">
      <w:pPr>
        <w:widowControl w:val="0"/>
        <w:autoSpaceDE w:val="0"/>
        <w:autoSpaceDN w:val="0"/>
        <w:spacing w:after="0" w:line="240" w:lineRule="auto"/>
        <w:ind w:right="-2"/>
        <w:jc w:val="both"/>
        <w:rPr>
          <w:rFonts w:ascii="Tahoma" w:eastAsia="Times New Roman" w:hAnsi="Tahoma" w:cs="Tahoma"/>
        </w:rPr>
      </w:pPr>
      <w:r>
        <w:rPr>
          <w:rFonts w:ascii="Tahoma" w:eastAsia="Calibri" w:hAnsi="Tahoma" w:cs="Tahoma"/>
        </w:rPr>
        <w:t>8</w:t>
      </w:r>
      <w:r w:rsidR="00DB3FB4" w:rsidRPr="00974018">
        <w:rPr>
          <w:rFonts w:ascii="Tahoma" w:eastAsia="Calibri" w:hAnsi="Tahoma" w:cs="Tahoma"/>
        </w:rPr>
        <w:t>.</w:t>
      </w:r>
      <w:r w:rsidR="00455BEC" w:rsidRPr="00974018">
        <w:rPr>
          <w:rFonts w:ascii="Tahoma" w:eastAsia="Calibri" w:hAnsi="Tahoma" w:cs="Tahoma"/>
        </w:rPr>
        <w:t xml:space="preserve"> </w:t>
      </w:r>
      <w:r w:rsidR="00DB3FB4" w:rsidRPr="00974018">
        <w:rPr>
          <w:rFonts w:ascii="Tahoma" w:eastAsia="Calibri" w:hAnsi="Tahoma" w:cs="Tahoma"/>
        </w:rPr>
        <w:t xml:space="preserve">Zapłatę uznaje się za dokonaną w dniu uznania rachunku bankowego zamawiającego. Płatności będą realizowane metodą podzielonej płatności tylko na rachunek bankowy widniejący w dniu realizowania płatności w </w:t>
      </w:r>
      <w:r w:rsidR="00DB3FB4" w:rsidRPr="00974018">
        <w:rPr>
          <w:rFonts w:ascii="Tahoma" w:eastAsia="Times New Roman" w:hAnsi="Tahoma" w:cs="Tahoma"/>
        </w:rPr>
        <w:t>wykazie, o którym mowa w art. 96b ustawy z dnia 11 marca 2004 r. o podatku od towarów i usług prowadzonym przez Szefa Krajowej Administracji Skarbowej (Dz. U. z 2018 r. poz. 2174, ze. zm..</w:t>
      </w:r>
      <w:r w:rsidR="00DB3FB4" w:rsidRPr="00974018">
        <w:rPr>
          <w:rFonts w:ascii="Tahoma" w:eastAsia="Calibri" w:hAnsi="Tahoma" w:cs="Tahoma"/>
        </w:rPr>
        <w:t xml:space="preserve">) zwanym dalej wykazem podatników VAT lub na wirtualny rachunek bankowy powiązany z rachunkiem rozliczeniowym widniejącym w dniu realizowania płatności w wykazie podatników VAT”. </w:t>
      </w:r>
      <w:r w:rsidR="00DB3FB4" w:rsidRPr="00974018">
        <w:rPr>
          <w:rFonts w:ascii="Tahoma" w:eastAsia="Times New Roman" w:hAnsi="Tahoma" w:cs="Tahoma"/>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63338FA4" w14:textId="2A2D4D4C" w:rsidR="009714F0" w:rsidRPr="009714F0" w:rsidRDefault="009714F0" w:rsidP="009714F0">
      <w:pPr>
        <w:autoSpaceDE w:val="0"/>
        <w:autoSpaceDN w:val="0"/>
        <w:adjustRightInd w:val="0"/>
        <w:spacing w:after="0" w:line="240" w:lineRule="auto"/>
        <w:jc w:val="both"/>
        <w:rPr>
          <w:rFonts w:ascii="Tahoma" w:hAnsi="Tahoma" w:cs="Tahoma"/>
        </w:rPr>
      </w:pPr>
      <w:r w:rsidRPr="009714F0">
        <w:rPr>
          <w:rFonts w:ascii="Tahoma" w:hAnsi="Tahoma" w:cs="Tahoma"/>
        </w:rPr>
        <w:t>9.Wykonawca przyjmuje do wiadomości, że wypłata wynagrodzenia będzie oparta na</w:t>
      </w:r>
      <w:r>
        <w:rPr>
          <w:rFonts w:ascii="Tahoma" w:hAnsi="Tahoma" w:cs="Tahoma"/>
        </w:rPr>
        <w:t xml:space="preserve"> </w:t>
      </w:r>
      <w:r w:rsidRPr="009714F0">
        <w:rPr>
          <w:rFonts w:ascii="Tahoma" w:hAnsi="Tahoma" w:cs="Tahoma"/>
        </w:rPr>
        <w:t>zasadach przyjętych zgodnie z regulaminem Naboru Wniosków o dofinansowanie Edycja</w:t>
      </w:r>
      <w:r>
        <w:rPr>
          <w:rFonts w:ascii="Tahoma" w:hAnsi="Tahoma" w:cs="Tahoma"/>
        </w:rPr>
        <w:t xml:space="preserve"> 2</w:t>
      </w:r>
      <w:r w:rsidRPr="009714F0">
        <w:rPr>
          <w:rFonts w:ascii="Tahoma" w:hAnsi="Tahoma" w:cs="Tahoma"/>
        </w:rPr>
        <w:t xml:space="preserve"> w ramach Rządowego Funduszu Polski Ład oraz uchwałą nr 84/2021 Rady Ministrów z</w:t>
      </w:r>
    </w:p>
    <w:p w14:paraId="79DBF31F" w14:textId="1D0B8CB9" w:rsidR="009714F0" w:rsidRPr="009714F0" w:rsidRDefault="009714F0" w:rsidP="009714F0">
      <w:pPr>
        <w:autoSpaceDE w:val="0"/>
        <w:autoSpaceDN w:val="0"/>
        <w:adjustRightInd w:val="0"/>
        <w:spacing w:after="0" w:line="240" w:lineRule="auto"/>
        <w:jc w:val="both"/>
        <w:rPr>
          <w:rFonts w:ascii="Tahoma" w:eastAsia="Calibri" w:hAnsi="Tahoma" w:cs="Tahoma"/>
        </w:rPr>
      </w:pPr>
      <w:r w:rsidRPr="009714F0">
        <w:rPr>
          <w:rFonts w:ascii="Tahoma" w:hAnsi="Tahoma" w:cs="Tahoma"/>
        </w:rPr>
        <w:t xml:space="preserve">1 lipca 2021 r. </w:t>
      </w:r>
      <w:r>
        <w:rPr>
          <w:rFonts w:ascii="Tahoma" w:hAnsi="Tahoma" w:cs="Tahoma"/>
        </w:rPr>
        <w:t xml:space="preserve">(zmienionej uchwałą nr 176/2021 z dnia 28 grudnia 2021 r. oraz uchwałą Rady Ministrów nr 87/2022 z dnia 26 kwietnia 2022 r.) </w:t>
      </w:r>
      <w:r w:rsidRPr="009714F0">
        <w:rPr>
          <w:rFonts w:ascii="Tahoma" w:hAnsi="Tahoma" w:cs="Tahoma"/>
        </w:rPr>
        <w:t>w sprawie ustanowienia Rządowego Funduszu Polski Ład”</w:t>
      </w:r>
      <w:r>
        <w:rPr>
          <w:rFonts w:ascii="Tahoma" w:hAnsi="Tahoma" w:cs="Tahoma"/>
        </w:rPr>
        <w:t>:</w:t>
      </w:r>
      <w:r w:rsidRPr="009714F0">
        <w:rPr>
          <w:rFonts w:ascii="Tahoma" w:hAnsi="Tahoma" w:cs="Tahoma"/>
        </w:rPr>
        <w:t xml:space="preserve"> </w:t>
      </w:r>
      <w:r>
        <w:rPr>
          <w:rFonts w:ascii="Tahoma" w:hAnsi="Tahoma" w:cs="Tahoma"/>
        </w:rPr>
        <w:t>P</w:t>
      </w:r>
      <w:r w:rsidRPr="009714F0">
        <w:rPr>
          <w:rFonts w:ascii="Tahoma" w:hAnsi="Tahoma" w:cs="Tahoma"/>
        </w:rPr>
        <w:t>rogram</w:t>
      </w:r>
      <w:r>
        <w:rPr>
          <w:rFonts w:ascii="Tahoma" w:hAnsi="Tahoma" w:cs="Tahoma"/>
        </w:rPr>
        <w:t xml:space="preserve">u </w:t>
      </w:r>
      <w:r w:rsidRPr="009714F0">
        <w:rPr>
          <w:rFonts w:ascii="Tahoma" w:hAnsi="Tahoma" w:cs="Tahoma"/>
        </w:rPr>
        <w:t>Inwestycji Strategicznych.</w:t>
      </w:r>
    </w:p>
    <w:p w14:paraId="6BE466DC" w14:textId="77777777" w:rsidR="006B329A" w:rsidRDefault="006B329A" w:rsidP="00DB3FB4">
      <w:pPr>
        <w:numPr>
          <w:ilvl w:val="12"/>
          <w:numId w:val="0"/>
        </w:numPr>
        <w:spacing w:after="0" w:line="240" w:lineRule="auto"/>
        <w:jc w:val="center"/>
        <w:rPr>
          <w:rFonts w:ascii="Tahoma" w:eastAsia="Times New Roman" w:hAnsi="Tahoma" w:cs="Tahoma"/>
          <w:b/>
        </w:rPr>
      </w:pPr>
    </w:p>
    <w:p w14:paraId="62D6FF5F" w14:textId="376B4423" w:rsidR="00DB3FB4" w:rsidRPr="006970AD" w:rsidRDefault="00DB3FB4" w:rsidP="00DB3FB4">
      <w:pPr>
        <w:numPr>
          <w:ilvl w:val="12"/>
          <w:numId w:val="0"/>
        </w:numPr>
        <w:spacing w:after="0" w:line="240" w:lineRule="auto"/>
        <w:jc w:val="center"/>
        <w:rPr>
          <w:rFonts w:ascii="Tahoma" w:eastAsia="Times New Roman" w:hAnsi="Tahoma" w:cs="Tahoma"/>
          <w:b/>
          <w:bCs/>
        </w:rPr>
      </w:pPr>
      <w:r w:rsidRPr="006970AD">
        <w:rPr>
          <w:rFonts w:ascii="Tahoma" w:eastAsia="Times New Roman" w:hAnsi="Tahoma" w:cs="Tahoma"/>
          <w:b/>
        </w:rPr>
        <w:sym w:font="Arial" w:char="00A7"/>
      </w:r>
      <w:r w:rsidRPr="006970AD">
        <w:rPr>
          <w:rFonts w:ascii="Tahoma" w:eastAsia="Times New Roman" w:hAnsi="Tahoma" w:cs="Tahoma"/>
          <w:b/>
          <w:bCs/>
        </w:rPr>
        <w:t>1</w:t>
      </w:r>
      <w:r w:rsidR="004477BF">
        <w:rPr>
          <w:rFonts w:ascii="Tahoma" w:eastAsia="Times New Roman" w:hAnsi="Tahoma" w:cs="Tahoma"/>
          <w:b/>
          <w:bCs/>
        </w:rPr>
        <w:t>3</w:t>
      </w:r>
    </w:p>
    <w:p w14:paraId="6D0FD8E5" w14:textId="77777777" w:rsidR="00DB3FB4" w:rsidRPr="006970AD" w:rsidRDefault="00DB3FB4" w:rsidP="00DB3FB4">
      <w:pPr>
        <w:numPr>
          <w:ilvl w:val="12"/>
          <w:numId w:val="0"/>
        </w:numPr>
        <w:spacing w:after="0" w:line="240" w:lineRule="auto"/>
        <w:jc w:val="center"/>
        <w:rPr>
          <w:rFonts w:ascii="Tahoma" w:eastAsia="Times New Roman" w:hAnsi="Tahoma" w:cs="Tahoma"/>
          <w:b/>
          <w:bCs/>
        </w:rPr>
      </w:pPr>
      <w:r w:rsidRPr="006970AD">
        <w:rPr>
          <w:rFonts w:ascii="Tahoma" w:eastAsia="Times New Roman" w:hAnsi="Tahoma" w:cs="Tahoma"/>
          <w:b/>
          <w:bCs/>
        </w:rPr>
        <w:t>WYMAGANIA DOTYCZĄCE ZATRUDNIENIA PRZEZ WYKONAWCĘ LUB PODWYKONAWCĘ NA PODSTAWIE UMOWY O PRACĘ</w:t>
      </w:r>
    </w:p>
    <w:p w14:paraId="7CA1165A" w14:textId="51BE8A77" w:rsidR="00974018" w:rsidRPr="000F1973" w:rsidRDefault="00DB3FB4" w:rsidP="00DB3FB4">
      <w:pPr>
        <w:spacing w:after="0" w:line="240" w:lineRule="auto"/>
        <w:jc w:val="both"/>
        <w:rPr>
          <w:rFonts w:ascii="Tahoma" w:eastAsia="Times New Roman" w:hAnsi="Tahoma" w:cs="Tahoma"/>
        </w:rPr>
      </w:pPr>
      <w:r w:rsidRPr="000F1973">
        <w:rPr>
          <w:rFonts w:ascii="Tahoma" w:eastAsia="Times New Roman" w:hAnsi="Tahoma" w:cs="Tahoma"/>
        </w:rPr>
        <w:t>1.</w:t>
      </w:r>
      <w:r w:rsidR="00455BEC" w:rsidRPr="000F1973">
        <w:rPr>
          <w:rFonts w:ascii="Tahoma" w:eastAsia="Times New Roman" w:hAnsi="Tahoma" w:cs="Tahoma"/>
        </w:rPr>
        <w:t xml:space="preserve"> </w:t>
      </w:r>
      <w:r w:rsidRPr="000F1973">
        <w:rPr>
          <w:rFonts w:ascii="Tahoma" w:eastAsia="Times New Roman" w:hAnsi="Tahoma" w:cs="Tahoma"/>
        </w:rPr>
        <w:t xml:space="preserve">Zgodnie z art. 95 ust. 1 ustawy Prawo zamówień publicznych, </w:t>
      </w:r>
      <w:r w:rsidR="00974018" w:rsidRPr="000F1973">
        <w:rPr>
          <w:rFonts w:ascii="Tahoma" w:hAnsi="Tahoma" w:cs="Tahoma"/>
        </w:rPr>
        <w:t>zamawiający wymaga zatrudnienia przez wykonawcę lub podwykonawcę lub dalszych podwykonawców na podstawie stosunku pracy osoby wykonujące czynności w zakresie realizacji zamówienia, których wykonanie polega na wykonywaniu pracy w sposób określony w art. 22 § 1 ustawy z dnia 26 czerwca 1974 r. Kodeks pracy (Dz. U. z 2021 r. poz. 1162 z</w:t>
      </w:r>
      <w:r w:rsidR="000D18F9">
        <w:rPr>
          <w:rFonts w:ascii="Tahoma" w:hAnsi="Tahoma" w:cs="Tahoma"/>
        </w:rPr>
        <w:t xml:space="preserve">e </w:t>
      </w:r>
      <w:r w:rsidR="00974018" w:rsidRPr="000F1973">
        <w:rPr>
          <w:rFonts w:ascii="Tahoma" w:hAnsi="Tahoma" w:cs="Tahoma"/>
        </w:rPr>
        <w:t>zm.), w szczególności dotyczy to czynności podstawowych i pomocniczych wszelkich robót budowlanych, z wyłączeniem osób pełniących samodzielne funkcje technicznej w budownictwie, prowadzących indywidualną działalność gospodarczą (</w:t>
      </w:r>
      <w:proofErr w:type="spellStart"/>
      <w:r w:rsidR="00974018" w:rsidRPr="000F1973">
        <w:rPr>
          <w:rFonts w:ascii="Tahoma" w:hAnsi="Tahoma" w:cs="Tahoma"/>
        </w:rPr>
        <w:t>właścicie</w:t>
      </w:r>
      <w:proofErr w:type="spellEnd"/>
      <w:r w:rsidR="00974018" w:rsidRPr="000F1973">
        <w:rPr>
          <w:rFonts w:ascii="Tahoma" w:hAnsi="Tahoma" w:cs="Tahoma"/>
        </w:rPr>
        <w:t xml:space="preserve"> firmy) lub wspólnik spółki osobowej. Osoby wykonujące czynności, o których mowa wyżej, winne być zatrudnione do ich realizacji na podstawie umowy o pracę, co najmniej na okres wykonywania tych czynności w czasie realizacji niniejszego zamówienia</w:t>
      </w:r>
      <w:r w:rsidR="00563106" w:rsidRPr="000F1973">
        <w:rPr>
          <w:rFonts w:ascii="Tahoma" w:hAnsi="Tahoma" w:cs="Tahoma"/>
        </w:rPr>
        <w:t>.</w:t>
      </w:r>
    </w:p>
    <w:p w14:paraId="78F6AA94" w14:textId="77777777" w:rsidR="00DB3FB4" w:rsidRPr="006970AD"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6970AD">
        <w:rPr>
          <w:rFonts w:ascii="Tahoma" w:eastAsia="SimSun" w:hAnsi="Tahoma" w:cs="Tahoma"/>
          <w:kern w:val="3"/>
          <w:lang w:eastAsia="zh-CN"/>
        </w:rPr>
        <w:t>2.</w:t>
      </w:r>
      <w:r w:rsidR="00455BEC" w:rsidRPr="006970AD">
        <w:rPr>
          <w:rFonts w:ascii="Tahoma" w:eastAsia="SimSun" w:hAnsi="Tahoma" w:cs="Tahoma"/>
          <w:kern w:val="3"/>
          <w:lang w:eastAsia="zh-CN"/>
        </w:rPr>
        <w:t xml:space="preserve"> </w:t>
      </w:r>
      <w:r w:rsidRPr="006970AD">
        <w:rPr>
          <w:rFonts w:ascii="Tahoma" w:eastAsia="SimSun" w:hAnsi="Tahoma" w:cs="Tahoma"/>
          <w:kern w:val="3"/>
          <w:lang w:eastAsia="zh-CN"/>
        </w:rPr>
        <w:t xml:space="preserve">W przypadku, gdy wykonawca zamierza powierzyć podwykonawcy wykonanie części przedmiotu </w:t>
      </w:r>
      <w:r w:rsidRPr="006970AD">
        <w:rPr>
          <w:rFonts w:ascii="Tahoma" w:eastAsia="SimSun" w:hAnsi="Tahoma" w:cs="Tahoma"/>
          <w:kern w:val="3"/>
          <w:lang w:eastAsia="zh-CN"/>
        </w:rPr>
        <w:lastRenderedPageBreak/>
        <w:t>umowy</w:t>
      </w:r>
      <w:r w:rsidRPr="006970AD">
        <w:rPr>
          <w:rFonts w:ascii="Tahoma" w:eastAsia="Times New Roman" w:hAnsi="Tahoma" w:cs="Tahoma"/>
          <w:kern w:val="3"/>
        </w:rPr>
        <w:t>, w</w:t>
      </w:r>
      <w:r w:rsidRPr="006970AD">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970AD">
        <w:rPr>
          <w:rFonts w:ascii="Tahoma" w:eastAsia="SimSun" w:hAnsi="Tahoma" w:cs="Tahoma"/>
          <w:bCs/>
          <w:kern w:val="3"/>
          <w:lang w:eastAsia="zh-CN"/>
        </w:rPr>
        <w:t xml:space="preserve"> </w:t>
      </w:r>
      <w:r w:rsidRPr="006970AD">
        <w:rPr>
          <w:rFonts w:ascii="Tahoma" w:eastAsia="SimSun" w:hAnsi="Tahoma" w:cs="Tahoma"/>
          <w:kern w:val="3"/>
          <w:lang w:eastAsia="zh-CN"/>
        </w:rPr>
        <w:t>również podwykonawcę, a także umowy zawierane przez podwykonawcę z dalszym</w:t>
      </w:r>
      <w:r w:rsidRPr="006970AD">
        <w:rPr>
          <w:rFonts w:ascii="Tahoma" w:eastAsia="SimSun" w:hAnsi="Tahoma" w:cs="Tahoma"/>
          <w:bCs/>
          <w:kern w:val="3"/>
          <w:lang w:eastAsia="zh-CN"/>
        </w:rPr>
        <w:t xml:space="preserve"> </w:t>
      </w:r>
      <w:r w:rsidRPr="006970AD">
        <w:rPr>
          <w:rFonts w:ascii="Tahoma" w:eastAsia="SimSun" w:hAnsi="Tahoma" w:cs="Tahoma"/>
          <w:kern w:val="3"/>
          <w:lang w:eastAsia="zh-CN"/>
        </w:rPr>
        <w:t>podwykonawcą i dalszego podwykonawcę z kolejnym, dalszym podwykonawcą.</w:t>
      </w:r>
    </w:p>
    <w:p w14:paraId="29FAEF98" w14:textId="77777777" w:rsidR="00DB3FB4" w:rsidRPr="006970AD"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6970AD">
        <w:rPr>
          <w:rFonts w:ascii="Tahoma" w:eastAsia="SimSun" w:hAnsi="Tahoma" w:cs="Tahoma"/>
          <w:kern w:val="3"/>
          <w:lang w:eastAsia="zh-CN"/>
        </w:rPr>
        <w:t>3.</w:t>
      </w:r>
      <w:r w:rsidR="00455BEC" w:rsidRPr="006970AD">
        <w:rPr>
          <w:rFonts w:ascii="Tahoma" w:eastAsia="SimSun" w:hAnsi="Tahoma" w:cs="Tahoma"/>
          <w:kern w:val="3"/>
          <w:lang w:eastAsia="zh-CN"/>
        </w:rPr>
        <w:t xml:space="preserve"> </w:t>
      </w:r>
      <w:r w:rsidRPr="006970AD">
        <w:rPr>
          <w:rFonts w:ascii="Tahoma" w:eastAsia="SimSun" w:hAnsi="Tahoma" w:cs="Tahoma"/>
          <w:kern w:val="3"/>
          <w:lang w:eastAsia="zh-CN"/>
        </w:rPr>
        <w:t>W trakcie realizacji umowy zamawiający uprawniony jest do wykonywania czynności</w:t>
      </w:r>
      <w:r w:rsidRPr="006970AD">
        <w:rPr>
          <w:rFonts w:ascii="Tahoma" w:eastAsia="SimSun" w:hAnsi="Tahoma" w:cs="Tahoma"/>
          <w:snapToGrid w:val="0"/>
          <w:kern w:val="3"/>
          <w:lang w:eastAsia="zh-CN"/>
        </w:rPr>
        <w:t xml:space="preserve"> </w:t>
      </w:r>
      <w:r w:rsidRPr="006970AD">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970AD">
        <w:rPr>
          <w:rFonts w:ascii="Tahoma" w:eastAsia="Times New Roman" w:hAnsi="Tahoma" w:cs="Tahoma"/>
          <w:bCs/>
        </w:rPr>
        <w:t>wskazane w ust. 1</w:t>
      </w:r>
      <w:r w:rsidRPr="006970AD">
        <w:rPr>
          <w:rFonts w:ascii="Tahoma" w:eastAsia="SimSun" w:hAnsi="Tahoma" w:cs="Tahoma"/>
          <w:kern w:val="3"/>
          <w:lang w:eastAsia="zh-CN"/>
        </w:rPr>
        <w:t xml:space="preserve">. Zamawiający uprawniony jest w szczególności do: </w:t>
      </w:r>
    </w:p>
    <w:p w14:paraId="1AC66F91"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a)</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żądania oświadczeń i dokumentów w zakresie potwierdzenia spełniania ww. wymogów i</w:t>
      </w:r>
      <w:r w:rsidRPr="006970AD">
        <w:rPr>
          <w:rFonts w:ascii="Tahoma" w:eastAsia="Times New Roman" w:hAnsi="Tahoma" w:cs="Tahoma"/>
          <w:lang w:eastAsia="x-none"/>
        </w:rPr>
        <w:t> </w:t>
      </w:r>
      <w:r w:rsidRPr="006970AD">
        <w:rPr>
          <w:rFonts w:ascii="Tahoma" w:eastAsia="Times New Roman" w:hAnsi="Tahoma" w:cs="Tahoma"/>
          <w:lang w:val="x-none" w:eastAsia="x-none"/>
        </w:rPr>
        <w:t>dokonywania ich oceny,</w:t>
      </w:r>
    </w:p>
    <w:p w14:paraId="49B2BCE1"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b)</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c)</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przeprowadzania kontroli na miejscu wykonywania </w:t>
      </w:r>
      <w:r w:rsidRPr="006970AD">
        <w:rPr>
          <w:rFonts w:ascii="Tahoma" w:eastAsia="Times New Roman" w:hAnsi="Tahoma" w:cs="Tahoma"/>
          <w:lang w:eastAsia="x-none"/>
        </w:rPr>
        <w:t>zamówienia</w:t>
      </w:r>
      <w:r w:rsidRPr="006970AD">
        <w:rPr>
          <w:rFonts w:ascii="Tahoma" w:eastAsia="Times New Roman" w:hAnsi="Tahoma" w:cs="Tahoma"/>
          <w:lang w:val="x-none" w:eastAsia="x-none"/>
        </w:rPr>
        <w:t>.</w:t>
      </w:r>
    </w:p>
    <w:p w14:paraId="7D336BB9" w14:textId="77777777" w:rsidR="00DB3FB4" w:rsidRPr="006970AD"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18" w:name="_Hlk66982895"/>
      <w:r w:rsidRPr="006970AD">
        <w:rPr>
          <w:rFonts w:ascii="Tahoma" w:eastAsia="Times New Roman" w:hAnsi="Tahoma" w:cs="Tahoma"/>
          <w:lang w:eastAsia="x-none"/>
        </w:rPr>
        <w:t>4.</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W trakcie realizacji </w:t>
      </w:r>
      <w:r w:rsidRPr="006970AD">
        <w:rPr>
          <w:rFonts w:ascii="Tahoma" w:eastAsia="Times New Roman" w:hAnsi="Tahoma" w:cs="Tahoma"/>
          <w:lang w:eastAsia="x-none"/>
        </w:rPr>
        <w:t xml:space="preserve">umowy, </w:t>
      </w:r>
      <w:r w:rsidRPr="006970AD">
        <w:rPr>
          <w:rFonts w:ascii="Tahoma" w:eastAsia="Times New Roman" w:hAnsi="Tahoma" w:cs="Tahoma"/>
          <w:lang w:val="x-none" w:eastAsia="x-none"/>
        </w:rPr>
        <w:t>na każde wezwanie zamawiającego</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w wyznaczonym w tym wezwaniu terminie (nie krótszym niż 3 dni robocze</w:t>
      </w:r>
      <w:r w:rsidRPr="006970AD">
        <w:rPr>
          <w:rFonts w:ascii="Tahoma" w:eastAsia="Times New Roman" w:hAnsi="Tahoma" w:cs="Tahoma"/>
          <w:lang w:eastAsia="x-none"/>
        </w:rPr>
        <w:t xml:space="preserve"> od dnia przekazania wezwania</w:t>
      </w:r>
      <w:r w:rsidRPr="006970AD">
        <w:rPr>
          <w:rFonts w:ascii="Tahoma" w:eastAsia="Times New Roman" w:hAnsi="Tahoma" w:cs="Tahoma"/>
          <w:lang w:val="x-none" w:eastAsia="x-none"/>
        </w:rPr>
        <w:t>)</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wykonawca</w:t>
      </w:r>
      <w:r w:rsidRPr="006970AD">
        <w:rPr>
          <w:rFonts w:ascii="Tahoma" w:eastAsia="Times New Roman" w:hAnsi="Tahoma" w:cs="Tahoma"/>
          <w:lang w:eastAsia="x-none"/>
        </w:rPr>
        <w:t xml:space="preserve"> jest zobowiązany </w:t>
      </w:r>
      <w:r w:rsidRPr="006970AD">
        <w:rPr>
          <w:rFonts w:ascii="Tahoma" w:eastAsia="Times New Roman" w:hAnsi="Tahoma" w:cs="Tahoma"/>
          <w:lang w:val="x-none" w:eastAsia="x-none"/>
        </w:rPr>
        <w:t>przedłoży</w:t>
      </w:r>
      <w:r w:rsidRPr="006970AD">
        <w:rPr>
          <w:rFonts w:ascii="Tahoma" w:eastAsia="Times New Roman" w:hAnsi="Tahoma" w:cs="Tahoma"/>
          <w:lang w:eastAsia="x-none"/>
        </w:rPr>
        <w:t>ć</w:t>
      </w:r>
      <w:r w:rsidRPr="006970AD">
        <w:rPr>
          <w:rFonts w:ascii="Tahoma" w:eastAsia="Times New Roman" w:hAnsi="Tahoma" w:cs="Tahoma"/>
          <w:lang w:val="x-none" w:eastAsia="x-none"/>
        </w:rPr>
        <w:t xml:space="preserve"> zamawiającemu</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970AD">
        <w:rPr>
          <w:rFonts w:ascii="Tahoma" w:eastAsia="Times New Roman" w:hAnsi="Tahoma" w:cs="Tahoma"/>
          <w:lang w:eastAsia="x-none"/>
        </w:rPr>
        <w:t>umowy</w:t>
      </w:r>
      <w:r w:rsidRPr="006970AD">
        <w:rPr>
          <w:rFonts w:ascii="Tahoma" w:eastAsia="Times New Roman" w:hAnsi="Tahoma" w:cs="Tahoma"/>
          <w:lang w:val="x-none" w:eastAsia="x-none"/>
        </w:rPr>
        <w:t xml:space="preserve"> czynności </w:t>
      </w:r>
      <w:r w:rsidRPr="006970AD">
        <w:rPr>
          <w:rFonts w:ascii="Tahoma" w:eastAsia="Times New Roman" w:hAnsi="Tahoma" w:cs="Tahoma"/>
          <w:bCs/>
          <w:lang w:eastAsia="x-none"/>
        </w:rPr>
        <w:t xml:space="preserve">wskazane w ust. 1. </w:t>
      </w:r>
      <w:r w:rsidRPr="006970AD">
        <w:rPr>
          <w:rFonts w:ascii="Tahoma" w:eastAsia="Times New Roman" w:hAnsi="Tahoma" w:cs="Tahoma"/>
          <w:lang w:eastAsia="x-none"/>
        </w:rPr>
        <w:t>Zamawiający może żądać następujących dokumentów:</w:t>
      </w:r>
      <w:r w:rsidRPr="006970AD">
        <w:rPr>
          <w:rFonts w:ascii="Tahoma" w:eastAsia="Times New Roman" w:hAnsi="Tahoma" w:cs="Tahoma"/>
          <w:lang w:val="x-none" w:eastAsia="x-none"/>
        </w:rPr>
        <w:t xml:space="preserve"> </w:t>
      </w:r>
    </w:p>
    <w:p w14:paraId="38B89DCE" w14:textId="77777777" w:rsidR="00DB3FB4" w:rsidRPr="006970AD" w:rsidRDefault="00DB3FB4" w:rsidP="00DB3FB4">
      <w:pPr>
        <w:spacing w:before="120" w:after="0" w:line="240" w:lineRule="auto"/>
        <w:contextualSpacing/>
        <w:jc w:val="both"/>
        <w:rPr>
          <w:rFonts w:ascii="Tahoma" w:eastAsia="Times New Roman" w:hAnsi="Tahoma" w:cs="Tahoma"/>
          <w:iCs/>
          <w:lang w:val="x-none" w:eastAsia="x-none"/>
        </w:rPr>
      </w:pPr>
      <w:r w:rsidRPr="006970AD">
        <w:rPr>
          <w:rFonts w:ascii="Tahoma" w:eastAsia="Times New Roman" w:hAnsi="Tahoma" w:cs="Tahoma"/>
          <w:iCs/>
          <w:lang w:eastAsia="x-none"/>
        </w:rPr>
        <w:t>a)</w:t>
      </w:r>
      <w:r w:rsidR="00455BEC" w:rsidRPr="006970AD">
        <w:rPr>
          <w:rFonts w:ascii="Tahoma" w:eastAsia="Times New Roman" w:hAnsi="Tahoma" w:cs="Tahoma"/>
          <w:iCs/>
          <w:lang w:eastAsia="x-none"/>
        </w:rPr>
        <w:t xml:space="preserve">  </w:t>
      </w:r>
      <w:r w:rsidRPr="006970AD">
        <w:rPr>
          <w:rFonts w:ascii="Tahoma" w:eastAsia="Times New Roman" w:hAnsi="Tahoma" w:cs="Tahoma"/>
          <w:iCs/>
          <w:lang w:eastAsia="x-none"/>
        </w:rPr>
        <w:t>oświadczenia zatrudnionego pracownika,</w:t>
      </w:r>
    </w:p>
    <w:p w14:paraId="1D8ABC95" w14:textId="7ADFAE7B" w:rsidR="00DB3FB4" w:rsidRPr="006970AD" w:rsidRDefault="00DB3FB4" w:rsidP="00DB3FB4">
      <w:pPr>
        <w:spacing w:before="120" w:after="0" w:line="240" w:lineRule="auto"/>
        <w:contextualSpacing/>
        <w:jc w:val="both"/>
        <w:rPr>
          <w:rFonts w:ascii="Tahoma" w:eastAsia="Times New Roman" w:hAnsi="Tahoma" w:cs="Tahoma"/>
          <w:i/>
          <w:lang w:val="x-none" w:eastAsia="x-none"/>
        </w:rPr>
      </w:pPr>
      <w:r w:rsidRPr="006970AD">
        <w:rPr>
          <w:rFonts w:ascii="Tahoma" w:eastAsia="Times New Roman" w:hAnsi="Tahoma" w:cs="Tahoma"/>
          <w:lang w:eastAsia="x-none"/>
        </w:rPr>
        <w:t>b)</w:t>
      </w:r>
      <w:r w:rsidR="00EC747C"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oświadczenia wykonawcy lub podwykonawcy o zatrudnieniu </w:t>
      </w:r>
      <w:r w:rsidRPr="006970AD">
        <w:rPr>
          <w:rFonts w:ascii="Tahoma" w:eastAsia="Times New Roman" w:hAnsi="Tahoma" w:cs="Tahoma"/>
          <w:lang w:eastAsia="x-none"/>
        </w:rPr>
        <w:t xml:space="preserve">pracownika </w:t>
      </w:r>
      <w:r w:rsidRPr="006970AD">
        <w:rPr>
          <w:rFonts w:ascii="Tahoma" w:eastAsia="Times New Roman" w:hAnsi="Tahoma" w:cs="Tahoma"/>
          <w:lang w:val="x-none" w:eastAsia="x-none"/>
        </w:rPr>
        <w:t>na podstawie umowy o</w:t>
      </w:r>
      <w:r w:rsidRPr="006970AD">
        <w:rPr>
          <w:rFonts w:ascii="Tahoma" w:eastAsia="Times New Roman" w:hAnsi="Tahoma" w:cs="Tahoma"/>
          <w:lang w:eastAsia="x-none"/>
        </w:rPr>
        <w:t> </w:t>
      </w:r>
      <w:r w:rsidRPr="006970AD">
        <w:rPr>
          <w:rFonts w:ascii="Tahoma" w:eastAsia="Times New Roman" w:hAnsi="Tahoma" w:cs="Tahoma"/>
          <w:lang w:val="x-none" w:eastAsia="x-none"/>
        </w:rPr>
        <w:t xml:space="preserve">pracę </w:t>
      </w:r>
    </w:p>
    <w:p w14:paraId="6E716450" w14:textId="77777777" w:rsidR="00DB3FB4" w:rsidRPr="006970AD" w:rsidRDefault="00DB3FB4" w:rsidP="00DB3FB4">
      <w:pPr>
        <w:spacing w:before="120" w:after="0" w:line="240" w:lineRule="auto"/>
        <w:contextualSpacing/>
        <w:jc w:val="both"/>
        <w:rPr>
          <w:rFonts w:ascii="Tahoma" w:eastAsia="Times New Roman" w:hAnsi="Tahoma" w:cs="Tahoma"/>
          <w:i/>
          <w:lang w:val="x-none" w:eastAsia="x-none"/>
        </w:rPr>
      </w:pPr>
      <w:r w:rsidRPr="006970AD">
        <w:rPr>
          <w:rFonts w:ascii="Tahoma" w:eastAsia="Times New Roman" w:hAnsi="Tahoma" w:cs="Tahoma"/>
          <w:lang w:eastAsia="x-none"/>
        </w:rPr>
        <w:t>c)</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poświadczoną za zgodność z oryginałem odpowiednio przez wykonawcę lub podwykonawcę</w:t>
      </w:r>
      <w:r w:rsidRPr="006970AD">
        <w:rPr>
          <w:rFonts w:ascii="Tahoma" w:eastAsia="Times New Roman" w:hAnsi="Tahoma" w:cs="Tahoma"/>
          <w:b/>
          <w:lang w:val="x-none" w:eastAsia="x-none"/>
        </w:rPr>
        <w:t xml:space="preserve"> </w:t>
      </w:r>
      <w:r w:rsidRPr="006970AD">
        <w:rPr>
          <w:rFonts w:ascii="Tahoma" w:eastAsia="Times New Roman" w:hAnsi="Tahoma" w:cs="Tahoma"/>
          <w:lang w:val="x-none" w:eastAsia="x-none"/>
        </w:rPr>
        <w:t>kopię umowy</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o pracę </w:t>
      </w:r>
      <w:r w:rsidRPr="006970AD">
        <w:rPr>
          <w:rFonts w:ascii="Tahoma" w:eastAsia="Times New Roman" w:hAnsi="Tahoma" w:cs="Tahoma"/>
          <w:lang w:eastAsia="x-none"/>
        </w:rPr>
        <w:t>zatrudnionego pracownika,</w:t>
      </w:r>
    </w:p>
    <w:p w14:paraId="0F223625" w14:textId="77777777" w:rsidR="00DB3FB4" w:rsidRPr="006970AD" w:rsidRDefault="00DB3FB4" w:rsidP="00DB3FB4">
      <w:pPr>
        <w:spacing w:before="120" w:after="0" w:line="240" w:lineRule="auto"/>
        <w:contextualSpacing/>
        <w:jc w:val="both"/>
        <w:rPr>
          <w:rFonts w:ascii="Tahoma" w:eastAsia="Times New Roman" w:hAnsi="Tahoma" w:cs="Tahoma"/>
          <w:i/>
          <w:lang w:val="x-none" w:eastAsia="x-none"/>
        </w:rPr>
      </w:pPr>
      <w:r w:rsidRPr="006970AD">
        <w:rPr>
          <w:rFonts w:ascii="Tahoma" w:eastAsia="Times New Roman" w:hAnsi="Tahoma" w:cs="Tahoma"/>
        </w:rPr>
        <w:t>d)</w:t>
      </w:r>
      <w:r w:rsidR="00455BEC" w:rsidRPr="006970AD">
        <w:rPr>
          <w:rFonts w:ascii="Tahoma" w:eastAsia="Times New Roman" w:hAnsi="Tahoma" w:cs="Tahoma"/>
        </w:rPr>
        <w:t xml:space="preserve"> </w:t>
      </w:r>
      <w:r w:rsidRPr="006970AD">
        <w:rPr>
          <w:rFonts w:ascii="Tahoma" w:eastAsia="Times New Roman" w:hAnsi="Tahoma" w:cs="Tahoma"/>
        </w:rPr>
        <w:t>poświadczonej za zgodność z oryginałem odpowiednio przez wykonawcę lub podwykonawcę</w:t>
      </w:r>
      <w:r w:rsidRPr="006970AD">
        <w:rPr>
          <w:rFonts w:ascii="Tahoma" w:eastAsia="Times New Roman" w:hAnsi="Tahoma" w:cs="Tahoma"/>
          <w:b/>
        </w:rPr>
        <w:t xml:space="preserve"> </w:t>
      </w:r>
      <w:r w:rsidRPr="006970AD">
        <w:rPr>
          <w:rFonts w:ascii="Tahoma" w:eastAsia="Times New Roman" w:hAnsi="Tahoma" w:cs="Tahoma"/>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6970AD" w:rsidRDefault="00DB3FB4" w:rsidP="00DB3FB4">
      <w:pPr>
        <w:spacing w:after="0" w:line="240" w:lineRule="auto"/>
        <w:contextualSpacing/>
        <w:jc w:val="both"/>
        <w:rPr>
          <w:rFonts w:ascii="Tahoma" w:eastAsia="Times New Roman" w:hAnsi="Tahoma" w:cs="Tahoma"/>
          <w:i/>
        </w:rPr>
      </w:pPr>
      <w:r w:rsidRPr="006970AD">
        <w:rPr>
          <w:rFonts w:ascii="Tahoma" w:eastAsia="Times New Roman" w:hAnsi="Tahoma" w:cs="Tahoma"/>
          <w:iCs/>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8"/>
    <w:p w14:paraId="13F2B2B8"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5.</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Niezłożenie przez wykonawcę w wyznaczonym terminie żądanych przez zamawiającego do</w:t>
      </w:r>
      <w:r w:rsidRPr="006970AD">
        <w:rPr>
          <w:rFonts w:ascii="Tahoma" w:eastAsia="Times New Roman" w:hAnsi="Tahoma" w:cs="Tahoma"/>
          <w:lang w:eastAsia="x-none"/>
        </w:rPr>
        <w:t xml:space="preserve">kumentów, o których mowa w ust. 4 </w:t>
      </w:r>
      <w:r w:rsidRPr="006970AD">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6970AD">
        <w:rPr>
          <w:rFonts w:ascii="Tahoma" w:eastAsia="Times New Roman" w:hAnsi="Tahoma" w:cs="Tahoma"/>
          <w:bCs/>
          <w:lang w:val="x-none" w:eastAsia="x-none"/>
        </w:rPr>
        <w:t>polegając</w:t>
      </w:r>
      <w:r w:rsidRPr="006970AD">
        <w:rPr>
          <w:rFonts w:ascii="Tahoma" w:eastAsia="Times New Roman" w:hAnsi="Tahoma" w:cs="Tahoma"/>
          <w:bCs/>
          <w:lang w:eastAsia="x-none"/>
        </w:rPr>
        <w:t>ych</w:t>
      </w:r>
      <w:r w:rsidRPr="006970AD">
        <w:rPr>
          <w:rFonts w:ascii="Tahoma" w:eastAsia="Times New Roman" w:hAnsi="Tahoma" w:cs="Tahoma"/>
          <w:bCs/>
          <w:lang w:val="x-none" w:eastAsia="x-none"/>
        </w:rPr>
        <w:t xml:space="preserve"> na </w:t>
      </w:r>
      <w:r w:rsidRPr="006970AD">
        <w:rPr>
          <w:rFonts w:ascii="Tahoma" w:eastAsia="Times New Roman" w:hAnsi="Tahoma" w:cs="Tahoma"/>
          <w:bCs/>
          <w:lang w:eastAsia="x-none"/>
        </w:rPr>
        <w:t xml:space="preserve">wykonywaniu </w:t>
      </w:r>
      <w:r w:rsidRPr="006970AD">
        <w:rPr>
          <w:rFonts w:ascii="Tahoma" w:eastAsia="Times New Roman" w:hAnsi="Tahoma" w:cs="Tahoma"/>
          <w:lang w:val="x-none" w:eastAsia="x-none"/>
        </w:rPr>
        <w:t xml:space="preserve">robót budowlanych objętych przedmiotem </w:t>
      </w:r>
      <w:r w:rsidRPr="006970AD">
        <w:rPr>
          <w:rFonts w:ascii="Tahoma" w:eastAsia="Times New Roman" w:hAnsi="Tahoma" w:cs="Tahoma"/>
          <w:lang w:eastAsia="x-none"/>
        </w:rPr>
        <w:t xml:space="preserve">umowy i stanowi podstawę do naliczenia kary umownej. </w:t>
      </w:r>
    </w:p>
    <w:p w14:paraId="60BEF26A" w14:textId="77777777" w:rsidR="00DB3FB4" w:rsidRPr="006970AD" w:rsidRDefault="00DB3FB4" w:rsidP="00DB3FB4">
      <w:pPr>
        <w:spacing w:before="120"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6.</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W przypadku uzasadnionych wątpliwości co do przestrzegania prawa pracy przez wykonawcę lub podwykonawcę, zamawiający może zwrócić się o przeprowadzenie kontroli przez Państwową Inspekcję Pracy.</w:t>
      </w:r>
    </w:p>
    <w:p w14:paraId="78943F4E" w14:textId="77777777" w:rsidR="00B467EF" w:rsidRDefault="00B467EF" w:rsidP="00DB3FB4">
      <w:pPr>
        <w:numPr>
          <w:ilvl w:val="12"/>
          <w:numId w:val="0"/>
        </w:numPr>
        <w:spacing w:after="0" w:line="240" w:lineRule="auto"/>
        <w:jc w:val="center"/>
        <w:rPr>
          <w:rFonts w:ascii="Tahoma" w:eastAsia="Times New Roman" w:hAnsi="Tahoma" w:cs="Tahoma"/>
          <w:b/>
        </w:rPr>
      </w:pPr>
    </w:p>
    <w:p w14:paraId="1866C7D8" w14:textId="12240494" w:rsidR="00DB3FB4" w:rsidRPr="006970AD" w:rsidRDefault="00DB3FB4" w:rsidP="00DB3FB4">
      <w:pPr>
        <w:numPr>
          <w:ilvl w:val="12"/>
          <w:numId w:val="0"/>
        </w:numPr>
        <w:spacing w:after="0" w:line="240" w:lineRule="auto"/>
        <w:jc w:val="center"/>
        <w:rPr>
          <w:rFonts w:ascii="Tahoma" w:eastAsia="Times New Roman" w:hAnsi="Tahoma" w:cs="Tahoma"/>
          <w:b/>
          <w:bCs/>
        </w:rPr>
      </w:pPr>
      <w:r w:rsidRPr="006970AD">
        <w:rPr>
          <w:rFonts w:ascii="Tahoma" w:eastAsia="Times New Roman" w:hAnsi="Tahoma" w:cs="Tahoma"/>
          <w:b/>
        </w:rPr>
        <w:sym w:font="Arial" w:char="00A7"/>
      </w:r>
      <w:r w:rsidRPr="006970AD">
        <w:rPr>
          <w:rFonts w:ascii="Tahoma" w:eastAsia="Times New Roman" w:hAnsi="Tahoma" w:cs="Tahoma"/>
          <w:b/>
          <w:bCs/>
        </w:rPr>
        <w:t>1</w:t>
      </w:r>
      <w:r w:rsidR="004477BF">
        <w:rPr>
          <w:rFonts w:ascii="Tahoma" w:eastAsia="Times New Roman" w:hAnsi="Tahoma" w:cs="Tahoma"/>
          <w:b/>
          <w:bCs/>
        </w:rPr>
        <w:t>4</w:t>
      </w:r>
    </w:p>
    <w:p w14:paraId="3A0D5C32" w14:textId="77777777" w:rsidR="00DB3FB4" w:rsidRPr="000E10FC" w:rsidRDefault="00DB3FB4" w:rsidP="00DB3FB4">
      <w:pPr>
        <w:numPr>
          <w:ilvl w:val="12"/>
          <w:numId w:val="0"/>
        </w:numPr>
        <w:spacing w:after="0" w:line="240" w:lineRule="auto"/>
        <w:jc w:val="center"/>
        <w:rPr>
          <w:rFonts w:ascii="Tahoma" w:eastAsia="Times New Roman" w:hAnsi="Tahoma" w:cs="Tahoma"/>
        </w:rPr>
      </w:pPr>
      <w:r w:rsidRPr="000E10FC">
        <w:rPr>
          <w:rFonts w:ascii="Tahoma" w:eastAsia="Times New Roman" w:hAnsi="Tahoma" w:cs="Tahoma"/>
          <w:b/>
          <w:bCs/>
        </w:rPr>
        <w:t>CESJA WIERZYTELNOŚCI</w:t>
      </w:r>
    </w:p>
    <w:p w14:paraId="2D96C2E1" w14:textId="77777777" w:rsidR="00DB3FB4" w:rsidRPr="000E10FC" w:rsidRDefault="00DB3FB4" w:rsidP="00DB3FB4">
      <w:pPr>
        <w:numPr>
          <w:ilvl w:val="12"/>
          <w:numId w:val="0"/>
        </w:numPr>
        <w:spacing w:after="0" w:line="240" w:lineRule="auto"/>
        <w:jc w:val="both"/>
        <w:rPr>
          <w:rFonts w:ascii="Tahoma" w:eastAsia="Times New Roman" w:hAnsi="Tahoma" w:cs="Tahoma"/>
          <w:bCs/>
        </w:rPr>
      </w:pPr>
      <w:r w:rsidRPr="000E10FC">
        <w:rPr>
          <w:rFonts w:ascii="Tahoma" w:eastAsia="Times New Roman" w:hAnsi="Tahoma" w:cs="Tahoma"/>
          <w:bCs/>
        </w:rPr>
        <w:t>1.</w:t>
      </w:r>
      <w:r w:rsidR="00455BEC" w:rsidRPr="000E10FC">
        <w:rPr>
          <w:rFonts w:ascii="Tahoma" w:eastAsia="Times New Roman" w:hAnsi="Tahoma" w:cs="Tahoma"/>
          <w:bCs/>
        </w:rPr>
        <w:t xml:space="preserve"> </w:t>
      </w:r>
      <w:r w:rsidRPr="000E10FC">
        <w:rPr>
          <w:rFonts w:ascii="Tahoma" w:eastAsia="Times New Roman" w:hAnsi="Tahoma" w:cs="Tahoma"/>
          <w:bCs/>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0E10FC" w:rsidRDefault="00DB3FB4" w:rsidP="00DB3FB4">
      <w:pPr>
        <w:numPr>
          <w:ilvl w:val="12"/>
          <w:numId w:val="0"/>
        </w:numPr>
        <w:spacing w:after="0" w:line="240" w:lineRule="auto"/>
        <w:jc w:val="both"/>
        <w:rPr>
          <w:rFonts w:ascii="Tahoma" w:eastAsia="Times New Roman" w:hAnsi="Tahoma" w:cs="Tahoma"/>
          <w:bCs/>
        </w:rPr>
      </w:pPr>
      <w:r w:rsidRPr="000E10FC">
        <w:rPr>
          <w:rFonts w:ascii="Tahoma" w:eastAsia="Times New Roman" w:hAnsi="Tahoma" w:cs="Tahoma"/>
          <w:bCs/>
        </w:rPr>
        <w:t>2.</w:t>
      </w:r>
      <w:r w:rsidR="00455BEC" w:rsidRPr="000E10FC">
        <w:rPr>
          <w:rFonts w:ascii="Tahoma" w:eastAsia="Times New Roman" w:hAnsi="Tahoma" w:cs="Tahoma"/>
          <w:bCs/>
        </w:rPr>
        <w:t xml:space="preserve"> </w:t>
      </w:r>
      <w:r w:rsidRPr="000E10FC">
        <w:rPr>
          <w:rFonts w:ascii="Tahoma" w:eastAsia="Times New Roman" w:hAnsi="Tahoma" w:cs="Tahoma"/>
          <w:bCs/>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0E10FC" w:rsidRDefault="00DB3FB4" w:rsidP="00DB3FB4">
      <w:pPr>
        <w:numPr>
          <w:ilvl w:val="12"/>
          <w:numId w:val="0"/>
        </w:numPr>
        <w:spacing w:after="0" w:line="240" w:lineRule="auto"/>
        <w:jc w:val="center"/>
        <w:rPr>
          <w:rFonts w:ascii="Tahoma" w:eastAsia="Times New Roman" w:hAnsi="Tahoma" w:cs="Tahoma"/>
          <w:b/>
        </w:rPr>
      </w:pPr>
    </w:p>
    <w:p w14:paraId="6A9A2493" w14:textId="7623948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w:t>
      </w:r>
      <w:r w:rsidR="004477BF">
        <w:rPr>
          <w:rFonts w:ascii="Tahoma" w:eastAsia="Times New Roman" w:hAnsi="Tahoma" w:cs="Tahoma"/>
          <w:b/>
          <w:bCs/>
        </w:rPr>
        <w:t>5</w:t>
      </w:r>
    </w:p>
    <w:p w14:paraId="367A1BFB"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RĘKOJMIA I GWARANCJA JAKOŚCI</w:t>
      </w:r>
    </w:p>
    <w:p w14:paraId="05903A5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1.</w:t>
      </w:r>
      <w:r w:rsidR="00455BEC" w:rsidRPr="000E10FC">
        <w:rPr>
          <w:rFonts w:ascii="Tahoma" w:eastAsia="Calibri" w:hAnsi="Tahoma" w:cs="Tahoma"/>
          <w:bCs/>
        </w:rPr>
        <w:t xml:space="preserve"> </w:t>
      </w:r>
      <w:r w:rsidRPr="000E10FC">
        <w:rPr>
          <w:rFonts w:ascii="Tahoma" w:eastAsia="Calibri" w:hAnsi="Tahoma" w:cs="Tahoma"/>
          <w:bCs/>
        </w:rPr>
        <w:t>Wykonawca udziela gwarancji na wykonany przedmiot umowy na okres ................ miesięcy, liczony od dnia dokonania odbioru końcowego przedmiotu umowy.</w:t>
      </w:r>
    </w:p>
    <w:p w14:paraId="091ABA08"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2.</w:t>
      </w:r>
      <w:r w:rsidR="00455BEC" w:rsidRPr="000E10FC">
        <w:rPr>
          <w:rFonts w:ascii="Tahoma" w:eastAsia="Calibri" w:hAnsi="Tahoma" w:cs="Tahoma"/>
          <w:bCs/>
        </w:rPr>
        <w:t xml:space="preserve"> </w:t>
      </w:r>
      <w:r w:rsidRPr="000E10FC">
        <w:rPr>
          <w:rFonts w:ascii="Tahoma" w:eastAsia="Calibri" w:hAnsi="Tahoma" w:cs="Tahoma"/>
          <w:bCs/>
        </w:rPr>
        <w:t>Wykonawca udziela Zamawiającemu rękojmi za wady fizyczne przedmiotu umowy zgodnie z ofertą i przepisami Kodeksu Cywilnego w taki sposób, że:</w:t>
      </w:r>
    </w:p>
    <w:p w14:paraId="615F6EA4"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lastRenderedPageBreak/>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2) jeżeli okres wskazanej w ust. 1 gwarancji jest równy okresowi rękojmi wynikającemu z przepisów kodeksu cywilnego, strony ustalają okres rękojmi równy okresowi udzielonej gwarancji,</w:t>
      </w:r>
    </w:p>
    <w:p w14:paraId="0106A609"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3.</w:t>
      </w:r>
      <w:r w:rsidR="00455BEC" w:rsidRPr="000E10FC">
        <w:rPr>
          <w:rFonts w:ascii="Tahoma" w:eastAsia="Times New Roman" w:hAnsi="Tahoma" w:cs="Tahoma"/>
          <w:bCs/>
        </w:rPr>
        <w:t xml:space="preserve"> </w:t>
      </w:r>
      <w:r w:rsidRPr="000E10FC">
        <w:rPr>
          <w:rFonts w:ascii="Tahoma" w:eastAsia="Times New Roman" w:hAnsi="Tahoma" w:cs="Tahoma"/>
          <w:bCs/>
        </w:rPr>
        <w:t xml:space="preserve">Zamawiający może dochodzić roszczeń z tytułu gwarancji lub rękojmi za wady także po terminie określonym w ust. 1 i ust. 2, jeżeli reklamował wadę przed upływem tego terminu. </w:t>
      </w:r>
    </w:p>
    <w:p w14:paraId="1847A6BD" w14:textId="28F93019"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t>4.</w:t>
      </w:r>
      <w:r w:rsidR="00455BEC" w:rsidRPr="000E10FC">
        <w:rPr>
          <w:rFonts w:ascii="Tahoma" w:eastAsia="Calibri" w:hAnsi="Tahoma" w:cs="Tahoma"/>
          <w:bCs/>
        </w:rPr>
        <w:t xml:space="preserve"> </w:t>
      </w:r>
      <w:r w:rsidRPr="000E10FC">
        <w:rPr>
          <w:rFonts w:ascii="Tahoma" w:eastAsia="Calibri" w:hAnsi="Tahoma" w:cs="Tahoma"/>
          <w:bCs/>
        </w:rPr>
        <w:t xml:space="preserve">W przypadku wcześniejszego rozwiązania umowy lub odstąpienia jednej ze stron, okres gwarancji i rękojmi rozpoczyna się następnego dnia po sporządzeniu protokołu, o którym mowa w </w:t>
      </w:r>
      <w:r w:rsidRPr="000E10FC">
        <w:rPr>
          <w:rFonts w:ascii="Tahoma" w:eastAsia="Times New Roman" w:hAnsi="Tahoma" w:cs="Tahoma"/>
        </w:rPr>
        <w:sym w:font="Arial" w:char="00A7"/>
      </w:r>
      <w:r w:rsidRPr="000E10FC">
        <w:rPr>
          <w:rFonts w:ascii="Tahoma" w:eastAsia="Calibri" w:hAnsi="Tahoma" w:cs="Tahoma"/>
          <w:bCs/>
        </w:rPr>
        <w:t>1</w:t>
      </w:r>
      <w:r w:rsidR="007C6821">
        <w:rPr>
          <w:rFonts w:ascii="Tahoma" w:eastAsia="Calibri" w:hAnsi="Tahoma" w:cs="Tahoma"/>
          <w:bCs/>
        </w:rPr>
        <w:t>8</w:t>
      </w:r>
      <w:r w:rsidRPr="000E10FC">
        <w:rPr>
          <w:rFonts w:ascii="Tahoma" w:eastAsia="Calibri" w:hAnsi="Tahoma" w:cs="Tahoma"/>
          <w:bCs/>
        </w:rPr>
        <w:t xml:space="preserve"> ust. 6 niniejszej umowy. Dokończenie realizacji przedmiotu umowy przez inny podmiot nie</w:t>
      </w:r>
      <w:r w:rsidRPr="000E10FC">
        <w:rPr>
          <w:rFonts w:ascii="Tahoma" w:eastAsia="Times New Roman" w:hAnsi="Tahoma" w:cs="Tahoma"/>
          <w:bCs/>
        </w:rPr>
        <w:t xml:space="preserve"> </w:t>
      </w:r>
      <w:r w:rsidRPr="000E10FC">
        <w:rPr>
          <w:rFonts w:ascii="Tahoma" w:eastAsia="Calibri" w:hAnsi="Tahoma" w:cs="Tahoma"/>
          <w:bCs/>
        </w:rPr>
        <w:t>uchyla odpowiedzialności wykonawcy z tytułu gwarancji lub rękojmi za wykonany przezeń zakres robót.</w:t>
      </w:r>
    </w:p>
    <w:p w14:paraId="0FD47183"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5.</w:t>
      </w:r>
      <w:r w:rsidR="00455BEC" w:rsidRPr="000E10FC">
        <w:rPr>
          <w:rFonts w:ascii="Tahoma" w:eastAsia="Times New Roman" w:hAnsi="Tahoma" w:cs="Tahoma"/>
          <w:bCs/>
        </w:rPr>
        <w:t xml:space="preserve"> </w:t>
      </w:r>
      <w:r w:rsidRPr="000E10FC">
        <w:rPr>
          <w:rFonts w:ascii="Tahoma" w:eastAsia="Times New Roman" w:hAnsi="Tahoma" w:cs="Tahoma"/>
          <w:bCs/>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Times New Roman" w:hAnsi="Tahoma" w:cs="Tahoma"/>
          <w:bCs/>
        </w:rPr>
        <w:t>6.</w:t>
      </w:r>
      <w:r w:rsidR="00455BEC" w:rsidRPr="000E10FC">
        <w:rPr>
          <w:rFonts w:ascii="Tahoma" w:eastAsia="Times New Roman" w:hAnsi="Tahoma" w:cs="Tahoma"/>
          <w:bCs/>
        </w:rPr>
        <w:t xml:space="preserve"> </w:t>
      </w:r>
      <w:r w:rsidRPr="000E10FC">
        <w:rPr>
          <w:rFonts w:ascii="Tahoma" w:eastAsia="Times New Roman" w:hAnsi="Tahoma" w:cs="Tahoma"/>
          <w:bCs/>
        </w:rPr>
        <w:t>W okresie gwarancji i rękojmi wykonawca obowiązany jest do nieodpłatnego usuwania wad ujawnionych po odbiorze końcowym</w:t>
      </w:r>
      <w:r w:rsidRPr="000E10FC">
        <w:rPr>
          <w:rFonts w:ascii="Tahoma" w:eastAsia="Calibri" w:hAnsi="Tahoma" w:cs="Tahoma"/>
          <w:bCs/>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t>7.</w:t>
      </w:r>
      <w:r w:rsidR="00455BEC" w:rsidRPr="000E10FC">
        <w:rPr>
          <w:rFonts w:ascii="Tahoma" w:eastAsia="Calibri" w:hAnsi="Tahoma" w:cs="Tahoma"/>
          <w:bCs/>
        </w:rPr>
        <w:t xml:space="preserve"> </w:t>
      </w:r>
      <w:r w:rsidRPr="000E10FC">
        <w:rPr>
          <w:rFonts w:ascii="Tahoma" w:eastAsia="Calibri" w:hAnsi="Tahoma" w:cs="Tahoma"/>
          <w:bCs/>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0E10FC">
        <w:rPr>
          <w:rFonts w:ascii="Tahoma" w:eastAsia="Times New Roman" w:hAnsi="Tahoma" w:cs="Tahoma"/>
          <w:bCs/>
        </w:rPr>
        <w:t xml:space="preserve"> </w:t>
      </w:r>
      <w:r w:rsidRPr="000E10FC">
        <w:rPr>
          <w:rFonts w:ascii="Tahoma" w:eastAsia="Calibri" w:hAnsi="Tahoma" w:cs="Tahoma"/>
          <w:bCs/>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8.</w:t>
      </w:r>
      <w:r w:rsidR="00455BEC" w:rsidRPr="000E10FC">
        <w:rPr>
          <w:rFonts w:ascii="Tahoma" w:eastAsia="Times New Roman" w:hAnsi="Tahoma" w:cs="Tahoma"/>
          <w:bCs/>
        </w:rPr>
        <w:t xml:space="preserve"> </w:t>
      </w:r>
      <w:r w:rsidRPr="000E10FC">
        <w:rPr>
          <w:rFonts w:ascii="Tahoma" w:eastAsia="Times New Roman" w:hAnsi="Tahoma" w:cs="Tahoma"/>
          <w:bCs/>
        </w:rPr>
        <w:t>Warunki gwarancji jakości:</w:t>
      </w:r>
    </w:p>
    <w:p w14:paraId="7EB0DCEA" w14:textId="77777777" w:rsidR="00DB3FB4" w:rsidRPr="000E10F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a)</w:t>
      </w:r>
      <w:r w:rsidR="00455BEC" w:rsidRPr="000E10FC">
        <w:rPr>
          <w:rFonts w:ascii="Tahoma" w:eastAsia="Times New Roman" w:hAnsi="Tahoma" w:cs="Tahoma"/>
          <w:bCs/>
        </w:rPr>
        <w:t xml:space="preserve"> </w:t>
      </w:r>
      <w:r w:rsidRPr="000E10FC">
        <w:rPr>
          <w:rFonts w:ascii="Tahoma" w:eastAsia="Times New Roman" w:hAnsi="Tahoma" w:cs="Tahoma"/>
          <w:bCs/>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0E10F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b)</w:t>
      </w:r>
      <w:r w:rsidR="00455BEC" w:rsidRPr="000E10FC">
        <w:rPr>
          <w:rFonts w:ascii="Tahoma" w:eastAsia="Times New Roman" w:hAnsi="Tahoma" w:cs="Tahoma"/>
          <w:bCs/>
        </w:rPr>
        <w:t xml:space="preserve"> </w:t>
      </w:r>
      <w:r w:rsidRPr="000E10FC">
        <w:rPr>
          <w:rFonts w:ascii="Tahoma" w:eastAsia="Times New Roman" w:hAnsi="Tahoma" w:cs="Tahoma"/>
          <w:bCs/>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0E10F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t>c)</w:t>
      </w:r>
      <w:r w:rsidR="00455BEC" w:rsidRPr="000E10FC">
        <w:rPr>
          <w:rFonts w:ascii="Tahoma" w:eastAsia="Calibri" w:hAnsi="Tahoma" w:cs="Tahoma"/>
          <w:bCs/>
        </w:rPr>
        <w:t xml:space="preserve"> </w:t>
      </w:r>
      <w:r w:rsidRPr="000E10FC">
        <w:rPr>
          <w:rFonts w:ascii="Tahoma" w:eastAsia="Calibri" w:hAnsi="Tahoma" w:cs="Tahoma"/>
          <w:bCs/>
        </w:rPr>
        <w:t>uprawnienia z tytułu gwarancji dotyczące urządzeń i materiałów będą realizowane w miejscu ich montażu, w przypadku konieczności ich transportu będzie się to dokonywać staraniem i na koszt wykonawcy.</w:t>
      </w:r>
    </w:p>
    <w:p w14:paraId="48D86AE0"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9.</w:t>
      </w:r>
      <w:r w:rsidR="00455BEC" w:rsidRPr="000E10FC">
        <w:rPr>
          <w:rFonts w:ascii="Tahoma" w:eastAsia="Times New Roman" w:hAnsi="Tahoma" w:cs="Tahoma"/>
        </w:rPr>
        <w:t xml:space="preserve"> </w:t>
      </w:r>
      <w:r w:rsidRPr="000E10FC">
        <w:rPr>
          <w:rFonts w:ascii="Tahoma" w:eastAsia="Times New Roman" w:hAnsi="Tahoma" w:cs="Tahoma"/>
        </w:rPr>
        <w:t>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3188EAF8" w14:textId="77777777" w:rsidR="00DB3FB4" w:rsidRPr="000E10FC" w:rsidRDefault="00DB3FB4" w:rsidP="00DB3FB4">
      <w:pPr>
        <w:spacing w:after="0" w:line="240" w:lineRule="auto"/>
        <w:rPr>
          <w:rFonts w:ascii="Tahoma" w:eastAsia="Times New Roman" w:hAnsi="Tahoma" w:cs="Tahoma"/>
        </w:rPr>
      </w:pPr>
      <w:r w:rsidRPr="000E10FC">
        <w:rPr>
          <w:rFonts w:ascii="Tahoma" w:eastAsia="Times New Roman" w:hAnsi="Tahoma" w:cs="Tahoma"/>
        </w:rPr>
        <w:t>10.</w:t>
      </w:r>
      <w:r w:rsidR="00CA7417" w:rsidRPr="000E10FC">
        <w:rPr>
          <w:rFonts w:ascii="Tahoma" w:eastAsia="Times New Roman" w:hAnsi="Tahoma" w:cs="Tahoma"/>
        </w:rPr>
        <w:t xml:space="preserve"> </w:t>
      </w:r>
      <w:r w:rsidRPr="000E10FC">
        <w:rPr>
          <w:rFonts w:ascii="Tahoma" w:eastAsia="Times New Roman" w:hAnsi="Tahoma" w:cs="Tahoma"/>
        </w:rPr>
        <w:t xml:space="preserve">Ustala się poniższe terminy usunięcia wad: </w:t>
      </w:r>
    </w:p>
    <w:p w14:paraId="6CAAEC88"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a)</w:t>
      </w:r>
      <w:r w:rsidR="00CA7417" w:rsidRPr="000E10FC">
        <w:rPr>
          <w:rFonts w:ascii="Tahoma" w:eastAsia="Times New Roman" w:hAnsi="Tahoma" w:cs="Tahoma"/>
        </w:rPr>
        <w:t xml:space="preserve"> </w:t>
      </w:r>
      <w:r w:rsidRPr="000E10FC">
        <w:rPr>
          <w:rFonts w:ascii="Tahoma" w:eastAsia="Times New Roman" w:hAnsi="Tahoma" w:cs="Tahoma"/>
        </w:rPr>
        <w:t xml:space="preserve">jeśli wada uniemożliwia zgodne z obowiązującymi przepisami użytkowanie przedmiotu umowy – niezwłocznie jednak nie później niż 3 dni od dnia oględzin, </w:t>
      </w:r>
    </w:p>
    <w:p w14:paraId="7440FF56"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b)</w:t>
      </w:r>
      <w:r w:rsidR="00CA7417" w:rsidRPr="000E10FC">
        <w:rPr>
          <w:rFonts w:ascii="Tahoma" w:eastAsia="Times New Roman" w:hAnsi="Tahoma" w:cs="Tahoma"/>
        </w:rPr>
        <w:t xml:space="preserve"> </w:t>
      </w:r>
      <w:r w:rsidRPr="000E10FC">
        <w:rPr>
          <w:rFonts w:ascii="Tahoma" w:eastAsia="Times New Roman" w:hAnsi="Tahoma" w:cs="Tahoma"/>
        </w:rPr>
        <w:t>jeśli wada umożliwia zgodne z obowiązującymi przepisami użytkowanie przedmiotu umowy w terminie do 7 dni od dnia oględzin.</w:t>
      </w:r>
    </w:p>
    <w:p w14:paraId="7C906FAA"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14:paraId="4C18BC7A"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11.</w:t>
      </w:r>
      <w:r w:rsidR="00CA7417" w:rsidRPr="000E10FC">
        <w:rPr>
          <w:rFonts w:ascii="Tahoma" w:eastAsia="Times New Roman" w:hAnsi="Tahoma" w:cs="Tahoma"/>
        </w:rPr>
        <w:t xml:space="preserve"> </w:t>
      </w:r>
      <w:r w:rsidRPr="000E10FC">
        <w:rPr>
          <w:rFonts w:ascii="Tahoma" w:eastAsia="Times New Roman" w:hAnsi="Tahoma" w:cs="Tahoma"/>
        </w:rPr>
        <w:t xml:space="preserve">Usunięcie wady winno być stwierdzone protokolarnie. </w:t>
      </w:r>
    </w:p>
    <w:p w14:paraId="6C036790"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Times New Roman" w:hAnsi="Tahoma" w:cs="Tahoma"/>
          <w:bCs/>
        </w:rPr>
        <w:t>12.W</w:t>
      </w:r>
      <w:r w:rsidR="00CA7417" w:rsidRPr="000E10FC">
        <w:rPr>
          <w:rFonts w:ascii="Tahoma" w:eastAsia="Times New Roman" w:hAnsi="Tahoma" w:cs="Tahoma"/>
          <w:bCs/>
        </w:rPr>
        <w:t xml:space="preserve"> </w:t>
      </w:r>
      <w:r w:rsidRPr="000E10FC">
        <w:rPr>
          <w:rFonts w:ascii="Tahoma" w:eastAsia="Times New Roman" w:hAnsi="Tahoma" w:cs="Tahoma"/>
          <w:bCs/>
        </w:rPr>
        <w:t xml:space="preserve"> przypadku usunięcia przez wykonawcę istotnej wady lub wykonania wadliwej części robót na nowo, termin gwarancji jakości i rękojmi za wady, w z zakresie usuniętej wady lub wykonania </w:t>
      </w:r>
      <w:r w:rsidRPr="000E10FC">
        <w:rPr>
          <w:rFonts w:ascii="Tahoma" w:eastAsia="Times New Roman" w:hAnsi="Tahoma" w:cs="Tahoma"/>
          <w:bCs/>
        </w:rPr>
        <w:lastRenderedPageBreak/>
        <w:t xml:space="preserve">wadliwej części robót na nowo, biegnie na nowo od chwili usunięcia istotnej wady lub wykonania wadliwej części robót na nowo. </w:t>
      </w:r>
    </w:p>
    <w:p w14:paraId="59A8F7F2"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13.</w:t>
      </w:r>
      <w:r w:rsidR="00CA7417" w:rsidRPr="000E10FC">
        <w:rPr>
          <w:rFonts w:ascii="Tahoma" w:eastAsia="Times New Roman" w:hAnsi="Tahoma" w:cs="Tahoma"/>
          <w:bCs/>
        </w:rPr>
        <w:t xml:space="preserve"> </w:t>
      </w:r>
      <w:r w:rsidRPr="000E10FC">
        <w:rPr>
          <w:rFonts w:ascii="Tahoma" w:eastAsia="Times New Roman" w:hAnsi="Tahoma" w:cs="Tahoma"/>
          <w:bCs/>
        </w:rPr>
        <w:t>Wykonawca jest odpowiedzialny za wszelkie szkody, które spowodował w czasie usuwania wady.</w:t>
      </w:r>
    </w:p>
    <w:p w14:paraId="423CE9D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Times New Roman" w:hAnsi="Tahoma" w:cs="Tahoma"/>
          <w:bCs/>
        </w:rPr>
        <w:t>14.</w:t>
      </w:r>
      <w:r w:rsidR="00CA7417" w:rsidRPr="000E10FC">
        <w:rPr>
          <w:rFonts w:ascii="Tahoma" w:eastAsia="Times New Roman" w:hAnsi="Tahoma" w:cs="Tahoma"/>
          <w:bCs/>
        </w:rPr>
        <w:t xml:space="preserve"> </w:t>
      </w:r>
      <w:r w:rsidRPr="000E10FC">
        <w:rPr>
          <w:rFonts w:ascii="Tahoma" w:eastAsia="Times New Roman" w:hAnsi="Tahoma" w:cs="Tahoma"/>
          <w:bCs/>
        </w:rPr>
        <w:t xml:space="preserve">Nie podlegają uprawnieniom z tytułu gwarancji jakości wady powstałe na skutek: </w:t>
      </w:r>
    </w:p>
    <w:p w14:paraId="35E3984D" w14:textId="77777777" w:rsidR="00DB3FB4" w:rsidRPr="000E10FC" w:rsidRDefault="00DB3FB4" w:rsidP="00DB3FB4">
      <w:pPr>
        <w:spacing w:after="0" w:line="240" w:lineRule="auto"/>
        <w:rPr>
          <w:rFonts w:ascii="Tahoma" w:eastAsia="Times New Roman" w:hAnsi="Tahoma" w:cs="Tahoma"/>
        </w:rPr>
      </w:pPr>
      <w:r w:rsidRPr="000E10FC">
        <w:rPr>
          <w:rFonts w:ascii="Tahoma" w:eastAsia="Times New Roman" w:hAnsi="Tahoma" w:cs="Tahoma"/>
        </w:rPr>
        <w:t>a)</w:t>
      </w:r>
      <w:r w:rsidR="00CA7417" w:rsidRPr="000E10FC">
        <w:rPr>
          <w:rFonts w:ascii="Tahoma" w:eastAsia="Times New Roman" w:hAnsi="Tahoma" w:cs="Tahoma"/>
        </w:rPr>
        <w:t xml:space="preserve"> </w:t>
      </w:r>
      <w:r w:rsidRPr="000E10FC">
        <w:rPr>
          <w:rFonts w:ascii="Tahoma" w:eastAsia="Times New Roman" w:hAnsi="Tahoma" w:cs="Tahoma"/>
        </w:rPr>
        <w:t xml:space="preserve">siły wyższej, przez pojęcie której strony utrzymują: stan wojny, stan klęski żywiołowej i strajk generalny, </w:t>
      </w:r>
    </w:p>
    <w:p w14:paraId="7756887A" w14:textId="77777777" w:rsidR="00DB3FB4" w:rsidRPr="000E10FC" w:rsidRDefault="00DB3FB4" w:rsidP="00DB3FB4">
      <w:pPr>
        <w:spacing w:after="0" w:line="240" w:lineRule="auto"/>
        <w:rPr>
          <w:rFonts w:ascii="Tahoma" w:eastAsia="Times New Roman" w:hAnsi="Tahoma" w:cs="Tahoma"/>
        </w:rPr>
      </w:pPr>
      <w:r w:rsidRPr="000E10FC">
        <w:rPr>
          <w:rFonts w:ascii="Tahoma" w:eastAsia="Times New Roman" w:hAnsi="Tahoma" w:cs="Tahoma"/>
        </w:rPr>
        <w:t>b) normalnego zużycia przedmiotu gwarancji lub jego części.</w:t>
      </w:r>
    </w:p>
    <w:p w14:paraId="4DBEAD9A" w14:textId="77777777" w:rsidR="00DB3FB4" w:rsidRPr="000E10FC"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rPr>
      </w:pPr>
      <w:r w:rsidRPr="000E10FC">
        <w:rPr>
          <w:rFonts w:ascii="Tahoma" w:eastAsia="Times New Roman" w:hAnsi="Tahoma" w:cs="Tahoma"/>
          <w:bCs/>
        </w:rPr>
        <w:t>15.</w:t>
      </w:r>
      <w:r w:rsidR="00CA7417" w:rsidRPr="000E10FC">
        <w:rPr>
          <w:rFonts w:ascii="Tahoma" w:eastAsia="Times New Roman" w:hAnsi="Tahoma" w:cs="Tahoma"/>
          <w:bCs/>
        </w:rPr>
        <w:t xml:space="preserve"> </w:t>
      </w:r>
      <w:r w:rsidRPr="000E10FC">
        <w:rPr>
          <w:rFonts w:ascii="Tahoma" w:eastAsia="Times New Roman" w:hAnsi="Tahoma" w:cs="Tahoma"/>
          <w:bCs/>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0E10FC">
        <w:rPr>
          <w:rFonts w:ascii="Tahoma" w:eastAsia="Calibri" w:hAnsi="Tahoma" w:cs="Tahoma"/>
          <w:bCs/>
        </w:rPr>
        <w:t xml:space="preserve">bez utraty przez zamawiającego uprawnień wynikających z tytułu gwarancji i rękojmi za wady. </w:t>
      </w:r>
      <w:r w:rsidRPr="000E10FC">
        <w:rPr>
          <w:rFonts w:ascii="Tahoma" w:eastAsia="Times New Roman" w:hAnsi="Tahoma" w:cs="Tahoma"/>
          <w:bCs/>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716BB6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Times New Roman" w:hAnsi="Tahoma" w:cs="Tahoma"/>
          <w:bCs/>
        </w:rPr>
        <w:t>16.</w:t>
      </w:r>
      <w:r w:rsidR="00CA7417" w:rsidRPr="000E10FC">
        <w:rPr>
          <w:rFonts w:ascii="Tahoma" w:eastAsia="Times New Roman" w:hAnsi="Tahoma" w:cs="Tahoma"/>
          <w:bCs/>
        </w:rPr>
        <w:t xml:space="preserve"> </w:t>
      </w:r>
      <w:r w:rsidRPr="000E10FC">
        <w:rPr>
          <w:rFonts w:ascii="Tahoma" w:eastAsia="Times New Roman" w:hAnsi="Tahoma" w:cs="Tahoma"/>
          <w:bCs/>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Calibri" w:hAnsi="Tahoma" w:cs="Tahoma"/>
        </w:rPr>
        <w:t>17.</w:t>
      </w:r>
      <w:r w:rsidR="00CA7417" w:rsidRPr="000E10FC">
        <w:rPr>
          <w:rFonts w:ascii="Tahoma" w:eastAsia="Calibri" w:hAnsi="Tahoma" w:cs="Tahoma"/>
        </w:rPr>
        <w:t xml:space="preserve"> </w:t>
      </w:r>
      <w:r w:rsidRPr="000E10FC">
        <w:rPr>
          <w:rFonts w:ascii="Tahoma" w:eastAsia="Calibri" w:hAnsi="Tahoma" w:cs="Tahoma"/>
        </w:rPr>
        <w:t>Dokument gwarancyjny stanowi niniejsza umowa.</w:t>
      </w:r>
    </w:p>
    <w:p w14:paraId="1AA12650"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t>18.</w:t>
      </w:r>
      <w:r w:rsidR="00CA7417" w:rsidRPr="000E10FC">
        <w:rPr>
          <w:rFonts w:ascii="Tahoma" w:eastAsia="Calibri" w:hAnsi="Tahoma" w:cs="Tahoma"/>
          <w:bCs/>
        </w:rPr>
        <w:t xml:space="preserve"> </w:t>
      </w:r>
      <w:r w:rsidRPr="000E10FC">
        <w:rPr>
          <w:rFonts w:ascii="Tahoma" w:eastAsia="Calibri" w:hAnsi="Tahoma" w:cs="Tahoma"/>
          <w:bCs/>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19.</w:t>
      </w:r>
      <w:r w:rsidR="00CA7417" w:rsidRPr="000E10FC">
        <w:rPr>
          <w:rFonts w:ascii="Tahoma" w:eastAsia="Times New Roman" w:hAnsi="Tahoma" w:cs="Tahoma"/>
        </w:rPr>
        <w:t xml:space="preserve"> </w:t>
      </w:r>
      <w:r w:rsidRPr="000E10FC">
        <w:rPr>
          <w:rFonts w:ascii="Tahoma" w:eastAsia="Times New Roman" w:hAnsi="Tahoma" w:cs="Tahoma"/>
        </w:rPr>
        <w:t xml:space="preserve">W celu umożliwienia kwalifikacji zgłoszonych wad, przyczyn ich powstania i sposobu usunięcia zamawiający zobowiązuje się do przechowania otrzymanej w dniu odbioru dokumentacji powykonawczej i protokołu odbioru końcowego. </w:t>
      </w:r>
    </w:p>
    <w:p w14:paraId="5A0797B5"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p>
    <w:p w14:paraId="7053DF4E" w14:textId="55EA5365"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w:t>
      </w:r>
      <w:r w:rsidR="004477BF">
        <w:rPr>
          <w:rFonts w:ascii="Tahoma" w:eastAsia="Times New Roman" w:hAnsi="Tahoma" w:cs="Tahoma"/>
          <w:b/>
          <w:bCs/>
        </w:rPr>
        <w:t>6</w:t>
      </w:r>
    </w:p>
    <w:p w14:paraId="5CAAAA65"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 xml:space="preserve">ZABEZPIECZENIE NALEŻYTEGO WYKONANIA UMOWY </w:t>
      </w:r>
    </w:p>
    <w:p w14:paraId="1A57D6A9"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Times New Roman" w:hAnsi="Tahoma" w:cs="Tahoma"/>
        </w:rPr>
        <w:t xml:space="preserve">Wykonawca wnosi zabezpieczenie należytego wykonania umowy w wysokości 5 % ceny brutto podanej w ofercie w wysokości ………………………… zł (słownie: ……………………………………………………………).           </w:t>
      </w:r>
    </w:p>
    <w:p w14:paraId="36D2CF70"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Times New Roman" w:hAnsi="Tahoma" w:cs="Tahoma"/>
        </w:rPr>
        <w:t>Zabezpieczenie służy pokryciu roszczeń zamawiającego z tytułu niewykonania lub nienależytego wykonania umowy oraz służy do pokrycia roszczeń zamawiającego z tytułu rękojmi za wady.</w:t>
      </w:r>
    </w:p>
    <w:p w14:paraId="506CBE73"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Times New Roman" w:hAnsi="Tahoma" w:cs="Tahoma"/>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76D3158B"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Calibri" w:hAnsi="Tahoma" w:cs="Tahoma"/>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1AEE788C" w14:textId="77777777" w:rsidR="00DB3FB4" w:rsidRPr="000E10FC" w:rsidRDefault="00DB3FB4" w:rsidP="00DB3FB4">
      <w:pPr>
        <w:tabs>
          <w:tab w:val="num" w:pos="1575"/>
        </w:tabs>
        <w:spacing w:after="0"/>
        <w:jc w:val="both"/>
        <w:rPr>
          <w:rFonts w:ascii="Tahoma" w:eastAsia="Times New Roman" w:hAnsi="Tahoma" w:cs="Tahoma"/>
        </w:rPr>
      </w:pPr>
    </w:p>
    <w:p w14:paraId="499360DC" w14:textId="7FBBEA22"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w:t>
      </w:r>
      <w:r w:rsidR="004477BF">
        <w:rPr>
          <w:rFonts w:ascii="Tahoma" w:eastAsia="Times New Roman" w:hAnsi="Tahoma" w:cs="Tahoma"/>
          <w:b/>
          <w:bCs/>
        </w:rPr>
        <w:t>7</w:t>
      </w:r>
    </w:p>
    <w:p w14:paraId="35F7B522"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KARY UMOWNE I ODSZKODOWANIE</w:t>
      </w:r>
    </w:p>
    <w:p w14:paraId="7AECB1B0" w14:textId="77777777" w:rsidR="00DB3FB4" w:rsidRPr="006970AD"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w:t>
      </w:r>
      <w:r w:rsidRPr="006970AD">
        <w:rPr>
          <w:rFonts w:ascii="Tahoma" w:eastAsia="Times New Roman" w:hAnsi="Tahoma" w:cs="Tahoma"/>
        </w:rPr>
        <w:t>.</w:t>
      </w:r>
      <w:r w:rsidR="00CA7417" w:rsidRPr="006970AD">
        <w:rPr>
          <w:rFonts w:ascii="Tahoma" w:eastAsia="Times New Roman" w:hAnsi="Tahoma" w:cs="Tahoma"/>
        </w:rPr>
        <w:t xml:space="preserve"> </w:t>
      </w:r>
      <w:r w:rsidRPr="006970AD">
        <w:rPr>
          <w:rFonts w:ascii="Tahoma" w:eastAsia="Times New Roman" w:hAnsi="Tahoma" w:cs="Tahoma"/>
        </w:rPr>
        <w:t>Wykonawca zapłaci zamawiającemu kary umowne:</w:t>
      </w:r>
    </w:p>
    <w:p w14:paraId="6569B30F" w14:textId="575A5FE2"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a)</w:t>
      </w:r>
      <w:r w:rsidR="00CA7417" w:rsidRPr="006970AD">
        <w:rPr>
          <w:rFonts w:ascii="Tahoma" w:eastAsia="Times New Roman" w:hAnsi="Tahoma" w:cs="Tahoma"/>
        </w:rPr>
        <w:t xml:space="preserve"> </w:t>
      </w:r>
      <w:r w:rsidRPr="006970AD">
        <w:rPr>
          <w:rFonts w:ascii="Tahoma" w:eastAsia="Times New Roman" w:hAnsi="Tahoma" w:cs="Tahoma"/>
        </w:rPr>
        <w:t>za niewykonanie obowiązku, o którym mowa w §1</w:t>
      </w:r>
      <w:r w:rsidR="007C6821">
        <w:rPr>
          <w:rFonts w:ascii="Tahoma" w:eastAsia="Times New Roman" w:hAnsi="Tahoma" w:cs="Tahoma"/>
        </w:rPr>
        <w:t>3</w:t>
      </w:r>
      <w:r w:rsidRPr="006970AD">
        <w:rPr>
          <w:rFonts w:ascii="Tahoma" w:eastAsia="Times New Roman" w:hAnsi="Tahoma" w:cs="Tahoma"/>
        </w:rPr>
        <w:t xml:space="preserve"> ust. 1 – 2 umowy, w wysokości 2.000 zł za każdy stwierdzony przypadek, </w:t>
      </w:r>
    </w:p>
    <w:p w14:paraId="230725AF"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Calibri" w:hAnsi="Tahoma" w:cs="Tahoma"/>
        </w:rPr>
        <w:t>b)</w:t>
      </w:r>
      <w:r w:rsidR="00D07BB9" w:rsidRPr="006970AD">
        <w:rPr>
          <w:rFonts w:ascii="Tahoma" w:eastAsia="Calibri" w:hAnsi="Tahoma" w:cs="Tahoma"/>
        </w:rPr>
        <w:t xml:space="preserve"> </w:t>
      </w:r>
      <w:r w:rsidRPr="006970AD">
        <w:rPr>
          <w:rFonts w:ascii="Tahoma" w:eastAsia="Calibri" w:hAnsi="Tahoma" w:cs="Tahoma"/>
        </w:rPr>
        <w:t>jeżeli roboty budowlane objęte przedmiotem niniejszej umowy będzie wykonywał podmiot inny niż wykonawca lub inny niż podwykonawca czy też dalszy podwykonawca zgłoszony przez wykonawcę zamawiającemu, w wysokości 10.000 złotych, za każdy stwierdzony przypadek wykonywania robót budowlanych objętych przedmiotem umowy przez taki nieuprawniony podmiot,</w:t>
      </w:r>
    </w:p>
    <w:p w14:paraId="643D7F3E"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lastRenderedPageBreak/>
        <w:t>c)</w:t>
      </w:r>
      <w:r w:rsidR="00D07BB9" w:rsidRPr="006970AD">
        <w:rPr>
          <w:rFonts w:ascii="Tahoma" w:eastAsia="Times New Roman" w:hAnsi="Tahoma" w:cs="Tahoma"/>
        </w:rPr>
        <w:t xml:space="preserve"> </w:t>
      </w:r>
      <w:r w:rsidRPr="006970AD">
        <w:rPr>
          <w:rFonts w:ascii="Tahoma" w:eastAsia="Times New Roman" w:hAnsi="Tahoma" w:cs="Tahoma"/>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1BD08E52"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d)</w:t>
      </w:r>
      <w:r w:rsidR="00D07BB9" w:rsidRPr="006970AD">
        <w:rPr>
          <w:rFonts w:ascii="Tahoma" w:eastAsia="Times New Roman" w:hAnsi="Tahoma" w:cs="Tahoma"/>
        </w:rPr>
        <w:t xml:space="preserve"> </w:t>
      </w:r>
      <w:r w:rsidRPr="006970AD">
        <w:rPr>
          <w:rFonts w:ascii="Tahoma" w:eastAsia="Times New Roman" w:hAnsi="Tahoma" w:cs="Tahoma"/>
        </w:rPr>
        <w:t>jeżeli wykonawca nie przedłoży potwierdzonej za zgodność z oryginałem kopii umowy o podwykonawstwo lub jej zmiany – w każdym przypadku naruszenia takiego obowiązku w wysokości 1.000 złotych za każdy dzień zwłoki w przekroczeniu terminu, o którym mowa w §</w:t>
      </w:r>
      <w:r w:rsidR="007C6821">
        <w:rPr>
          <w:rFonts w:ascii="Tahoma" w:eastAsia="Times New Roman" w:hAnsi="Tahoma" w:cs="Tahoma"/>
        </w:rPr>
        <w:t>9</w:t>
      </w:r>
      <w:r w:rsidRPr="006970AD">
        <w:rPr>
          <w:rFonts w:ascii="Tahoma" w:eastAsia="Times New Roman" w:hAnsi="Tahoma" w:cs="Tahoma"/>
        </w:rPr>
        <w:t xml:space="preserve">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e)</w:t>
      </w:r>
      <w:r w:rsidR="00D07BB9" w:rsidRPr="006970AD">
        <w:rPr>
          <w:rFonts w:ascii="Tahoma" w:eastAsia="Times New Roman" w:hAnsi="Tahoma" w:cs="Tahoma"/>
        </w:rPr>
        <w:t xml:space="preserve"> </w:t>
      </w:r>
      <w:r w:rsidRPr="006970AD">
        <w:rPr>
          <w:rFonts w:ascii="Tahoma" w:eastAsia="Times New Roman" w:hAnsi="Tahoma" w:cs="Tahoma"/>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B78A2C3" w:rsidR="00DB3FB4" w:rsidRPr="006970AD" w:rsidRDefault="00DB3FB4" w:rsidP="00DB3FB4">
      <w:pPr>
        <w:tabs>
          <w:tab w:val="num" w:pos="851"/>
        </w:tabs>
        <w:spacing w:after="0" w:line="240" w:lineRule="auto"/>
        <w:jc w:val="both"/>
        <w:rPr>
          <w:rFonts w:ascii="Tahoma" w:eastAsia="Calibri" w:hAnsi="Tahoma" w:cs="Tahoma"/>
        </w:rPr>
      </w:pPr>
      <w:r w:rsidRPr="006970AD">
        <w:rPr>
          <w:rFonts w:ascii="Tahoma" w:eastAsia="Calibri" w:hAnsi="Tahoma" w:cs="Tahoma"/>
        </w:rPr>
        <w:t>f)</w:t>
      </w:r>
      <w:r w:rsidR="00D07BB9" w:rsidRPr="006970AD">
        <w:rPr>
          <w:rFonts w:ascii="Tahoma" w:eastAsia="Calibri" w:hAnsi="Tahoma" w:cs="Tahoma"/>
        </w:rPr>
        <w:t xml:space="preserve"> </w:t>
      </w:r>
      <w:r w:rsidRPr="006970AD">
        <w:rPr>
          <w:rFonts w:ascii="Tahoma" w:eastAsia="Calibri" w:hAnsi="Tahoma" w:cs="Tahoma"/>
        </w:rPr>
        <w:t>w przypadku zwłoki w wykonan</w:t>
      </w:r>
      <w:r w:rsidR="007C6821">
        <w:rPr>
          <w:rFonts w:ascii="Tahoma" w:eastAsia="Calibri" w:hAnsi="Tahoma" w:cs="Tahoma"/>
        </w:rPr>
        <w:t>iu obowiązku, o którym mowa w §6</w:t>
      </w:r>
      <w:r w:rsidRPr="006970AD">
        <w:rPr>
          <w:rFonts w:ascii="Tahoma" w:eastAsia="Times New Roman" w:hAnsi="Tahoma" w:cs="Tahoma"/>
        </w:rPr>
        <w:t xml:space="preserve"> ust. 3 i 4 umowy, w wysokości 500 zł za każdy dzień </w:t>
      </w:r>
      <w:r w:rsidRPr="006970AD">
        <w:rPr>
          <w:rFonts w:ascii="Tahoma" w:eastAsia="Calibri" w:hAnsi="Tahoma" w:cs="Tahoma"/>
        </w:rPr>
        <w:t>zwłoki,</w:t>
      </w:r>
    </w:p>
    <w:p w14:paraId="1FBA02C7" w14:textId="6A3A4A4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g)</w:t>
      </w:r>
      <w:r w:rsidR="00D07BB9" w:rsidRPr="006970AD">
        <w:rPr>
          <w:rFonts w:ascii="Tahoma" w:eastAsia="Times New Roman" w:hAnsi="Tahoma" w:cs="Tahoma"/>
        </w:rPr>
        <w:t xml:space="preserve"> </w:t>
      </w:r>
      <w:r w:rsidRPr="006970AD">
        <w:rPr>
          <w:rFonts w:ascii="Tahoma" w:eastAsia="Times New Roman" w:hAnsi="Tahoma" w:cs="Tahoma"/>
        </w:rPr>
        <w:t>za zwłokę w wykonaniu przedmiotu umowy, o którym mowa w §1 umowy, w wysokości 0,5 % całkowitego wynagrodzenia umownego brutto określonego w §1</w:t>
      </w:r>
      <w:r w:rsidR="007C6821">
        <w:rPr>
          <w:rFonts w:ascii="Tahoma" w:eastAsia="Times New Roman" w:hAnsi="Tahoma" w:cs="Tahoma"/>
        </w:rPr>
        <w:t>1</w:t>
      </w:r>
      <w:r w:rsidRPr="006970AD">
        <w:rPr>
          <w:rFonts w:ascii="Tahoma" w:eastAsia="Times New Roman" w:hAnsi="Tahoma" w:cs="Tahoma"/>
        </w:rPr>
        <w:t xml:space="preserve"> ust. 1 umowy, za każdy dzień zwłoki,</w:t>
      </w:r>
    </w:p>
    <w:p w14:paraId="3E095A98"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Calibri" w:hAnsi="Tahoma" w:cs="Tahoma"/>
        </w:rPr>
        <w:t>h)</w:t>
      </w:r>
      <w:r w:rsidR="00D07BB9" w:rsidRPr="006970AD">
        <w:rPr>
          <w:rFonts w:ascii="Tahoma" w:eastAsia="Calibri" w:hAnsi="Tahoma" w:cs="Tahoma"/>
        </w:rPr>
        <w:t xml:space="preserve"> </w:t>
      </w:r>
      <w:r w:rsidRPr="006970AD">
        <w:rPr>
          <w:rFonts w:ascii="Tahoma" w:eastAsia="Calibri" w:hAnsi="Tahoma" w:cs="Tahoma"/>
        </w:rPr>
        <w:t xml:space="preserve">za brak zapłaty wynagrodzenia należnego podwykonawcom lub dalszym podwykonawcom, </w:t>
      </w:r>
      <w:r w:rsidRPr="006970AD">
        <w:rPr>
          <w:rFonts w:ascii="Tahoma" w:eastAsia="Times New Roman" w:hAnsi="Tahoma" w:cs="Tahoma"/>
        </w:rPr>
        <w:t>w wysokości 5.000 złotych</w:t>
      </w:r>
      <w:r w:rsidRPr="006970AD">
        <w:rPr>
          <w:rFonts w:ascii="Tahoma" w:eastAsia="Calibri" w:hAnsi="Tahoma" w:cs="Tahoma"/>
        </w:rPr>
        <w:t xml:space="preserve"> za każdy przypadek braku zapłaty wynagrodzenia w stosunku do podwykonawcy lub dalszego podwykonawcy,</w:t>
      </w:r>
    </w:p>
    <w:p w14:paraId="07E54BF1"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Calibri" w:hAnsi="Tahoma" w:cs="Tahoma"/>
        </w:rPr>
        <w:t>i)</w:t>
      </w:r>
      <w:r w:rsidR="00D07BB9" w:rsidRPr="006970AD">
        <w:rPr>
          <w:rFonts w:ascii="Tahoma" w:eastAsia="Calibri" w:hAnsi="Tahoma" w:cs="Tahoma"/>
        </w:rPr>
        <w:t xml:space="preserve"> </w:t>
      </w:r>
      <w:r w:rsidRPr="006970AD">
        <w:rPr>
          <w:rFonts w:ascii="Tahoma" w:eastAsia="Calibri" w:hAnsi="Tahoma" w:cs="Tahoma"/>
        </w:rPr>
        <w:t xml:space="preserve">w przypadku nieterminowej zapłaty wynagrodzenia należnego podwykonawcom lub dalszym podwykonawcom, w wysokości </w:t>
      </w:r>
      <w:r w:rsidRPr="006970AD">
        <w:rPr>
          <w:rFonts w:ascii="Tahoma" w:eastAsia="Times New Roman" w:hAnsi="Tahoma" w:cs="Tahoma"/>
        </w:rPr>
        <w:t>0,5 % nieterminowo zapłaconego wynagrodzenia umownego brutto należnego podwykonawcy lub dalszemu podwykonawcy za każdy dzień zwłoki,</w:t>
      </w:r>
    </w:p>
    <w:p w14:paraId="029F2469" w14:textId="19E30A83"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j)</w:t>
      </w:r>
      <w:r w:rsidR="00D07BB9" w:rsidRPr="006970AD">
        <w:rPr>
          <w:rFonts w:ascii="Tahoma" w:eastAsia="Times New Roman" w:hAnsi="Tahoma" w:cs="Tahoma"/>
        </w:rPr>
        <w:t xml:space="preserve"> </w:t>
      </w:r>
      <w:r w:rsidRPr="006970AD">
        <w:rPr>
          <w:rFonts w:ascii="Tahoma" w:eastAsia="Times New Roman" w:hAnsi="Tahoma" w:cs="Tahoma"/>
        </w:rPr>
        <w:t xml:space="preserve">za zwłokę w usunięciu wad stwierdzonych przy odbiorze w wysokości </w:t>
      </w:r>
      <w:r w:rsidRPr="006970AD">
        <w:rPr>
          <w:rFonts w:ascii="Tahoma" w:eastAsia="Tahoma" w:hAnsi="Tahoma" w:cs="Tahoma"/>
        </w:rPr>
        <w:t>0,5 % całkowitego wynagrodzenia umownego brutto określonego w § 1</w:t>
      </w:r>
      <w:r w:rsidR="007C6821">
        <w:rPr>
          <w:rFonts w:ascii="Tahoma" w:eastAsia="Tahoma" w:hAnsi="Tahoma" w:cs="Tahoma"/>
        </w:rPr>
        <w:t>1</w:t>
      </w:r>
      <w:r w:rsidRPr="006970AD">
        <w:rPr>
          <w:rFonts w:ascii="Tahoma" w:eastAsia="Tahoma" w:hAnsi="Tahoma" w:cs="Tahoma"/>
        </w:rPr>
        <w:t xml:space="preserve"> ust. 1 umowy, za każdy dzień zwłoki, licząc od upływu terminu wyznaczonego na ich usunięcie,</w:t>
      </w:r>
    </w:p>
    <w:p w14:paraId="2E448B0A" w14:textId="2BA6669D"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k)</w:t>
      </w:r>
      <w:r w:rsidR="00D07BB9" w:rsidRPr="006970AD">
        <w:rPr>
          <w:rFonts w:ascii="Tahoma" w:eastAsia="Times New Roman" w:hAnsi="Tahoma" w:cs="Tahoma"/>
        </w:rPr>
        <w:t xml:space="preserve"> </w:t>
      </w:r>
      <w:r w:rsidRPr="006970AD">
        <w:rPr>
          <w:rFonts w:ascii="Tahoma" w:eastAsia="Times New Roman" w:hAnsi="Tahoma" w:cs="Tahoma"/>
        </w:rPr>
        <w:t xml:space="preserve">za zwłokę w usunięciu wad stwierdzonych w okresie gwarancji jakości i rękojmi za wady w wysokości </w:t>
      </w:r>
      <w:r w:rsidRPr="006970AD">
        <w:rPr>
          <w:rFonts w:ascii="Tahoma" w:eastAsia="Tahoma" w:hAnsi="Tahoma" w:cs="Tahoma"/>
        </w:rPr>
        <w:t>0,2 % całkowitego wynagrodzenia umownego brutto określonego w § 1</w:t>
      </w:r>
      <w:r w:rsidR="007C6821">
        <w:rPr>
          <w:rFonts w:ascii="Tahoma" w:eastAsia="Tahoma" w:hAnsi="Tahoma" w:cs="Tahoma"/>
        </w:rPr>
        <w:t>1</w:t>
      </w:r>
      <w:r w:rsidRPr="006970AD">
        <w:rPr>
          <w:rFonts w:ascii="Tahoma" w:eastAsia="Tahoma" w:hAnsi="Tahoma" w:cs="Tahoma"/>
        </w:rPr>
        <w:t xml:space="preserve"> ust. 1 umowy, za każdy dzień zwłoki, licząc od upływu terminu wyznaczonego na ich usunięcie,</w:t>
      </w:r>
    </w:p>
    <w:p w14:paraId="276378D6" w14:textId="77777777" w:rsidR="00FD3B83" w:rsidRDefault="00DB3FB4" w:rsidP="00FD3B83">
      <w:pPr>
        <w:tabs>
          <w:tab w:val="num" w:pos="851"/>
        </w:tabs>
        <w:spacing w:after="0" w:line="240" w:lineRule="auto"/>
        <w:jc w:val="both"/>
        <w:rPr>
          <w:rFonts w:ascii="Tahoma" w:eastAsia="Times New Roman" w:hAnsi="Tahoma" w:cs="Tahoma"/>
          <w:lang w:eastAsia="x-none"/>
        </w:rPr>
      </w:pPr>
      <w:r w:rsidRPr="006970AD">
        <w:rPr>
          <w:rFonts w:ascii="Tahoma" w:eastAsia="Times New Roman" w:hAnsi="Tahoma" w:cs="Tahoma"/>
          <w:lang w:eastAsia="x-none"/>
        </w:rPr>
        <w:t>l)</w:t>
      </w:r>
      <w:r w:rsidR="00D07BB9" w:rsidRPr="006970AD">
        <w:rPr>
          <w:rFonts w:ascii="Tahoma" w:eastAsia="Times New Roman" w:hAnsi="Tahoma" w:cs="Tahoma"/>
          <w:lang w:eastAsia="x-none"/>
        </w:rPr>
        <w:t xml:space="preserve"> </w:t>
      </w:r>
      <w:r w:rsidRPr="006970AD">
        <w:rPr>
          <w:rFonts w:ascii="Tahoma" w:eastAsia="Times New Roman" w:hAnsi="Tahoma" w:cs="Tahoma"/>
          <w:lang w:eastAsia="x-none"/>
        </w:rPr>
        <w:t>za odstąpienie zamawiającego lub wykonawcy od umowy z przyczyn leżących po stronie wykonawcy, w wysokości 20 % całkowitego wynagrodzenia umownego brutto określonego w § 1</w:t>
      </w:r>
      <w:r w:rsidR="007C6821">
        <w:rPr>
          <w:rFonts w:ascii="Tahoma" w:eastAsia="Times New Roman" w:hAnsi="Tahoma" w:cs="Tahoma"/>
          <w:lang w:eastAsia="x-none"/>
        </w:rPr>
        <w:t>1</w:t>
      </w:r>
      <w:r w:rsidRPr="006970AD">
        <w:rPr>
          <w:rFonts w:ascii="Tahoma" w:eastAsia="Times New Roman" w:hAnsi="Tahoma" w:cs="Tahoma"/>
          <w:lang w:eastAsia="x-none"/>
        </w:rPr>
        <w:t xml:space="preserve"> ust. 1 umowy</w:t>
      </w:r>
      <w:r w:rsidR="000F7797" w:rsidRPr="006970AD">
        <w:rPr>
          <w:rFonts w:ascii="Tahoma" w:eastAsia="Times New Roman" w:hAnsi="Tahoma" w:cs="Tahoma"/>
          <w:lang w:eastAsia="x-none"/>
        </w:rPr>
        <w:t>,</w:t>
      </w:r>
    </w:p>
    <w:p w14:paraId="0902ED92" w14:textId="4AB82E25" w:rsidR="00FD3B83" w:rsidRPr="00766355" w:rsidRDefault="00FD3B83" w:rsidP="00FD3B83">
      <w:pPr>
        <w:tabs>
          <w:tab w:val="num" w:pos="851"/>
        </w:tabs>
        <w:spacing w:after="0" w:line="240" w:lineRule="auto"/>
        <w:jc w:val="both"/>
        <w:rPr>
          <w:rFonts w:ascii="Tahoma" w:eastAsia="Times New Roman" w:hAnsi="Tahoma" w:cs="Tahoma"/>
          <w:lang w:eastAsia="x-none"/>
        </w:rPr>
      </w:pPr>
      <w:r w:rsidRPr="00FD3B83">
        <w:rPr>
          <w:rFonts w:ascii="Tahoma" w:eastAsia="Times New Roman" w:hAnsi="Tahoma" w:cs="Tahoma"/>
          <w:lang w:eastAsia="x-none"/>
        </w:rPr>
        <w:t>ł) za brak zapłaty lub nieterminową zapłatę wynagrodzenia należnego podwykonawcy z tytułu zmiany wynagrodzenia, o której mowa w §20 ust. 11 niniejszej umowy, w wysokości 0,5% zmiany brutto tego wynagrodzenia podwykonawcy.</w:t>
      </w:r>
    </w:p>
    <w:p w14:paraId="32A851E5" w14:textId="6CF0058C" w:rsidR="00DB3FB4" w:rsidRPr="006970AD" w:rsidRDefault="00DB3FB4" w:rsidP="00DB3FB4">
      <w:pPr>
        <w:spacing w:after="0" w:line="240" w:lineRule="auto"/>
        <w:jc w:val="both"/>
        <w:rPr>
          <w:rFonts w:ascii="Tahoma" w:eastAsia="Times New Roman" w:hAnsi="Tahoma" w:cs="Tahoma"/>
        </w:rPr>
      </w:pPr>
      <w:r w:rsidRPr="006970AD">
        <w:rPr>
          <w:rFonts w:ascii="Tahoma" w:eastAsia="Times New Roman" w:hAnsi="Tahoma" w:cs="Tahoma"/>
        </w:rPr>
        <w:t>2.</w:t>
      </w:r>
      <w:r w:rsidR="00D07BB9" w:rsidRPr="006970AD">
        <w:rPr>
          <w:rFonts w:ascii="Tahoma" w:eastAsia="Times New Roman" w:hAnsi="Tahoma" w:cs="Tahoma"/>
        </w:rPr>
        <w:t xml:space="preserve"> </w:t>
      </w:r>
      <w:r w:rsidRPr="006970AD">
        <w:rPr>
          <w:rFonts w:ascii="Tahoma" w:eastAsia="Times New Roman" w:hAnsi="Tahoma" w:cs="Tahoma"/>
        </w:rPr>
        <w:t xml:space="preserve">Łączna maksymalna wysokość kar umownych naliczonych nie może przekroczyć </w:t>
      </w:r>
      <w:r w:rsidRPr="006970AD">
        <w:rPr>
          <w:rFonts w:ascii="Tahoma" w:eastAsia="Times New Roman" w:hAnsi="Tahoma" w:cs="Tahoma"/>
        </w:rPr>
        <w:br/>
        <w:t>30 % wartości całkowitego wynagrodzenia umownego brutto określonego w § 1</w:t>
      </w:r>
      <w:r w:rsidR="007C6821">
        <w:rPr>
          <w:rFonts w:ascii="Tahoma" w:eastAsia="Times New Roman" w:hAnsi="Tahoma" w:cs="Tahoma"/>
        </w:rPr>
        <w:t>1</w:t>
      </w:r>
      <w:r w:rsidRPr="006970AD">
        <w:rPr>
          <w:rFonts w:ascii="Tahoma" w:eastAsia="Times New Roman" w:hAnsi="Tahoma" w:cs="Tahoma"/>
        </w:rPr>
        <w:t xml:space="preserve"> ust. 1 umowy.</w:t>
      </w:r>
    </w:p>
    <w:p w14:paraId="7E5A8213" w14:textId="77777777" w:rsidR="00DB3FB4" w:rsidRPr="006970AD" w:rsidRDefault="00DB3FB4" w:rsidP="00DB3FB4">
      <w:pPr>
        <w:spacing w:after="0" w:line="240" w:lineRule="auto"/>
        <w:jc w:val="both"/>
        <w:rPr>
          <w:rFonts w:ascii="Tahoma" w:eastAsia="Times New Roman" w:hAnsi="Tahoma" w:cs="Tahoma"/>
        </w:rPr>
      </w:pPr>
      <w:r w:rsidRPr="006970AD">
        <w:rPr>
          <w:rFonts w:ascii="Tahoma" w:eastAsia="Times New Roman" w:hAnsi="Tahoma" w:cs="Tahoma"/>
        </w:rPr>
        <w:t>3.</w:t>
      </w:r>
      <w:r w:rsidR="00723627" w:rsidRPr="006970AD">
        <w:rPr>
          <w:rFonts w:ascii="Tahoma" w:eastAsia="Times New Roman" w:hAnsi="Tahoma" w:cs="Tahoma"/>
        </w:rPr>
        <w:t xml:space="preserve"> </w:t>
      </w:r>
      <w:r w:rsidRPr="006970AD">
        <w:rPr>
          <w:rFonts w:ascii="Tahoma" w:eastAsia="Times New Roman" w:hAnsi="Tahoma" w:cs="Tahoma"/>
        </w:rPr>
        <w:t>W przypadku kumulacji podstaw do naliczenia kar z tytułu zwłoki w wykonaniu przedmiotu umowy oraz kary w razie odstąpienia od umowy, zamawiający jest uprawniony do naliczenia kary umownej z tytułu odstąpienia od umowy.</w:t>
      </w:r>
    </w:p>
    <w:p w14:paraId="713D0278" w14:textId="2D91AF03" w:rsidR="00DB3FB4" w:rsidRPr="006970AD" w:rsidRDefault="00DB3FB4" w:rsidP="00DB3FB4">
      <w:pPr>
        <w:spacing w:after="0" w:line="240" w:lineRule="auto"/>
        <w:jc w:val="both"/>
        <w:rPr>
          <w:rFonts w:ascii="Tahoma" w:eastAsia="Times New Roman" w:hAnsi="Tahoma" w:cs="Tahoma"/>
        </w:rPr>
      </w:pPr>
      <w:r w:rsidRPr="006970AD">
        <w:rPr>
          <w:rFonts w:ascii="Tahoma" w:eastAsia="Times New Roman" w:hAnsi="Tahoma" w:cs="Tahoma"/>
        </w:rPr>
        <w:t>4.</w:t>
      </w:r>
      <w:r w:rsidR="00723627" w:rsidRPr="006970AD">
        <w:rPr>
          <w:rFonts w:ascii="Tahoma" w:eastAsia="Times New Roman" w:hAnsi="Tahoma" w:cs="Tahoma"/>
        </w:rPr>
        <w:t xml:space="preserve"> </w:t>
      </w:r>
      <w:r w:rsidRPr="006970AD">
        <w:rPr>
          <w:rFonts w:ascii="Tahoma" w:eastAsia="Times New Roman" w:hAnsi="Tahoma" w:cs="Tahoma"/>
        </w:rPr>
        <w:t>Zamawiający zapłaci wykonawcy karę umowną za odstąpienie od umowy z przyczyn leżących po stronie zamawiającego w wysokości 20% całkowitego wynagrodzenia umownego brutto określonego w § 1</w:t>
      </w:r>
      <w:r w:rsidR="007C6821">
        <w:rPr>
          <w:rFonts w:ascii="Tahoma" w:eastAsia="Times New Roman" w:hAnsi="Tahoma" w:cs="Tahoma"/>
        </w:rPr>
        <w:t>1</w:t>
      </w:r>
      <w:r w:rsidRPr="006970AD">
        <w:rPr>
          <w:rFonts w:ascii="Tahoma" w:eastAsia="Times New Roman" w:hAnsi="Tahoma" w:cs="Tahoma"/>
        </w:rPr>
        <w:t xml:space="preserve"> ust. 1 z zastrzeżeniem, że kara nie obowiązuje, jeżeli odstąpienie od umowy nastąpi z przyczyn, o których mowa w § 1</w:t>
      </w:r>
      <w:r w:rsidR="007C6821">
        <w:rPr>
          <w:rFonts w:ascii="Tahoma" w:eastAsia="Times New Roman" w:hAnsi="Tahoma" w:cs="Tahoma"/>
        </w:rPr>
        <w:t>8</w:t>
      </w:r>
      <w:r w:rsidRPr="006970AD">
        <w:rPr>
          <w:rFonts w:ascii="Tahoma" w:eastAsia="Times New Roman" w:hAnsi="Tahoma" w:cs="Tahoma"/>
        </w:rPr>
        <w:t xml:space="preserve"> ust. 2 i 3 umowy.</w:t>
      </w:r>
    </w:p>
    <w:p w14:paraId="7CFB884A" w14:textId="4F87A832" w:rsidR="00DB3FB4" w:rsidRPr="006970AD" w:rsidRDefault="0086479B" w:rsidP="00DB3FB4">
      <w:pPr>
        <w:tabs>
          <w:tab w:val="num" w:pos="426"/>
        </w:tabs>
        <w:spacing w:after="0" w:line="240" w:lineRule="auto"/>
        <w:jc w:val="both"/>
        <w:rPr>
          <w:rFonts w:ascii="Tahoma" w:eastAsia="Times New Roman" w:hAnsi="Tahoma" w:cs="Tahoma"/>
          <w:strike/>
        </w:rPr>
      </w:pPr>
      <w:r w:rsidRPr="006970AD">
        <w:rPr>
          <w:rFonts w:ascii="Tahoma" w:eastAsia="Times New Roman" w:hAnsi="Tahoma" w:cs="Tahoma"/>
        </w:rPr>
        <w:t>5</w:t>
      </w:r>
      <w:r w:rsidR="00723627" w:rsidRPr="006970AD">
        <w:rPr>
          <w:rFonts w:ascii="Tahoma" w:eastAsia="Times New Roman" w:hAnsi="Tahoma" w:cs="Tahoma"/>
        </w:rPr>
        <w:t xml:space="preserve">. </w:t>
      </w:r>
      <w:r w:rsidR="00DB3FB4" w:rsidRPr="006970AD">
        <w:rPr>
          <w:rFonts w:ascii="Tahoma" w:eastAsia="Times New Roman" w:hAnsi="Tahoma" w:cs="Tahoma"/>
        </w:rPr>
        <w:t>Strony zastrzegają sobie prawo dochodzenia odszkodowania uzupełniającego jeśli powstała szkoda przewyższy wysokość kar umownych, w szczególności szkoda z winy Wykonawcy, spowod</w:t>
      </w:r>
      <w:r w:rsidR="003360D8" w:rsidRPr="006970AD">
        <w:rPr>
          <w:rFonts w:ascii="Tahoma" w:eastAsia="Times New Roman" w:hAnsi="Tahoma" w:cs="Tahoma"/>
        </w:rPr>
        <w:t>uje</w:t>
      </w:r>
      <w:r w:rsidR="00DB3FB4" w:rsidRPr="006970AD">
        <w:rPr>
          <w:rFonts w:ascii="Tahoma" w:eastAsia="Times New Roman" w:hAnsi="Tahoma" w:cs="Tahoma"/>
        </w:rPr>
        <w:t xml:space="preserve"> utrat</w:t>
      </w:r>
      <w:r w:rsidR="003360D8" w:rsidRPr="006970AD">
        <w:rPr>
          <w:rFonts w:ascii="Tahoma" w:eastAsia="Times New Roman" w:hAnsi="Tahoma" w:cs="Tahoma"/>
        </w:rPr>
        <w:t>ę</w:t>
      </w:r>
      <w:r w:rsidR="00DB3FB4" w:rsidRPr="006970AD">
        <w:rPr>
          <w:rFonts w:ascii="Tahoma" w:eastAsia="Times New Roman" w:hAnsi="Tahoma" w:cs="Tahoma"/>
        </w:rPr>
        <w:t xml:space="preserve"> dofinansowania uzyskanego przez Zamawiającego na wykonanie przedmiotu umowy, wówczas </w:t>
      </w:r>
      <w:proofErr w:type="spellStart"/>
      <w:r w:rsidR="00DB3FB4" w:rsidRPr="006970AD">
        <w:rPr>
          <w:rFonts w:ascii="Tahoma" w:eastAsia="Times New Roman" w:hAnsi="Tahoma" w:cs="Tahoma"/>
        </w:rPr>
        <w:t>Zamawiajacy</w:t>
      </w:r>
      <w:proofErr w:type="spellEnd"/>
      <w:r w:rsidR="00DB3FB4" w:rsidRPr="006970AD">
        <w:rPr>
          <w:rFonts w:ascii="Tahoma" w:eastAsia="Times New Roman" w:hAnsi="Tahoma" w:cs="Tahoma"/>
        </w:rPr>
        <w:t xml:space="preserve"> może żądać od Wykonawcy zapłaty kwoty w wysokości równej utraconemu dofinansowaniu uzyskanemu przez Zamawiającego.</w:t>
      </w:r>
    </w:p>
    <w:p w14:paraId="79A25789" w14:textId="77777777" w:rsidR="003360D8" w:rsidRPr="006970AD" w:rsidRDefault="003360D8" w:rsidP="00DB3FB4">
      <w:pPr>
        <w:numPr>
          <w:ilvl w:val="12"/>
          <w:numId w:val="0"/>
        </w:numPr>
        <w:spacing w:after="0" w:line="240" w:lineRule="auto"/>
        <w:jc w:val="center"/>
        <w:rPr>
          <w:rFonts w:ascii="Tahoma" w:eastAsia="Times New Roman" w:hAnsi="Tahoma" w:cs="Tahoma"/>
          <w:b/>
        </w:rPr>
      </w:pPr>
    </w:p>
    <w:p w14:paraId="50D8BAEB" w14:textId="396F8F5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w:t>
      </w:r>
      <w:r w:rsidR="004477BF">
        <w:rPr>
          <w:rFonts w:ascii="Tahoma" w:eastAsia="Times New Roman" w:hAnsi="Tahoma" w:cs="Tahoma"/>
          <w:b/>
          <w:bCs/>
        </w:rPr>
        <w:t>8</w:t>
      </w:r>
    </w:p>
    <w:p w14:paraId="25879B58"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ODSTĄPIENIE OD UMOWY</w:t>
      </w:r>
    </w:p>
    <w:p w14:paraId="5E5F4DDE" w14:textId="45291F6C" w:rsidR="00DB3FB4" w:rsidRPr="000E10FC" w:rsidRDefault="00DB3FB4" w:rsidP="00DB3FB4">
      <w:pPr>
        <w:tabs>
          <w:tab w:val="num" w:pos="2970"/>
        </w:tabs>
        <w:spacing w:after="0" w:line="240" w:lineRule="auto"/>
        <w:jc w:val="both"/>
        <w:rPr>
          <w:rFonts w:ascii="Tahoma" w:eastAsia="Times New Roman" w:hAnsi="Tahoma" w:cs="Tahoma"/>
        </w:rPr>
      </w:pPr>
      <w:r w:rsidRPr="000E10FC">
        <w:rPr>
          <w:rFonts w:ascii="Tahoma" w:eastAsia="Times New Roman" w:hAnsi="Tahoma" w:cs="Tahoma"/>
        </w:rPr>
        <w:t>1.</w:t>
      </w:r>
      <w:r w:rsidR="00572636" w:rsidRPr="000E10FC">
        <w:rPr>
          <w:rFonts w:ascii="Tahoma" w:eastAsia="Times New Roman" w:hAnsi="Tahoma" w:cs="Tahoma"/>
        </w:rPr>
        <w:t xml:space="preserve"> </w:t>
      </w:r>
      <w:r w:rsidRPr="000E10FC">
        <w:rPr>
          <w:rFonts w:ascii="Tahoma" w:eastAsia="Times New Roman" w:hAnsi="Tahoma" w:cs="Tahoma"/>
        </w:rPr>
        <w:t>Zamawiający składając oświadczenie o odstąpieniu</w:t>
      </w:r>
      <w:r w:rsidR="009500BA">
        <w:rPr>
          <w:rFonts w:ascii="Tahoma" w:eastAsia="Times New Roman" w:hAnsi="Tahoma" w:cs="Tahoma"/>
        </w:rPr>
        <w:t>,</w:t>
      </w:r>
      <w:r w:rsidRPr="000E10FC">
        <w:rPr>
          <w:rFonts w:ascii="Tahoma" w:eastAsia="Times New Roman" w:hAnsi="Tahoma" w:cs="Tahoma"/>
        </w:rPr>
        <w:t xml:space="preserve"> odstępuje od umowy w części niewykonanej. </w:t>
      </w:r>
    </w:p>
    <w:p w14:paraId="093B21C2" w14:textId="77777777" w:rsidR="00DB3FB4" w:rsidRPr="000E10FC" w:rsidRDefault="00DB3FB4" w:rsidP="00DB3FB4">
      <w:pPr>
        <w:tabs>
          <w:tab w:val="num" w:pos="2970"/>
        </w:tabs>
        <w:spacing w:after="0" w:line="240" w:lineRule="auto"/>
        <w:jc w:val="both"/>
        <w:rPr>
          <w:rFonts w:ascii="Tahoma" w:eastAsia="Times New Roman" w:hAnsi="Tahoma" w:cs="Tahoma"/>
        </w:rPr>
      </w:pPr>
      <w:r w:rsidRPr="000E10FC">
        <w:rPr>
          <w:rFonts w:ascii="Tahoma" w:eastAsia="Times New Roman" w:hAnsi="Tahoma" w:cs="Tahoma"/>
        </w:rPr>
        <w:lastRenderedPageBreak/>
        <w:t>2.</w:t>
      </w:r>
      <w:r w:rsidR="00572636" w:rsidRPr="000E10FC">
        <w:rPr>
          <w:rFonts w:ascii="Tahoma" w:eastAsia="Times New Roman" w:hAnsi="Tahoma" w:cs="Tahoma"/>
        </w:rPr>
        <w:t xml:space="preserve"> </w:t>
      </w:r>
      <w:r w:rsidRPr="000E10FC">
        <w:rPr>
          <w:rFonts w:ascii="Tahoma" w:eastAsia="Times New Roman" w:hAnsi="Tahoma" w:cs="Tahoma"/>
        </w:rPr>
        <w:t>Zamawiający może odstąpić od umowy w przypadkach określonych w art. 456 ustawy z dnia 11 września 2019 r. Prawo zamówień publicznych.</w:t>
      </w:r>
    </w:p>
    <w:p w14:paraId="3C8AB65D" w14:textId="77777777" w:rsidR="00DB3FB4" w:rsidRPr="000E10FC" w:rsidRDefault="00DB3FB4" w:rsidP="00DB3FB4">
      <w:pPr>
        <w:tabs>
          <w:tab w:val="num" w:pos="2970"/>
        </w:tabs>
        <w:spacing w:after="0" w:line="240" w:lineRule="auto"/>
        <w:jc w:val="both"/>
        <w:rPr>
          <w:rFonts w:ascii="Tahoma" w:eastAsia="Times New Roman" w:hAnsi="Tahoma" w:cs="Tahoma"/>
        </w:rPr>
      </w:pPr>
      <w:r w:rsidRPr="000E10FC">
        <w:rPr>
          <w:rFonts w:ascii="Tahoma" w:eastAsia="Times New Roman" w:hAnsi="Tahoma" w:cs="Tahoma"/>
        </w:rPr>
        <w:t>3.</w:t>
      </w:r>
      <w:r w:rsidR="00572636" w:rsidRPr="000E10FC">
        <w:rPr>
          <w:rFonts w:ascii="Tahoma" w:eastAsia="Times New Roman" w:hAnsi="Tahoma" w:cs="Tahoma"/>
        </w:rPr>
        <w:t xml:space="preserve"> </w:t>
      </w:r>
      <w:r w:rsidRPr="000E10FC">
        <w:rPr>
          <w:rFonts w:ascii="Tahoma" w:eastAsia="Times New Roman" w:hAnsi="Tahoma" w:cs="Tahoma"/>
        </w:rPr>
        <w:t>Zamawiający może odstąpić od umowy z przyczyn leżących po stronie wykonawcy w terminie 30 dni od powzięcia wiadomości o tych okolicznościach w następującym przypadku, gdy:</w:t>
      </w:r>
    </w:p>
    <w:p w14:paraId="3082F20A" w14:textId="77777777" w:rsidR="00DB3FB4" w:rsidRPr="000E10FC" w:rsidRDefault="00DB3FB4" w:rsidP="00DB3FB4">
      <w:pPr>
        <w:tabs>
          <w:tab w:val="left" w:pos="720"/>
        </w:tabs>
        <w:spacing w:after="0" w:line="240" w:lineRule="auto"/>
        <w:jc w:val="both"/>
        <w:rPr>
          <w:rFonts w:ascii="Tahoma" w:eastAsia="Times New Roman" w:hAnsi="Tahoma" w:cs="Tahoma"/>
        </w:rPr>
      </w:pPr>
      <w:r w:rsidRPr="000E10FC">
        <w:rPr>
          <w:rFonts w:ascii="Tahoma" w:eastAsia="Times New Roman" w:hAnsi="Tahoma" w:cs="Tahoma"/>
        </w:rPr>
        <w:t>a)</w:t>
      </w:r>
      <w:r w:rsidR="00572636" w:rsidRPr="000E10FC">
        <w:rPr>
          <w:rFonts w:ascii="Tahoma" w:eastAsia="Times New Roman" w:hAnsi="Tahoma" w:cs="Tahoma"/>
        </w:rPr>
        <w:t xml:space="preserve"> </w:t>
      </w:r>
      <w:r w:rsidRPr="000E10FC">
        <w:rPr>
          <w:rFonts w:ascii="Tahoma" w:eastAsia="Times New Roman" w:hAnsi="Tahoma" w:cs="Tahoma"/>
        </w:rPr>
        <w:t>został złożony wniosek o postępowanie restrukturyzacyjne lub rozwiązanie wykonawcy,</w:t>
      </w:r>
    </w:p>
    <w:p w14:paraId="2A8C44D2" w14:textId="77777777" w:rsidR="00DB3FB4" w:rsidRPr="000E10FC" w:rsidRDefault="00DB3FB4" w:rsidP="00DB3FB4">
      <w:pPr>
        <w:tabs>
          <w:tab w:val="left" w:pos="720"/>
        </w:tabs>
        <w:spacing w:after="0" w:line="240" w:lineRule="auto"/>
        <w:jc w:val="both"/>
        <w:rPr>
          <w:rFonts w:ascii="Tahoma" w:eastAsia="Times New Roman" w:hAnsi="Tahoma" w:cs="Tahoma"/>
        </w:rPr>
      </w:pPr>
      <w:r w:rsidRPr="000E10FC">
        <w:rPr>
          <w:rFonts w:ascii="Tahoma" w:eastAsia="Times New Roman" w:hAnsi="Tahoma" w:cs="Tahoma"/>
        </w:rPr>
        <w:t>b)</w:t>
      </w:r>
      <w:r w:rsidR="00572636" w:rsidRPr="000E10FC">
        <w:rPr>
          <w:rFonts w:ascii="Tahoma" w:eastAsia="Times New Roman" w:hAnsi="Tahoma" w:cs="Tahoma"/>
        </w:rPr>
        <w:t xml:space="preserve"> </w:t>
      </w:r>
      <w:r w:rsidRPr="000E10FC">
        <w:rPr>
          <w:rFonts w:ascii="Tahoma" w:eastAsia="Times New Roman" w:hAnsi="Tahoma" w:cs="Tahoma"/>
        </w:rPr>
        <w:t>został wydany nakaz zajęcia majątku wykonawcy lub jego znacznej części w zakresie uniemożliwiającym realizacje przedmiotu umowy,</w:t>
      </w:r>
    </w:p>
    <w:p w14:paraId="6239084D" w14:textId="77777777" w:rsidR="00DB3FB4" w:rsidRPr="000E10FC" w:rsidRDefault="00DB3FB4" w:rsidP="00DB3FB4">
      <w:pPr>
        <w:tabs>
          <w:tab w:val="left" w:pos="720"/>
        </w:tabs>
        <w:spacing w:after="0" w:line="240" w:lineRule="auto"/>
        <w:jc w:val="both"/>
        <w:rPr>
          <w:rFonts w:ascii="Tahoma" w:eastAsia="Times New Roman" w:hAnsi="Tahoma" w:cs="Tahoma"/>
          <w:bCs/>
          <w:lang w:eastAsia="ar-SA"/>
        </w:rPr>
      </w:pPr>
      <w:r w:rsidRPr="000E10FC">
        <w:rPr>
          <w:rFonts w:ascii="Tahoma" w:eastAsia="Times New Roman" w:hAnsi="Tahoma" w:cs="Tahoma"/>
          <w:bCs/>
          <w:lang w:eastAsia="ar-SA"/>
        </w:rPr>
        <w:t>c)</w:t>
      </w:r>
      <w:r w:rsidR="00572636" w:rsidRPr="000E10FC">
        <w:rPr>
          <w:rFonts w:ascii="Tahoma" w:eastAsia="Times New Roman" w:hAnsi="Tahoma" w:cs="Tahoma"/>
          <w:bCs/>
          <w:lang w:eastAsia="ar-SA"/>
        </w:rPr>
        <w:t xml:space="preserve"> </w:t>
      </w:r>
      <w:r w:rsidRPr="000E10FC">
        <w:rPr>
          <w:rFonts w:ascii="Tahoma" w:eastAsia="Times New Roman" w:hAnsi="Tahoma" w:cs="Tahoma"/>
          <w:bCs/>
          <w:lang w:eastAsia="ar-SA"/>
        </w:rPr>
        <w:t xml:space="preserve">z przyczyn leżących po stronie wykonawcy, wykonawca nie przystąpił do odbioru terenu budowy albo nie rozpoczął robót </w:t>
      </w:r>
      <w:r w:rsidRPr="000E10FC">
        <w:rPr>
          <w:rFonts w:ascii="Tahoma" w:eastAsia="Times New Roman" w:hAnsi="Tahoma" w:cs="Tahoma"/>
        </w:rPr>
        <w:t xml:space="preserve">w terminie </w:t>
      </w:r>
      <w:r w:rsidRPr="000E10FC">
        <w:rPr>
          <w:rFonts w:ascii="Tahoma" w:eastAsia="Times New Roman" w:hAnsi="Tahoma" w:cs="Tahoma"/>
          <w:b/>
        </w:rPr>
        <w:t>14 dni</w:t>
      </w:r>
      <w:r w:rsidRPr="000E10FC">
        <w:rPr>
          <w:rFonts w:ascii="Tahoma" w:eastAsia="Times New Roman" w:hAnsi="Tahoma" w:cs="Tahoma"/>
        </w:rPr>
        <w:t xml:space="preserve"> od dnia przekazania terenu budowy </w:t>
      </w:r>
      <w:r w:rsidRPr="000E10FC">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0E10FC" w:rsidRDefault="00DB3FB4" w:rsidP="00DB3FB4">
      <w:pPr>
        <w:tabs>
          <w:tab w:val="left" w:pos="720"/>
        </w:tabs>
        <w:spacing w:after="0" w:line="240" w:lineRule="auto"/>
        <w:jc w:val="both"/>
        <w:rPr>
          <w:rFonts w:ascii="Tahoma" w:eastAsia="Times New Roman" w:hAnsi="Tahoma" w:cs="Tahoma"/>
          <w:bCs/>
          <w:lang w:eastAsia="ar-SA"/>
        </w:rPr>
      </w:pPr>
      <w:r w:rsidRPr="000E10FC">
        <w:rPr>
          <w:rFonts w:ascii="Tahoma" w:eastAsia="Times New Roman" w:hAnsi="Tahoma" w:cs="Tahoma"/>
          <w:bCs/>
          <w:lang w:eastAsia="ar-SA"/>
        </w:rPr>
        <w:t>d)</w:t>
      </w:r>
      <w:r w:rsidR="00572636" w:rsidRPr="000E10FC">
        <w:rPr>
          <w:rFonts w:ascii="Tahoma" w:eastAsia="Times New Roman" w:hAnsi="Tahoma" w:cs="Tahoma"/>
          <w:bCs/>
          <w:lang w:eastAsia="ar-SA"/>
        </w:rPr>
        <w:t xml:space="preserve"> </w:t>
      </w:r>
      <w:r w:rsidRPr="000E10FC">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0E10FC">
        <w:rPr>
          <w:rFonts w:ascii="Tahoma" w:eastAsia="Times New Roman" w:hAnsi="Tahoma" w:cs="Tahoma"/>
        </w:rPr>
        <w:t xml:space="preserve"> w szczególności, gdy wykonuje roboty z udziałem podwykonawcy, na którego udział zamawiający nie wyraził zgody,</w:t>
      </w:r>
    </w:p>
    <w:p w14:paraId="43B9B89D" w14:textId="77777777" w:rsidR="00DB3FB4" w:rsidRPr="000E10FC" w:rsidRDefault="00DB3FB4" w:rsidP="00DB3FB4">
      <w:pPr>
        <w:tabs>
          <w:tab w:val="left" w:pos="720"/>
        </w:tabs>
        <w:spacing w:after="0" w:line="240" w:lineRule="auto"/>
        <w:jc w:val="both"/>
        <w:rPr>
          <w:rFonts w:ascii="Tahoma" w:eastAsia="Times New Roman" w:hAnsi="Tahoma" w:cs="Tahoma"/>
        </w:rPr>
      </w:pPr>
      <w:r w:rsidRPr="000E10FC">
        <w:rPr>
          <w:rFonts w:ascii="Tahoma" w:eastAsia="Times New Roman" w:hAnsi="Tahoma" w:cs="Tahoma"/>
          <w:bCs/>
          <w:lang w:eastAsia="ar-SA"/>
        </w:rPr>
        <w:t>e)</w:t>
      </w:r>
      <w:r w:rsidR="00572636" w:rsidRPr="000E10FC">
        <w:rPr>
          <w:rFonts w:ascii="Tahoma" w:eastAsia="Times New Roman" w:hAnsi="Tahoma" w:cs="Tahoma"/>
          <w:bCs/>
          <w:lang w:eastAsia="ar-SA"/>
        </w:rPr>
        <w:t xml:space="preserve"> </w:t>
      </w:r>
      <w:r w:rsidRPr="000E10FC">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1F1016D2"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f)</w:t>
      </w:r>
      <w:r w:rsidR="00572636" w:rsidRPr="000E10FC">
        <w:rPr>
          <w:rFonts w:ascii="Tahoma" w:eastAsia="Times New Roman" w:hAnsi="Tahoma" w:cs="Tahoma"/>
        </w:rPr>
        <w:t xml:space="preserve"> </w:t>
      </w:r>
      <w:r w:rsidRPr="000E10FC">
        <w:rPr>
          <w:rFonts w:ascii="Tahoma" w:eastAsia="Times New Roman" w:hAnsi="Tahoma" w:cs="Tahoma"/>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0E10FC">
        <w:rPr>
          <w:rFonts w:ascii="Tahoma" w:eastAsia="Calibri" w:hAnsi="Tahoma" w:cs="Tahoma"/>
        </w:rPr>
        <w:t xml:space="preserve">sumę większa niż 5% całkowitego wynagrodzenia brutto </w:t>
      </w:r>
      <w:r w:rsidRPr="000E10FC">
        <w:rPr>
          <w:rFonts w:ascii="Tahoma" w:eastAsia="Times New Roman" w:hAnsi="Tahoma" w:cs="Tahoma"/>
        </w:rPr>
        <w:t>określonego w § 1</w:t>
      </w:r>
      <w:r w:rsidR="00C963A9">
        <w:rPr>
          <w:rFonts w:ascii="Tahoma" w:eastAsia="Times New Roman" w:hAnsi="Tahoma" w:cs="Tahoma"/>
        </w:rPr>
        <w:t>1</w:t>
      </w:r>
      <w:r w:rsidRPr="000E10FC">
        <w:rPr>
          <w:rFonts w:ascii="Tahoma" w:eastAsia="Times New Roman" w:hAnsi="Tahoma" w:cs="Tahoma"/>
        </w:rPr>
        <w:t xml:space="preserve"> ust. 1 umowy.</w:t>
      </w:r>
    </w:p>
    <w:p w14:paraId="6F31FC56"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4.</w:t>
      </w:r>
      <w:r w:rsidR="00572636" w:rsidRPr="000E10FC">
        <w:rPr>
          <w:rFonts w:ascii="Tahoma" w:eastAsia="Times New Roman" w:hAnsi="Tahoma" w:cs="Tahoma"/>
        </w:rPr>
        <w:t xml:space="preserve"> </w:t>
      </w:r>
      <w:r w:rsidRPr="000E10FC">
        <w:rPr>
          <w:rFonts w:ascii="Tahoma" w:eastAsia="Times New Roman" w:hAnsi="Tahoma" w:cs="Tahoma"/>
        </w:rPr>
        <w:t>Odstąpienie od umowy może nastąpić tylko i wyłącznie w formie pisemnej wraz z podaniem uzasadnienia.</w:t>
      </w:r>
    </w:p>
    <w:p w14:paraId="04DE3607"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5.</w:t>
      </w:r>
      <w:r w:rsidR="00572636" w:rsidRPr="000E10FC">
        <w:rPr>
          <w:rFonts w:ascii="Tahoma" w:eastAsia="Times New Roman" w:hAnsi="Tahoma" w:cs="Tahoma"/>
        </w:rPr>
        <w:t xml:space="preserve"> </w:t>
      </w:r>
      <w:r w:rsidRPr="000E10FC">
        <w:rPr>
          <w:rFonts w:ascii="Tahoma" w:eastAsia="Times New Roman" w:hAnsi="Tahoma" w:cs="Tahoma"/>
        </w:rPr>
        <w:t>W przypadku odstąpienia od umowy wykonawca ma obowiązek:</w:t>
      </w:r>
    </w:p>
    <w:p w14:paraId="5BCB53D4"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a)</w:t>
      </w:r>
      <w:r w:rsidR="00572636" w:rsidRPr="000E10FC">
        <w:rPr>
          <w:rFonts w:ascii="Tahoma" w:eastAsia="Times New Roman" w:hAnsi="Tahoma" w:cs="Tahoma"/>
        </w:rPr>
        <w:t xml:space="preserve"> </w:t>
      </w:r>
      <w:r w:rsidRPr="000E10FC">
        <w:rPr>
          <w:rFonts w:ascii="Tahoma" w:eastAsia="Times New Roman" w:hAnsi="Tahoma" w:cs="Tahoma"/>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6.</w:t>
      </w:r>
      <w:r w:rsidR="00572636" w:rsidRPr="000E10FC">
        <w:rPr>
          <w:rFonts w:ascii="Tahoma" w:eastAsia="Times New Roman" w:hAnsi="Tahoma" w:cs="Tahoma"/>
        </w:rPr>
        <w:t xml:space="preserve"> </w:t>
      </w:r>
      <w:r w:rsidRPr="000E10FC">
        <w:rPr>
          <w:rFonts w:ascii="Tahoma" w:eastAsia="Times New Roman" w:hAnsi="Tahoma" w:cs="Tahoma"/>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7C2E5E1E"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Calibri" w:hAnsi="Tahoma" w:cs="Tahoma"/>
        </w:rPr>
        <w:t>7.</w:t>
      </w:r>
      <w:r w:rsidR="00572636" w:rsidRPr="000E10FC">
        <w:rPr>
          <w:rFonts w:ascii="Tahoma" w:eastAsia="Calibri" w:hAnsi="Tahoma" w:cs="Tahoma"/>
        </w:rPr>
        <w:t xml:space="preserve"> </w:t>
      </w:r>
      <w:r w:rsidRPr="000E10FC">
        <w:rPr>
          <w:rFonts w:ascii="Tahoma" w:eastAsia="Calibri" w:hAnsi="Tahoma" w:cs="Tahoma"/>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8.</w:t>
      </w:r>
      <w:r w:rsidR="00572636" w:rsidRPr="000E10FC">
        <w:rPr>
          <w:rFonts w:ascii="Tahoma" w:eastAsia="Times New Roman" w:hAnsi="Tahoma" w:cs="Tahoma"/>
        </w:rPr>
        <w:t xml:space="preserve"> </w:t>
      </w:r>
      <w:r w:rsidRPr="000E10FC">
        <w:rPr>
          <w:rFonts w:ascii="Tahoma" w:eastAsia="Times New Roman" w:hAnsi="Tahoma" w:cs="Tahoma"/>
        </w:rPr>
        <w:t>P</w:t>
      </w:r>
      <w:r w:rsidRPr="000E10FC">
        <w:rPr>
          <w:rFonts w:ascii="Tahoma" w:eastAsia="Calibri" w:hAnsi="Tahoma" w:cs="Tahoma"/>
        </w:rPr>
        <w:t xml:space="preserve">rotokół odbioru robót przerwanych i robót zabezpieczających, inwentaryzacja robót oraz wykaz o którym mowa w ust. 6 niniejszego paragrafu będą stanowić podstawę do </w:t>
      </w:r>
      <w:r w:rsidRPr="000E10FC">
        <w:rPr>
          <w:rFonts w:ascii="Tahoma" w:eastAsia="Times New Roman" w:hAnsi="Tahoma" w:cs="Tahoma"/>
        </w:rPr>
        <w:t>ostatecznego rozliczenia robót</w:t>
      </w:r>
      <w:r w:rsidRPr="000E10FC">
        <w:rPr>
          <w:rFonts w:ascii="Tahoma" w:eastAsia="Calibri" w:hAnsi="Tahoma" w:cs="Tahoma"/>
        </w:rPr>
        <w:t xml:space="preserve"> i wystawienia przez wykonawcę faktury.</w:t>
      </w:r>
    </w:p>
    <w:p w14:paraId="67C0206E"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9.</w:t>
      </w:r>
      <w:r w:rsidR="00572636" w:rsidRPr="000E10FC">
        <w:rPr>
          <w:rFonts w:ascii="Tahoma" w:eastAsia="Times New Roman" w:hAnsi="Tahoma" w:cs="Tahoma"/>
        </w:rPr>
        <w:t xml:space="preserve"> </w:t>
      </w:r>
      <w:r w:rsidRPr="000E10FC">
        <w:rPr>
          <w:rFonts w:ascii="Tahoma" w:eastAsia="Times New Roman" w:hAnsi="Tahoma" w:cs="Tahoma"/>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Calibri" w:hAnsi="Tahoma" w:cs="Tahoma"/>
        </w:rPr>
        <w:lastRenderedPageBreak/>
        <w:t>10.</w:t>
      </w:r>
      <w:r w:rsidR="00572636" w:rsidRPr="000E10FC">
        <w:rPr>
          <w:rFonts w:ascii="Tahoma" w:eastAsia="Calibri" w:hAnsi="Tahoma" w:cs="Tahoma"/>
        </w:rPr>
        <w:t xml:space="preserve"> </w:t>
      </w:r>
      <w:r w:rsidRPr="000E10FC">
        <w:rPr>
          <w:rFonts w:ascii="Tahoma" w:eastAsia="Calibri" w:hAnsi="Tahoma" w:cs="Tahoma"/>
        </w:rPr>
        <w:t>Wykonawca udziela rękojmi i gwarancji jakości w zakresie określonym w umowie na roboty wykonane przed odstąpieniem od umowy.</w:t>
      </w:r>
    </w:p>
    <w:p w14:paraId="0114FB2B"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11.</w:t>
      </w:r>
      <w:r w:rsidR="00572636" w:rsidRPr="000E10FC">
        <w:rPr>
          <w:rFonts w:ascii="Tahoma" w:eastAsia="Times New Roman" w:hAnsi="Tahoma" w:cs="Tahoma"/>
        </w:rPr>
        <w:t xml:space="preserve"> </w:t>
      </w:r>
      <w:r w:rsidRPr="000E10FC">
        <w:rPr>
          <w:rFonts w:ascii="Tahoma" w:eastAsia="Times New Roman" w:hAnsi="Tahoma" w:cs="Tahom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0E10FC" w:rsidRDefault="00DB3FB4" w:rsidP="00DB3FB4">
      <w:pPr>
        <w:numPr>
          <w:ilvl w:val="12"/>
          <w:numId w:val="0"/>
        </w:numPr>
        <w:spacing w:after="0" w:line="360" w:lineRule="auto"/>
        <w:jc w:val="center"/>
        <w:rPr>
          <w:rFonts w:ascii="Tahoma" w:eastAsia="Times New Roman" w:hAnsi="Tahoma" w:cs="Tahoma"/>
          <w:b/>
          <w:bCs/>
        </w:rPr>
      </w:pPr>
    </w:p>
    <w:p w14:paraId="65116BD4" w14:textId="712547CD"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w:t>
      </w:r>
      <w:r w:rsidR="004477BF">
        <w:rPr>
          <w:rFonts w:ascii="Tahoma" w:eastAsia="Times New Roman" w:hAnsi="Tahoma" w:cs="Tahoma"/>
          <w:b/>
          <w:bCs/>
        </w:rPr>
        <w:t>9</w:t>
      </w:r>
    </w:p>
    <w:p w14:paraId="68629F75" w14:textId="77777777" w:rsidR="00DB3FB4" w:rsidRPr="001042E9"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 xml:space="preserve">ZMIANY </w:t>
      </w:r>
      <w:r w:rsidRPr="001042E9">
        <w:rPr>
          <w:rFonts w:ascii="Tahoma" w:eastAsia="Times New Roman" w:hAnsi="Tahoma" w:cs="Tahoma"/>
          <w:b/>
          <w:bCs/>
        </w:rPr>
        <w:t>POSTANOWIEŃ UMOWY</w:t>
      </w:r>
    </w:p>
    <w:p w14:paraId="2A8C4231" w14:textId="77777777" w:rsidR="00DB3FB4" w:rsidRPr="001042E9" w:rsidRDefault="00DB3FB4" w:rsidP="00DB3FB4">
      <w:pPr>
        <w:numPr>
          <w:ilvl w:val="12"/>
          <w:numId w:val="0"/>
        </w:numPr>
        <w:spacing w:after="0" w:line="240" w:lineRule="auto"/>
        <w:jc w:val="both"/>
        <w:rPr>
          <w:rFonts w:ascii="Tahoma" w:eastAsia="Times New Roman" w:hAnsi="Tahoma" w:cs="Tahoma"/>
          <w:bCs/>
        </w:rPr>
      </w:pPr>
      <w:r w:rsidRPr="001042E9">
        <w:rPr>
          <w:rFonts w:ascii="Tahoma" w:eastAsia="Times New Roman" w:hAnsi="Tahoma" w:cs="Tahoma"/>
          <w:bCs/>
        </w:rPr>
        <w:t>Zmiana postanowień umowy w stosunku do treści oferty Wykonawcy możliwa jest w przypadku zaistnienia jednej z następujących okoliczności w zakresie i na warunkach określonych poniżej:</w:t>
      </w:r>
    </w:p>
    <w:p w14:paraId="61D420D9" w14:textId="77777777" w:rsidR="00DB3FB4" w:rsidRPr="001042E9" w:rsidRDefault="00852E4F" w:rsidP="00DB3FB4">
      <w:pPr>
        <w:spacing w:after="0" w:line="240" w:lineRule="auto"/>
        <w:jc w:val="both"/>
        <w:rPr>
          <w:rFonts w:ascii="Tahoma" w:eastAsia="Times New Roman" w:hAnsi="Tahoma" w:cs="Tahoma"/>
          <w:lang w:val="x-none" w:eastAsia="x-none"/>
        </w:rPr>
      </w:pPr>
      <w:r w:rsidRPr="001042E9">
        <w:rPr>
          <w:rFonts w:ascii="Tahoma" w:eastAsia="Times New Roman" w:hAnsi="Tahoma" w:cs="Tahoma"/>
          <w:lang w:eastAsia="x-none"/>
        </w:rPr>
        <w:t>1</w:t>
      </w:r>
      <w:r w:rsidR="00DB3FB4" w:rsidRPr="001042E9">
        <w:rPr>
          <w:rFonts w:ascii="Tahoma" w:eastAsia="Times New Roman" w:hAnsi="Tahoma" w:cs="Tahoma"/>
          <w:lang w:eastAsia="x-none"/>
        </w:rPr>
        <w:t>.</w:t>
      </w:r>
      <w:r w:rsidR="00572636" w:rsidRPr="001042E9">
        <w:rPr>
          <w:rFonts w:ascii="Tahoma" w:eastAsia="Times New Roman" w:hAnsi="Tahoma" w:cs="Tahoma"/>
          <w:lang w:eastAsia="x-none"/>
        </w:rPr>
        <w:t xml:space="preserve"> </w:t>
      </w:r>
      <w:r w:rsidR="00DB3FB4" w:rsidRPr="001042E9">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1042E9">
        <w:rPr>
          <w:rFonts w:ascii="Tahoma" w:eastAsia="Times New Roman" w:hAnsi="Tahoma" w:cs="Tahoma"/>
          <w:lang w:eastAsia="x-none"/>
        </w:rPr>
        <w:t xml:space="preserve">technicznej, </w:t>
      </w:r>
      <w:r w:rsidR="00DB3FB4" w:rsidRPr="001042E9">
        <w:rPr>
          <w:rFonts w:ascii="Tahoma" w:eastAsia="Times New Roman" w:hAnsi="Tahoma" w:cs="Tahoma"/>
          <w:lang w:val="x-none" w:eastAsia="x-none"/>
        </w:rPr>
        <w:t>stanowiącej załącznik</w:t>
      </w:r>
      <w:r w:rsidR="00DB3FB4" w:rsidRPr="001042E9">
        <w:rPr>
          <w:rFonts w:ascii="Tahoma" w:eastAsia="Times New Roman" w:hAnsi="Tahoma" w:cs="Tahoma"/>
          <w:b/>
          <w:lang w:val="x-none" w:eastAsia="x-none"/>
        </w:rPr>
        <w:t xml:space="preserve"> </w:t>
      </w:r>
      <w:r w:rsidR="00DB3FB4" w:rsidRPr="001042E9">
        <w:rPr>
          <w:rFonts w:ascii="Tahoma" w:eastAsia="Times New Roman" w:hAnsi="Tahoma" w:cs="Tahoma"/>
          <w:lang w:val="x-none" w:eastAsia="x-none"/>
        </w:rPr>
        <w:t xml:space="preserve">do umowy w następujących przypadkach; </w:t>
      </w:r>
    </w:p>
    <w:p w14:paraId="21FD16E0" w14:textId="77777777" w:rsidR="00DB3FB4" w:rsidRPr="001042E9" w:rsidRDefault="00DB3FB4" w:rsidP="00DB3FB4">
      <w:pPr>
        <w:spacing w:after="0" w:line="240" w:lineRule="auto"/>
        <w:jc w:val="both"/>
        <w:rPr>
          <w:rFonts w:ascii="Tahoma" w:eastAsia="Times New Roman" w:hAnsi="Tahoma" w:cs="Tahoma"/>
        </w:rPr>
      </w:pPr>
      <w:r w:rsidRPr="001042E9">
        <w:rPr>
          <w:rFonts w:ascii="Tahoma" w:eastAsia="Times New Roman" w:hAnsi="Tahoma" w:cs="Tahoma"/>
        </w:rPr>
        <w:t>a)</w:t>
      </w:r>
      <w:r w:rsidR="00572636" w:rsidRPr="001042E9">
        <w:rPr>
          <w:rFonts w:ascii="Tahoma" w:eastAsia="Times New Roman" w:hAnsi="Tahoma" w:cs="Tahoma"/>
        </w:rPr>
        <w:t xml:space="preserve"> </w:t>
      </w:r>
      <w:r w:rsidRPr="001042E9">
        <w:rPr>
          <w:rFonts w:ascii="Tahoma" w:eastAsia="Times New Roman" w:hAnsi="Tahoma" w:cs="Tahoma"/>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A14C25" w:rsidRDefault="00DB3FB4" w:rsidP="00DB3FB4">
      <w:pPr>
        <w:spacing w:after="0" w:line="240" w:lineRule="auto"/>
        <w:jc w:val="both"/>
        <w:rPr>
          <w:rFonts w:ascii="Tahoma" w:eastAsia="Times New Roman" w:hAnsi="Tahoma" w:cs="Tahoma"/>
        </w:rPr>
      </w:pPr>
      <w:r w:rsidRPr="001042E9">
        <w:rPr>
          <w:rFonts w:ascii="Tahoma" w:eastAsia="Calibri" w:hAnsi="Tahoma" w:cs="Tahoma"/>
        </w:rPr>
        <w:t>b)</w:t>
      </w:r>
      <w:r w:rsidR="00572636" w:rsidRPr="001042E9">
        <w:rPr>
          <w:rFonts w:ascii="Tahoma" w:eastAsia="Calibri" w:hAnsi="Tahoma" w:cs="Tahoma"/>
        </w:rPr>
        <w:t xml:space="preserve"> </w:t>
      </w:r>
      <w:r w:rsidRPr="001042E9">
        <w:rPr>
          <w:rFonts w:ascii="Tahoma" w:eastAsia="Calibri" w:hAnsi="Tahoma" w:cs="Tahoma"/>
        </w:rPr>
        <w:t xml:space="preserve">możliwości wykonania przedmiotu umowy lub jego części przy zastosowaniu innych rozwiązań </w:t>
      </w:r>
      <w:r w:rsidRPr="001042E9">
        <w:rPr>
          <w:rFonts w:ascii="Tahoma" w:eastAsia="Times New Roman" w:hAnsi="Tahoma" w:cs="Tahoma"/>
        </w:rPr>
        <w:t xml:space="preserve">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w:t>
      </w:r>
      <w:r w:rsidRPr="00A14C25">
        <w:rPr>
          <w:rFonts w:ascii="Tahoma" w:eastAsia="Times New Roman" w:hAnsi="Tahoma" w:cs="Tahoma"/>
        </w:rPr>
        <w:t>przedmiotu umowy.</w:t>
      </w:r>
    </w:p>
    <w:p w14:paraId="4EA9189B" w14:textId="5C251427" w:rsidR="00DB3FB4" w:rsidRPr="00A14C25" w:rsidRDefault="00DB3FB4" w:rsidP="00DB3FB4">
      <w:pPr>
        <w:spacing w:after="0" w:line="240" w:lineRule="auto"/>
        <w:jc w:val="both"/>
        <w:rPr>
          <w:rFonts w:ascii="Tahoma" w:eastAsia="Times New Roman" w:hAnsi="Tahoma" w:cs="Tahoma"/>
          <w:lang w:val="x-none" w:eastAsia="x-none"/>
        </w:rPr>
      </w:pPr>
      <w:r w:rsidRPr="00A14C25">
        <w:rPr>
          <w:rFonts w:ascii="Tahoma" w:eastAsia="Times New Roman" w:hAnsi="Tahoma" w:cs="Tahoma"/>
          <w:lang w:val="x-none" w:eastAsia="x-none"/>
        </w:rPr>
        <w:t xml:space="preserve">W przypadku wprowadzenia </w:t>
      </w:r>
      <w:r w:rsidRPr="00A14C25">
        <w:rPr>
          <w:rFonts w:ascii="Tahoma" w:eastAsia="Times New Roman" w:hAnsi="Tahoma" w:cs="Tahoma"/>
          <w:b/>
          <w:lang w:val="x-none" w:eastAsia="x-none"/>
        </w:rPr>
        <w:t>rozwiązania zamiennego</w:t>
      </w:r>
      <w:r w:rsidRPr="00A14C25">
        <w:rPr>
          <w:rFonts w:ascii="Tahoma" w:eastAsia="Times New Roman" w:hAnsi="Tahoma" w:cs="Tahoma"/>
          <w:lang w:val="x-none" w:eastAsia="x-none"/>
        </w:rPr>
        <w:t>, wysokość wynagrodzenia ulega zmianie o</w:t>
      </w:r>
      <w:r w:rsidRPr="00A14C25">
        <w:rPr>
          <w:rFonts w:ascii="Tahoma" w:eastAsia="Times New Roman" w:hAnsi="Tahoma" w:cs="Tahoma"/>
          <w:lang w:eastAsia="x-none"/>
        </w:rPr>
        <w:t> </w:t>
      </w:r>
      <w:r w:rsidRPr="00A14C25">
        <w:rPr>
          <w:rFonts w:ascii="Tahoma" w:eastAsia="Times New Roman" w:hAnsi="Tahoma" w:cs="Tahoma"/>
          <w:lang w:val="x-none" w:eastAsia="x-none"/>
        </w:rPr>
        <w:t>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W</w:t>
      </w:r>
      <w:r w:rsidRPr="00A14C25">
        <w:rPr>
          <w:rFonts w:ascii="Tahoma" w:eastAsia="Times New Roman" w:hAnsi="Tahoma" w:cs="Tahoma"/>
          <w:lang w:eastAsia="x-none"/>
        </w:rPr>
        <w:t> </w:t>
      </w:r>
      <w:r w:rsidRPr="00A14C25">
        <w:rPr>
          <w:rFonts w:ascii="Tahoma" w:eastAsia="Times New Roman" w:hAnsi="Tahoma" w:cs="Tahoma"/>
          <w:lang w:val="x-none" w:eastAsia="x-none"/>
        </w:rPr>
        <w:t>przypadku robót, które będą wykonywane, ich wartość zostanie ustalona</w:t>
      </w:r>
      <w:r w:rsidR="005A4E09" w:rsidRPr="00A14C25">
        <w:rPr>
          <w:rFonts w:ascii="Tahoma" w:eastAsia="Times New Roman" w:hAnsi="Tahoma" w:cs="Tahoma"/>
          <w:lang w:eastAsia="x-none"/>
        </w:rPr>
        <w:t xml:space="preserve"> z uwzględnieniem cen jednostkowych</w:t>
      </w:r>
      <w:r w:rsidRPr="00A14C25">
        <w:rPr>
          <w:rFonts w:ascii="Tahoma" w:eastAsia="Times New Roman" w:hAnsi="Tahoma" w:cs="Tahoma"/>
          <w:lang w:val="x-none" w:eastAsia="x-none"/>
        </w:rPr>
        <w:t>:</w:t>
      </w:r>
    </w:p>
    <w:p w14:paraId="36FE18EF" w14:textId="14112A10" w:rsidR="00DB3FB4" w:rsidRPr="00A14C25" w:rsidRDefault="00195CB3" w:rsidP="00DB3FB4">
      <w:pPr>
        <w:spacing w:after="0" w:line="240" w:lineRule="auto"/>
        <w:jc w:val="both"/>
        <w:rPr>
          <w:rFonts w:ascii="Tahoma" w:eastAsia="Times New Roman" w:hAnsi="Tahoma" w:cs="Tahoma"/>
        </w:rPr>
      </w:pPr>
      <w:r>
        <w:rPr>
          <w:rFonts w:ascii="Tahoma" w:eastAsia="Times New Roman" w:hAnsi="Tahoma" w:cs="Tahoma"/>
        </w:rPr>
        <w:t xml:space="preserve">- </w:t>
      </w:r>
      <w:r w:rsidR="00DB3FB4" w:rsidRPr="00A14C25">
        <w:rPr>
          <w:rFonts w:ascii="Tahoma" w:eastAsia="Times New Roman" w:hAnsi="Tahoma" w:cs="Tahoma"/>
        </w:rPr>
        <w:t xml:space="preserve">ceny materiałów wg cen zakupu, sprzętu i transportu wg faktycznie poniesionych kosztów – po wcześniejszym uzgodnieniu tych cen z zamawiającym jednak nie wyższe od </w:t>
      </w:r>
      <w:r w:rsidR="003F12D9" w:rsidRPr="003F12D9">
        <w:rPr>
          <w:rFonts w:ascii="Tahoma" w:hAnsi="Tahoma" w:cs="Tahoma"/>
        </w:rPr>
        <w:t>średnich stawek i cen</w:t>
      </w:r>
      <w:r w:rsidR="003F12D9">
        <w:rPr>
          <w:rFonts w:ascii="Garamond" w:hAnsi="Garamond" w:cs="Tahoma"/>
        </w:rPr>
        <w:t xml:space="preserve"> </w:t>
      </w:r>
      <w:r w:rsidR="006779E8">
        <w:rPr>
          <w:rFonts w:ascii="Tahoma" w:eastAsia="Times New Roman" w:hAnsi="Tahoma" w:cs="Tahoma"/>
        </w:rPr>
        <w:t xml:space="preserve"> </w:t>
      </w:r>
      <w:r w:rsidR="00DB3FB4" w:rsidRPr="00A14C25">
        <w:rPr>
          <w:rFonts w:ascii="Tahoma" w:eastAsia="Times New Roman" w:hAnsi="Tahoma" w:cs="Tahoma"/>
        </w:rPr>
        <w:t xml:space="preserve">opublikowanych w wydawnictwie SECOCENBUD dla województwa lubuskiego dla kwartału poprzedzającego okres rozliczeniowy, składniki cenotwórcze (stawka r-g w zł; </w:t>
      </w:r>
      <w:proofErr w:type="spellStart"/>
      <w:r w:rsidR="00DB3FB4" w:rsidRPr="00A14C25">
        <w:rPr>
          <w:rFonts w:ascii="Tahoma" w:eastAsia="Times New Roman" w:hAnsi="Tahoma" w:cs="Tahoma"/>
        </w:rPr>
        <w:t>Kp</w:t>
      </w:r>
      <w:proofErr w:type="spellEnd"/>
      <w:r w:rsidR="00DB3FB4" w:rsidRPr="00A14C25">
        <w:rPr>
          <w:rFonts w:ascii="Tahoma" w:eastAsia="Times New Roman" w:hAnsi="Tahoma" w:cs="Tahoma"/>
        </w:rPr>
        <w:t xml:space="preserve"> - koszty pośrednie w %, koszty zakupu w %; Z - zysk  w %) nie wyższe od </w:t>
      </w:r>
      <w:r w:rsidR="003F12D9" w:rsidRPr="003F12D9">
        <w:rPr>
          <w:rFonts w:ascii="Tahoma" w:hAnsi="Tahoma" w:cs="Tahoma"/>
        </w:rPr>
        <w:t>średnich stawek i cen</w:t>
      </w:r>
      <w:r w:rsidR="003F12D9">
        <w:rPr>
          <w:rFonts w:ascii="Garamond" w:hAnsi="Garamond" w:cs="Tahoma"/>
        </w:rPr>
        <w:t xml:space="preserve"> </w:t>
      </w:r>
      <w:r w:rsidR="003F12D9">
        <w:rPr>
          <w:rFonts w:ascii="Tahoma" w:eastAsia="Times New Roman" w:hAnsi="Tahoma" w:cs="Tahoma"/>
        </w:rPr>
        <w:t xml:space="preserve"> </w:t>
      </w:r>
      <w:r w:rsidR="00201279">
        <w:rPr>
          <w:rFonts w:ascii="Tahoma" w:eastAsia="Times New Roman" w:hAnsi="Tahoma" w:cs="Tahoma"/>
        </w:rPr>
        <w:t>opublikowanych w </w:t>
      </w:r>
      <w:r w:rsidR="00DB3FB4" w:rsidRPr="00A14C25">
        <w:rPr>
          <w:rFonts w:ascii="Tahoma" w:eastAsia="Times New Roman" w:hAnsi="Tahoma" w:cs="Tahoma"/>
        </w:rPr>
        <w:t xml:space="preserve">wydawnictwie SECOCENBUD dla województwa lubuskiego dla kwartału poprzedzającego okres rozliczeniowy. </w:t>
      </w:r>
    </w:p>
    <w:p w14:paraId="4D0F53AD" w14:textId="23ECF711" w:rsidR="00DB3FB4" w:rsidRPr="00195CB3" w:rsidRDefault="00852E4F" w:rsidP="00DB3FB4">
      <w:pPr>
        <w:spacing w:after="0" w:line="240" w:lineRule="auto"/>
        <w:jc w:val="both"/>
        <w:rPr>
          <w:rFonts w:ascii="Tahoma" w:eastAsia="Calibri" w:hAnsi="Tahoma" w:cs="Tahoma"/>
        </w:rPr>
      </w:pPr>
      <w:r w:rsidRPr="00A14C25">
        <w:rPr>
          <w:rFonts w:ascii="Tahoma" w:eastAsia="Calibri" w:hAnsi="Tahoma" w:cs="Tahoma"/>
        </w:rPr>
        <w:t>2</w:t>
      </w:r>
      <w:r w:rsidR="00DB3FB4" w:rsidRPr="00A14C25">
        <w:rPr>
          <w:rFonts w:ascii="Tahoma" w:eastAsia="Calibri" w:hAnsi="Tahoma" w:cs="Tahoma"/>
        </w:rPr>
        <w:t>.</w:t>
      </w:r>
      <w:r w:rsidR="00572636" w:rsidRPr="00A14C25">
        <w:rPr>
          <w:rFonts w:ascii="Tahoma" w:eastAsia="Calibri" w:hAnsi="Tahoma" w:cs="Tahoma"/>
        </w:rPr>
        <w:t xml:space="preserve"> </w:t>
      </w:r>
      <w:r w:rsidR="00DB3FB4" w:rsidRPr="00A14C25">
        <w:rPr>
          <w:rFonts w:ascii="Tahoma" w:eastAsia="Calibri" w:hAnsi="Tahoma" w:cs="Tahoma"/>
        </w:rPr>
        <w:t xml:space="preserve">Zmiany wysokości wynagrodzenia </w:t>
      </w:r>
      <w:r w:rsidR="00A14C25" w:rsidRPr="00A14C25">
        <w:rPr>
          <w:rFonts w:ascii="Tahoma" w:eastAsia="Calibri" w:hAnsi="Tahoma" w:cs="Tahoma"/>
        </w:rPr>
        <w:t>ryczałtowego</w:t>
      </w:r>
      <w:r w:rsidR="00DB3FB4" w:rsidRPr="00A14C25">
        <w:rPr>
          <w:rFonts w:ascii="Tahoma" w:eastAsia="Calibri" w:hAnsi="Tahoma" w:cs="Tahoma"/>
        </w:rPr>
        <w:t xml:space="preserve"> (zmniejszenie lub zwiększenie) możliwe jest w przypadku, gdy:</w:t>
      </w:r>
    </w:p>
    <w:p w14:paraId="6009FF4B"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xml:space="preserve">a) zmiana dotyczy </w:t>
      </w:r>
      <w:r w:rsidRPr="00195CB3">
        <w:rPr>
          <w:rFonts w:ascii="Tahoma" w:eastAsia="Calibri" w:hAnsi="Tahoma" w:cs="Tahoma"/>
          <w:b/>
        </w:rPr>
        <w:t>realizacji dodatkowych robót budowlanych</w:t>
      </w:r>
      <w:r w:rsidRPr="00195CB3">
        <w:rPr>
          <w:rFonts w:ascii="Tahoma" w:eastAsia="Calibri" w:hAnsi="Tahoma" w:cs="Tahoma"/>
        </w:rPr>
        <w:t xml:space="preserve"> nieobjętych zamówieniem podstawowym, o ile zostały spełnione łącznie następujące warunki:</w:t>
      </w:r>
    </w:p>
    <w:p w14:paraId="7A93CC37"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zmiana Wykonawcy spowodowałaby istotną niedogodność lub znaczne zwiększenie kosztów dla Zamawiającego,</w:t>
      </w:r>
    </w:p>
    <w:p w14:paraId="272DFFB1" w14:textId="745C5BB2"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wzrost ceny spowodowany każdą kolejną zmianą nie przekracza 50% wartości pierwotnej umowy,</w:t>
      </w:r>
      <w:r w:rsidR="00195CB3" w:rsidRPr="00195CB3">
        <w:rPr>
          <w:rFonts w:ascii="Tahoma" w:eastAsia="Calibri" w:hAnsi="Tahoma" w:cs="Tahoma"/>
        </w:rPr>
        <w:t xml:space="preserve"> </w:t>
      </w:r>
    </w:p>
    <w:p w14:paraId="2AB6DF1A"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b) łączna wartość zmian jest mniejsza niż progi unijne oraz jest niższa niż 15% wartości pierwotnej umowy,</w:t>
      </w:r>
    </w:p>
    <w:p w14:paraId="4499ABF5"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666A2BB" w14:textId="74A7E684" w:rsidR="00DB3FB4" w:rsidRPr="00195CB3" w:rsidRDefault="00DB3FB4" w:rsidP="00DB3FB4">
      <w:pPr>
        <w:spacing w:after="0" w:line="240" w:lineRule="auto"/>
        <w:jc w:val="both"/>
        <w:rPr>
          <w:rFonts w:ascii="Tahoma" w:eastAsia="Times New Roman" w:hAnsi="Tahoma" w:cs="Tahoma"/>
          <w:lang w:val="x-none" w:eastAsia="x-none"/>
        </w:rPr>
      </w:pPr>
      <w:r w:rsidRPr="00195CB3">
        <w:rPr>
          <w:rFonts w:ascii="Tahoma" w:eastAsia="Times New Roman" w:hAnsi="Tahoma" w:cs="Tahoma"/>
          <w:lang w:val="x-none" w:eastAsia="x-none"/>
        </w:rPr>
        <w:t>W</w:t>
      </w:r>
      <w:r w:rsidRPr="00195CB3">
        <w:rPr>
          <w:rFonts w:ascii="Tahoma" w:eastAsia="Times New Roman" w:hAnsi="Tahoma" w:cs="Tahoma"/>
          <w:lang w:eastAsia="x-none"/>
        </w:rPr>
        <w:t> </w:t>
      </w:r>
      <w:r w:rsidRPr="00195CB3">
        <w:rPr>
          <w:rFonts w:ascii="Tahoma" w:eastAsia="Times New Roman" w:hAnsi="Tahoma" w:cs="Tahoma"/>
          <w:lang w:val="x-none" w:eastAsia="x-none"/>
        </w:rPr>
        <w:t>przypadku robót, które będą wykonywane</w:t>
      </w:r>
      <w:r w:rsidRPr="00195CB3">
        <w:rPr>
          <w:rFonts w:ascii="Tahoma" w:eastAsia="Times New Roman" w:hAnsi="Tahoma" w:cs="Tahoma"/>
          <w:lang w:eastAsia="x-none"/>
        </w:rPr>
        <w:t xml:space="preserve"> zgodnie z ust. </w:t>
      </w:r>
      <w:r w:rsidR="003360D8" w:rsidRPr="00195CB3">
        <w:rPr>
          <w:rFonts w:ascii="Tahoma" w:eastAsia="Times New Roman" w:hAnsi="Tahoma" w:cs="Tahoma"/>
          <w:lang w:eastAsia="x-none"/>
        </w:rPr>
        <w:t>2</w:t>
      </w:r>
      <w:r w:rsidRPr="00195CB3">
        <w:rPr>
          <w:rFonts w:ascii="Tahoma" w:eastAsia="Times New Roman" w:hAnsi="Tahoma" w:cs="Tahoma"/>
          <w:lang w:val="x-none" w:eastAsia="x-none"/>
        </w:rPr>
        <w:t xml:space="preserve">, ich wartość zostanie ustalona </w:t>
      </w:r>
      <w:r w:rsidR="00195CB3" w:rsidRPr="00195CB3">
        <w:rPr>
          <w:rFonts w:ascii="Tahoma" w:eastAsia="Times New Roman" w:hAnsi="Tahoma" w:cs="Tahoma"/>
          <w:lang w:eastAsia="x-none"/>
        </w:rPr>
        <w:t>z uwzględnieniem cen jednostkowych</w:t>
      </w:r>
      <w:r w:rsidRPr="00195CB3">
        <w:rPr>
          <w:rFonts w:ascii="Tahoma" w:eastAsia="Times New Roman" w:hAnsi="Tahoma" w:cs="Tahoma"/>
          <w:lang w:val="x-none" w:eastAsia="x-none"/>
        </w:rPr>
        <w:t>:</w:t>
      </w:r>
    </w:p>
    <w:p w14:paraId="19F68C78" w14:textId="6B9B3576" w:rsidR="00DB3FB4" w:rsidRPr="00195CB3" w:rsidRDefault="00195CB3" w:rsidP="00DB3FB4">
      <w:pPr>
        <w:spacing w:after="0" w:line="240" w:lineRule="auto"/>
        <w:jc w:val="both"/>
        <w:rPr>
          <w:rFonts w:ascii="Tahoma" w:eastAsia="Times New Roman" w:hAnsi="Tahoma" w:cs="Tahoma"/>
        </w:rPr>
      </w:pPr>
      <w:r w:rsidRPr="00195CB3">
        <w:rPr>
          <w:rFonts w:ascii="Tahoma" w:eastAsia="Times New Roman" w:hAnsi="Tahoma" w:cs="Tahoma"/>
        </w:rPr>
        <w:t>-</w:t>
      </w:r>
      <w:r w:rsidR="00DB3FB4" w:rsidRPr="00195CB3">
        <w:rPr>
          <w:rFonts w:ascii="Tahoma" w:eastAsia="Times New Roman" w:hAnsi="Tahoma" w:cs="Tahoma"/>
        </w:rPr>
        <w:t xml:space="preserve"> ceny materiałów wg cen zakupu, sprzętu i transportu wg faktycznie poniesionych kosztów – po wcześniejszym uzgodnieniu tych cen z zamawiającym jednak nie wyższe od </w:t>
      </w:r>
      <w:r w:rsidR="00CB74E1">
        <w:rPr>
          <w:rFonts w:ascii="Tahoma" w:eastAsia="Times New Roman" w:hAnsi="Tahoma" w:cs="Tahoma"/>
        </w:rPr>
        <w:t xml:space="preserve">średnich stawek i </w:t>
      </w:r>
      <w:r w:rsidR="00DB3FB4" w:rsidRPr="00195CB3">
        <w:rPr>
          <w:rFonts w:ascii="Tahoma" w:eastAsia="Times New Roman" w:hAnsi="Tahoma" w:cs="Tahoma"/>
        </w:rPr>
        <w:t xml:space="preserve">cen opublikowanych w wydawnictwie SECOCENBUD dla województwa lubuskiego dla kwartału poprzedzającego okres rozliczeniowy, składniki cenotwórcze (stawka r-g w zł; </w:t>
      </w:r>
      <w:proofErr w:type="spellStart"/>
      <w:r w:rsidR="00DB3FB4" w:rsidRPr="00195CB3">
        <w:rPr>
          <w:rFonts w:ascii="Tahoma" w:eastAsia="Times New Roman" w:hAnsi="Tahoma" w:cs="Tahoma"/>
        </w:rPr>
        <w:t>Kp</w:t>
      </w:r>
      <w:proofErr w:type="spellEnd"/>
      <w:r w:rsidR="00DB3FB4" w:rsidRPr="00195CB3">
        <w:rPr>
          <w:rFonts w:ascii="Tahoma" w:eastAsia="Times New Roman" w:hAnsi="Tahoma" w:cs="Tahoma"/>
        </w:rPr>
        <w:t xml:space="preserve"> - koszty pośrednie </w:t>
      </w:r>
      <w:r w:rsidR="00DB3FB4" w:rsidRPr="00195CB3">
        <w:rPr>
          <w:rFonts w:ascii="Tahoma" w:eastAsia="Times New Roman" w:hAnsi="Tahoma" w:cs="Tahoma"/>
        </w:rPr>
        <w:lastRenderedPageBreak/>
        <w:t xml:space="preserve">w %, koszty zakupu w %; Z - zysk  w %) nie wyższe od </w:t>
      </w:r>
      <w:r w:rsidR="00CB74E1">
        <w:rPr>
          <w:rFonts w:ascii="Tahoma" w:eastAsia="Times New Roman" w:hAnsi="Tahoma" w:cs="Tahoma"/>
        </w:rPr>
        <w:t>średnic</w:t>
      </w:r>
      <w:r w:rsidR="00665DD0">
        <w:rPr>
          <w:rFonts w:ascii="Tahoma" w:eastAsia="Times New Roman" w:hAnsi="Tahoma" w:cs="Tahoma"/>
        </w:rPr>
        <w:t>h</w:t>
      </w:r>
      <w:bookmarkStart w:id="19" w:name="_GoBack"/>
      <w:bookmarkEnd w:id="19"/>
      <w:r w:rsidR="00CB74E1">
        <w:rPr>
          <w:rFonts w:ascii="Tahoma" w:eastAsia="Times New Roman" w:hAnsi="Tahoma" w:cs="Tahoma"/>
        </w:rPr>
        <w:t xml:space="preserve"> stawek i cen </w:t>
      </w:r>
      <w:r w:rsidR="00DB3FB4" w:rsidRPr="00195CB3">
        <w:rPr>
          <w:rFonts w:ascii="Tahoma" w:eastAsia="Times New Roman" w:hAnsi="Tahoma" w:cs="Tahoma"/>
        </w:rPr>
        <w:t xml:space="preserve">opublikowanych w wydawnictwie SECOCENBUD dla województwa lubuskiego dla kwartału poprzedzającego okres rozliczeniowy. </w:t>
      </w:r>
    </w:p>
    <w:p w14:paraId="2277A359" w14:textId="77777777" w:rsidR="00DB3FB4" w:rsidRPr="00195CB3" w:rsidRDefault="00852E4F" w:rsidP="00DB3FB4">
      <w:pPr>
        <w:spacing w:after="0" w:line="240" w:lineRule="auto"/>
        <w:jc w:val="both"/>
        <w:rPr>
          <w:rFonts w:ascii="Tahoma" w:eastAsia="Times New Roman" w:hAnsi="Tahoma" w:cs="Tahoma"/>
        </w:rPr>
      </w:pPr>
      <w:r w:rsidRPr="00195CB3">
        <w:rPr>
          <w:rFonts w:ascii="Tahoma" w:eastAsia="Calibri" w:hAnsi="Tahoma" w:cs="Tahoma"/>
        </w:rPr>
        <w:t>3</w:t>
      </w:r>
      <w:r w:rsidR="00DB3FB4" w:rsidRPr="00195CB3">
        <w:rPr>
          <w:rFonts w:ascii="Tahoma" w:eastAsia="Calibri" w:hAnsi="Tahoma" w:cs="Tahoma"/>
        </w:rPr>
        <w:t>.</w:t>
      </w:r>
      <w:r w:rsidR="00572636" w:rsidRPr="00195CB3">
        <w:rPr>
          <w:rFonts w:ascii="Tahoma" w:eastAsia="Calibri" w:hAnsi="Tahoma" w:cs="Tahoma"/>
        </w:rPr>
        <w:t xml:space="preserve"> </w:t>
      </w:r>
      <w:r w:rsidR="00DB3FB4" w:rsidRPr="00195CB3">
        <w:rPr>
          <w:rFonts w:ascii="Tahoma" w:eastAsia="Calibri" w:hAnsi="Tahoma" w:cs="Tahoma"/>
        </w:rPr>
        <w:t>Dopuszcza się możliwość zmiany postanowień umowy</w:t>
      </w:r>
      <w:r w:rsidR="00DB3FB4" w:rsidRPr="00195CB3">
        <w:rPr>
          <w:rFonts w:ascii="Tahoma" w:eastAsia="Times New Roman" w:hAnsi="Tahoma" w:cs="Tahoma"/>
        </w:rPr>
        <w:t xml:space="preserve"> w zakresie dotyczącym terminu realizacji przedmiotu umowy w przypadku;</w:t>
      </w:r>
    </w:p>
    <w:p w14:paraId="62C2594F"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a)</w:t>
      </w:r>
      <w:r w:rsidR="00572636" w:rsidRPr="00195CB3">
        <w:rPr>
          <w:rFonts w:ascii="Tahoma" w:eastAsia="Times New Roman" w:hAnsi="Tahoma" w:cs="Tahoma"/>
        </w:rPr>
        <w:t xml:space="preserve"> </w:t>
      </w:r>
      <w:r w:rsidRPr="00195CB3">
        <w:rPr>
          <w:rFonts w:ascii="Tahoma" w:eastAsia="Times New Roman" w:hAnsi="Tahoma" w:cs="Tahoma"/>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304B636B"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b)</w:t>
      </w:r>
      <w:r w:rsidR="00572636" w:rsidRPr="00195CB3">
        <w:rPr>
          <w:rFonts w:ascii="Tahoma" w:eastAsia="Times New Roman" w:hAnsi="Tahoma" w:cs="Tahoma"/>
        </w:rPr>
        <w:t xml:space="preserve"> </w:t>
      </w:r>
      <w:r w:rsidRPr="00195CB3">
        <w:rPr>
          <w:rFonts w:ascii="Tahoma" w:eastAsia="Times New Roman" w:hAnsi="Tahoma" w:cs="Tahoma"/>
        </w:rPr>
        <w:t xml:space="preserve">stwierdzenia odmiennych od przyjętych w dokumentacji projektowej warunków geologicznych, lub uzbrojenia terenu </w:t>
      </w:r>
      <w:r w:rsidR="00265D3E" w:rsidRPr="00195CB3">
        <w:rPr>
          <w:rFonts w:ascii="Tahoma" w:eastAsia="Times New Roman" w:hAnsi="Tahoma" w:cs="Tahoma"/>
        </w:rPr>
        <w:t xml:space="preserve">lub innych </w:t>
      </w:r>
      <w:r w:rsidRPr="00195CB3">
        <w:rPr>
          <w:rFonts w:ascii="Tahoma" w:eastAsia="Times New Roman" w:hAnsi="Tahoma" w:cs="Tahoma"/>
        </w:rPr>
        <w:t>wymagających wykonania dodatkowych robót – w takim przypadku możliwe jest wydłużenie terminu wykonania zadania maksymalnie o okres niezbędny do wykonania robót dodatkowych,</w:t>
      </w:r>
    </w:p>
    <w:p w14:paraId="0B9484A7"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c)</w:t>
      </w:r>
      <w:r w:rsidR="00572636" w:rsidRPr="00195CB3">
        <w:rPr>
          <w:rFonts w:ascii="Tahoma" w:eastAsia="Times New Roman" w:hAnsi="Tahoma" w:cs="Tahoma"/>
        </w:rPr>
        <w:t xml:space="preserve"> </w:t>
      </w:r>
      <w:r w:rsidRPr="00195CB3">
        <w:rPr>
          <w:rFonts w:ascii="Tahoma" w:eastAsia="Times New Roman" w:hAnsi="Tahoma" w:cs="Tahoma"/>
        </w:rPr>
        <w:t>ujawnienia odkrycia archeologicznego, jeżeli okoliczności te mają wpływ na konieczność przerwania realizacji robót,</w:t>
      </w:r>
    </w:p>
    <w:p w14:paraId="5BB1A9F2" w14:textId="1932B23C"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d)</w:t>
      </w:r>
      <w:r w:rsidR="00005173" w:rsidRPr="00195CB3">
        <w:rPr>
          <w:rFonts w:ascii="Tahoma" w:eastAsia="Times New Roman" w:hAnsi="Tahoma" w:cs="Tahoma"/>
        </w:rPr>
        <w:t xml:space="preserve"> </w:t>
      </w:r>
      <w:r w:rsidRPr="00195CB3">
        <w:rPr>
          <w:rFonts w:ascii="Tahoma" w:eastAsia="Times New Roman" w:hAnsi="Tahoma" w:cs="Tahoma"/>
        </w:rPr>
        <w:t>konieczności prowadzenia uzgodnień z właścicielami urządzeń obcych lub właścicielami nieruchomości skutkujących brakiem możliwości rozpoczęcia robót lub przerwaniem realizacji robót,</w:t>
      </w:r>
    </w:p>
    <w:p w14:paraId="49D19A5B" w14:textId="08A22D16"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e)</w:t>
      </w:r>
      <w:r w:rsidR="00572636" w:rsidRPr="00195CB3">
        <w:rPr>
          <w:rFonts w:ascii="Tahoma" w:eastAsia="Times New Roman" w:hAnsi="Tahoma" w:cs="Tahoma"/>
        </w:rPr>
        <w:t xml:space="preserve"> </w:t>
      </w:r>
      <w:r w:rsidRPr="00195CB3">
        <w:rPr>
          <w:rFonts w:ascii="Tahoma" w:eastAsia="Times New Roman" w:hAnsi="Tahoma" w:cs="Tahoma"/>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f)</w:t>
      </w:r>
      <w:r w:rsidR="00572636" w:rsidRPr="00195CB3">
        <w:rPr>
          <w:rFonts w:ascii="Tahoma" w:eastAsia="Times New Roman" w:hAnsi="Tahoma" w:cs="Tahoma"/>
        </w:rPr>
        <w:t xml:space="preserve"> </w:t>
      </w:r>
      <w:r w:rsidRPr="00195CB3">
        <w:rPr>
          <w:rFonts w:ascii="Tahoma" w:eastAsia="Times New Roman" w:hAnsi="Tahoma" w:cs="Tahoma"/>
        </w:rPr>
        <w:t xml:space="preserve">zlecenia wykonania zamiennych lub dodatkowych robót budowlanych, o ile ich wykonanie </w:t>
      </w:r>
      <w:r w:rsidRPr="00195CB3">
        <w:rPr>
          <w:rFonts w:ascii="Tahoma" w:eastAsia="Verdana,Bold" w:hAnsi="Tahoma" w:cs="Tahoma"/>
        </w:rPr>
        <w:t xml:space="preserve">powoduje konieczność przedłużenia terminu wykonania </w:t>
      </w:r>
      <w:r w:rsidRPr="00195CB3">
        <w:rPr>
          <w:rFonts w:ascii="Tahoma" w:eastAsia="Times New Roman" w:hAnsi="Tahoma" w:cs="Tahoma"/>
        </w:rPr>
        <w:t>robót objętych niniejszą umową – w takim przypadku możliwe jest wydłużenie terminu wykonania zadania maksymalnie o okres niezbędny do wykonania robót dodatkowych lub zamiennych,</w:t>
      </w:r>
    </w:p>
    <w:p w14:paraId="7C7FFEF7"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g)</w:t>
      </w:r>
      <w:r w:rsidR="00572636" w:rsidRPr="00195CB3">
        <w:rPr>
          <w:rFonts w:ascii="Tahoma" w:eastAsia="Times New Roman" w:hAnsi="Tahoma" w:cs="Tahoma"/>
        </w:rPr>
        <w:t xml:space="preserve"> </w:t>
      </w:r>
      <w:r w:rsidRPr="00195CB3">
        <w:rPr>
          <w:rFonts w:ascii="Tahoma" w:eastAsia="Times New Roman" w:hAnsi="Tahoma" w:cs="Tahoma"/>
        </w:rPr>
        <w:t xml:space="preserve">z powodu siły wyższej, których wystąpienie zostało potwierdzone wpisem do dziennika budowy przez inspektora nadzoru inwestorskiego i zostało zaakceptowane przez zamawiającego np. ujawnienia niewybuchów i niewypałów, </w:t>
      </w:r>
      <w:r w:rsidRPr="00195CB3">
        <w:rPr>
          <w:rFonts w:ascii="Tahoma" w:eastAsia="Verdana,Bold" w:hAnsi="Tahoma" w:cs="Tahoma"/>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195CB3">
        <w:rPr>
          <w:rFonts w:ascii="Tahoma" w:eastAsia="Times New Roman" w:hAnsi="Tahoma" w:cs="Tahoma"/>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195CB3" w:rsidRDefault="00DB3FB4" w:rsidP="00DB3FB4">
      <w:pPr>
        <w:spacing w:after="0" w:line="240" w:lineRule="auto"/>
        <w:jc w:val="both"/>
        <w:rPr>
          <w:rFonts w:ascii="Tahoma" w:eastAsia="Times New Roman" w:hAnsi="Tahoma" w:cs="Tahoma"/>
        </w:rPr>
      </w:pPr>
      <w:r w:rsidRPr="00195CB3">
        <w:rPr>
          <w:rFonts w:ascii="Tahoma" w:eastAsia="Times New Roman" w:hAnsi="Tahoma" w:cs="Tahoma"/>
        </w:rPr>
        <w:t>W przypadku zdarzeń siły wyższej zaistniałych w związku ze stanem epidemii lub zagrożenia epidemicznego, dla ich potwierdzenia nie jest wymagany wpis do dziennika budowy ani też akceptacja zamawiającego.</w:t>
      </w:r>
    </w:p>
    <w:p w14:paraId="2884B693" w14:textId="77777777" w:rsidR="00DB3FB4" w:rsidRPr="00195CB3" w:rsidRDefault="00DB3FB4" w:rsidP="00DB3FB4">
      <w:pPr>
        <w:tabs>
          <w:tab w:val="left" w:pos="841"/>
        </w:tabs>
        <w:spacing w:after="0" w:line="240" w:lineRule="auto"/>
        <w:jc w:val="both"/>
        <w:rPr>
          <w:rFonts w:ascii="Tahoma" w:eastAsia="Times New Roman" w:hAnsi="Tahoma" w:cs="Tahoma"/>
        </w:rPr>
      </w:pPr>
      <w:r w:rsidRPr="00195CB3">
        <w:rPr>
          <w:rFonts w:ascii="Tahoma" w:eastAsia="Times New Roman" w:hAnsi="Tahoma" w:cs="Tahoma"/>
          <w:w w:val="105"/>
        </w:rPr>
        <w:t>h)</w:t>
      </w:r>
      <w:r w:rsidR="00572636" w:rsidRPr="00195CB3">
        <w:rPr>
          <w:rFonts w:ascii="Tahoma" w:eastAsia="Times New Roman" w:hAnsi="Tahoma" w:cs="Tahoma"/>
          <w:w w:val="105"/>
        </w:rPr>
        <w:t xml:space="preserve"> </w:t>
      </w:r>
      <w:r w:rsidRPr="00195CB3">
        <w:rPr>
          <w:rFonts w:ascii="Tahoma" w:eastAsia="Times New Roman" w:hAnsi="Tahoma" w:cs="Tahoma"/>
          <w:w w:val="105"/>
        </w:rPr>
        <w:t>wystąpienia szczególnie niesprzyjających warunków atmosferycznych uniemożliwiających prowadzenie robót budowlanych, przeprowadzanie prób i sprawdzeń, dokonywanie odbiorów - przez szczególnie niesprzyjające warunki atmosferyczne rozumie się;</w:t>
      </w:r>
    </w:p>
    <w:p w14:paraId="065CF115"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195CB3">
        <w:rPr>
          <w:rFonts w:ascii="Tahoma" w:eastAsia="Times New Roman" w:hAnsi="Tahoma" w:cs="Tahoma"/>
          <w:w w:val="105"/>
          <w:lang w:eastAsia="x-none"/>
        </w:rPr>
        <w:t>a.</w:t>
      </w:r>
      <w:r w:rsidR="00CD3358"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 xml:space="preserve">wystąpienie </w:t>
      </w:r>
      <w:r w:rsidRPr="00195CB3">
        <w:rPr>
          <w:rFonts w:ascii="Tahoma" w:eastAsia="Times New Roman" w:hAnsi="Tahoma" w:cs="Tahoma"/>
          <w:lang w:val="x-none" w:eastAsia="x-none"/>
        </w:rPr>
        <w:t>nisk</w:t>
      </w:r>
      <w:proofErr w:type="spellStart"/>
      <w:r w:rsidRPr="00195CB3">
        <w:rPr>
          <w:rFonts w:ascii="Tahoma" w:eastAsia="Times New Roman" w:hAnsi="Tahoma" w:cs="Tahoma"/>
          <w:lang w:eastAsia="x-none"/>
        </w:rPr>
        <w:t>iej</w:t>
      </w:r>
      <w:proofErr w:type="spellEnd"/>
      <w:r w:rsidRPr="00195CB3">
        <w:rPr>
          <w:rFonts w:ascii="Tahoma" w:eastAsia="Times New Roman" w:hAnsi="Tahoma" w:cs="Tahoma"/>
          <w:lang w:eastAsia="x-none"/>
        </w:rPr>
        <w:t>/wysokiej</w:t>
      </w:r>
      <w:r w:rsidRPr="00195CB3">
        <w:rPr>
          <w:rFonts w:ascii="Tahoma" w:eastAsia="Times New Roman" w:hAnsi="Tahoma" w:cs="Tahoma"/>
          <w:lang w:val="x-none" w:eastAsia="x-none"/>
        </w:rPr>
        <w:t xml:space="preserve"> temperatur</w:t>
      </w:r>
      <w:r w:rsidRPr="00195CB3">
        <w:rPr>
          <w:rFonts w:ascii="Tahoma" w:eastAsia="Times New Roman" w:hAnsi="Tahoma" w:cs="Tahoma"/>
          <w:lang w:eastAsia="x-none"/>
        </w:rPr>
        <w:t xml:space="preserve">y </w:t>
      </w:r>
      <w:proofErr w:type="spellStart"/>
      <w:r w:rsidRPr="00195CB3">
        <w:rPr>
          <w:rFonts w:ascii="Tahoma" w:eastAsia="Times New Roman" w:hAnsi="Tahoma" w:cs="Tahoma"/>
          <w:lang w:eastAsia="x-none"/>
        </w:rPr>
        <w:t>t.j</w:t>
      </w:r>
      <w:proofErr w:type="spellEnd"/>
      <w:r w:rsidRPr="00195CB3">
        <w:rPr>
          <w:rFonts w:ascii="Tahoma" w:eastAsia="Times New Roman" w:hAnsi="Tahoma" w:cs="Tahoma"/>
          <w:lang w:eastAsia="x-none"/>
        </w:rPr>
        <w:t xml:space="preserve">. </w:t>
      </w:r>
      <w:r w:rsidRPr="00195CB3">
        <w:rPr>
          <w:rFonts w:ascii="Tahoma" w:eastAsia="Times New Roman" w:hAnsi="Tahoma" w:cs="Tahoma"/>
          <w:lang w:val="x-none" w:eastAsia="x-none"/>
        </w:rPr>
        <w:t>wystąpienie temperatury niższej</w:t>
      </w:r>
      <w:r w:rsidRPr="00195CB3">
        <w:rPr>
          <w:rFonts w:ascii="Tahoma" w:eastAsia="Times New Roman" w:hAnsi="Tahoma" w:cs="Tahoma"/>
          <w:lang w:eastAsia="x-none"/>
        </w:rPr>
        <w:t>/wyższej</w:t>
      </w:r>
      <w:r w:rsidRPr="00195CB3">
        <w:rPr>
          <w:rFonts w:ascii="Tahoma" w:eastAsia="Times New Roman" w:hAnsi="Tahoma" w:cs="Tahoma"/>
          <w:lang w:val="x-none" w:eastAsia="x-none"/>
        </w:rPr>
        <w:t xml:space="preserve"> niż temperatura określona w specyfikacji technicznej wykonania i odbioru robót budowlanych</w:t>
      </w:r>
      <w:r w:rsidRPr="00195CB3">
        <w:rPr>
          <w:rFonts w:ascii="Tahoma" w:eastAsia="Times New Roman" w:hAnsi="Tahoma" w:cs="Tahoma"/>
          <w:lang w:eastAsia="x-none"/>
        </w:rPr>
        <w:t>,</w:t>
      </w:r>
      <w:r w:rsidRPr="00195CB3">
        <w:rPr>
          <w:rFonts w:ascii="Tahoma" w:eastAsia="Times New Roman" w:hAnsi="Tahoma" w:cs="Tahoma"/>
          <w:lang w:val="x-none" w:eastAsia="x-none"/>
        </w:rPr>
        <w:t xml:space="preserve"> stanowiąc</w:t>
      </w:r>
      <w:r w:rsidRPr="00195CB3">
        <w:rPr>
          <w:rFonts w:ascii="Tahoma" w:eastAsia="Times New Roman" w:hAnsi="Tahoma" w:cs="Tahoma"/>
          <w:lang w:eastAsia="x-none"/>
        </w:rPr>
        <w:t>a</w:t>
      </w:r>
      <w:r w:rsidRPr="00195CB3">
        <w:rPr>
          <w:rFonts w:ascii="Tahoma" w:eastAsia="Times New Roman" w:hAnsi="Tahoma" w:cs="Tahoma"/>
          <w:lang w:val="x-none" w:eastAsia="x-none"/>
        </w:rPr>
        <w:t xml:space="preserve"> </w:t>
      </w:r>
      <w:r w:rsidRPr="00195CB3">
        <w:rPr>
          <w:rFonts w:ascii="Tahoma" w:eastAsia="Times New Roman" w:hAnsi="Tahoma" w:cs="Tahoma"/>
          <w:bCs/>
          <w:lang w:val="x-none" w:eastAsia="x-none"/>
        </w:rPr>
        <w:t>załącznik do umowy</w:t>
      </w:r>
      <w:r w:rsidRPr="00195CB3">
        <w:rPr>
          <w:rFonts w:ascii="Tahoma" w:eastAsia="Times New Roman" w:hAnsi="Tahoma" w:cs="Tahoma"/>
          <w:lang w:val="x-none" w:eastAsia="x-none"/>
        </w:rPr>
        <w:t xml:space="preserve"> dla robót, których wykonywanie nie jest dopuszczalne</w:t>
      </w:r>
      <w:r w:rsidRPr="00195CB3">
        <w:rPr>
          <w:rFonts w:ascii="Tahoma" w:eastAsia="Times New Roman" w:hAnsi="Tahoma" w:cs="Tahoma"/>
          <w:lang w:eastAsia="x-none"/>
        </w:rPr>
        <w:t xml:space="preserve"> - </w:t>
      </w:r>
      <w:r w:rsidRPr="00195CB3">
        <w:rPr>
          <w:rFonts w:ascii="Tahoma" w:eastAsia="Times New Roman" w:hAnsi="Tahoma" w:cs="Tahoma"/>
          <w:w w:val="105"/>
          <w:lang w:val="x-none" w:eastAsia="x-none"/>
        </w:rPr>
        <w:t xml:space="preserve">temperaturę wykonawca ustala w ten sposób, że pomiaru temperatury dokonuje kierownik budowy </w:t>
      </w:r>
      <w:r w:rsidRPr="00195CB3">
        <w:rPr>
          <w:rFonts w:ascii="Tahoma" w:eastAsia="Times New Roman" w:hAnsi="Tahoma" w:cs="Tahoma"/>
          <w:lang w:val="x-none" w:eastAsia="x-none"/>
        </w:rPr>
        <w:t>lub kierownik robót o godz. 9:00 w obecności inspektora nadzoru inwestorskiego lub przedstawiciela zamawiającego</w:t>
      </w:r>
      <w:r w:rsidRPr="00195CB3">
        <w:rPr>
          <w:rFonts w:ascii="Tahoma" w:eastAsia="Times New Roman" w:hAnsi="Tahoma" w:cs="Tahoma"/>
          <w:lang w:eastAsia="x-none"/>
        </w:rPr>
        <w:t>,</w:t>
      </w:r>
    </w:p>
    <w:p w14:paraId="369977A4"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195CB3">
        <w:rPr>
          <w:rFonts w:ascii="Tahoma" w:eastAsia="Times New Roman" w:hAnsi="Tahoma" w:cs="Tahoma"/>
          <w:w w:val="105"/>
          <w:lang w:eastAsia="x-none"/>
        </w:rPr>
        <w:t>b.</w:t>
      </w:r>
      <w:r w:rsidR="00852E4F"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opady atmosferyczne deszczu, gdzie średni poziom opadów wynosi nie mniej niż 10 mm/m2 na dobę</w:t>
      </w:r>
      <w:r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195CB3">
        <w:rPr>
          <w:rFonts w:ascii="Tahoma" w:eastAsia="Times New Roman" w:hAnsi="Tahoma" w:cs="Tahoma"/>
          <w:w w:val="105"/>
          <w:lang w:eastAsia="x-none"/>
        </w:rPr>
        <w:lastRenderedPageBreak/>
        <w:t>c.</w:t>
      </w:r>
      <w:r w:rsidR="00CD3358"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 xml:space="preserve">utrzymujące się przez co najmniej </w:t>
      </w:r>
      <w:r w:rsidRPr="00195CB3">
        <w:rPr>
          <w:rFonts w:ascii="Tahoma" w:eastAsia="Times New Roman" w:hAnsi="Tahoma" w:cs="Tahoma"/>
          <w:w w:val="105"/>
          <w:lang w:eastAsia="x-none"/>
        </w:rPr>
        <w:t>2</w:t>
      </w:r>
      <w:r w:rsidRPr="00195CB3">
        <w:rPr>
          <w:rFonts w:ascii="Tahoma" w:eastAsia="Times New Roman" w:hAnsi="Tahoma" w:cs="Tahoma"/>
          <w:w w:val="105"/>
          <w:lang w:val="x-none" w:eastAsia="x-none"/>
        </w:rPr>
        <w:t xml:space="preserve"> następujące po sobie</w:t>
      </w:r>
      <w:r w:rsidRPr="00195CB3">
        <w:rPr>
          <w:rFonts w:ascii="Tahoma" w:eastAsia="Times New Roman" w:hAnsi="Tahoma" w:cs="Tahoma"/>
          <w:w w:val="105"/>
          <w:lang w:eastAsia="x-none"/>
        </w:rPr>
        <w:t xml:space="preserve"> dni </w:t>
      </w:r>
      <w:r w:rsidRPr="00195CB3">
        <w:rPr>
          <w:rFonts w:ascii="Tahoma" w:eastAsia="Times New Roman" w:hAnsi="Tahoma" w:cs="Tahoma"/>
          <w:w w:val="105"/>
          <w:lang w:val="x-none" w:eastAsia="x-none"/>
        </w:rPr>
        <w:t>opady śniegu, który utrzymuje się</w:t>
      </w:r>
      <w:r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przez ten okres</w:t>
      </w:r>
      <w:r w:rsidRPr="00195CB3">
        <w:rPr>
          <w:rFonts w:ascii="Tahoma" w:eastAsia="Times New Roman" w:hAnsi="Tahoma" w:cs="Tahoma"/>
          <w:w w:val="105"/>
          <w:lang w:eastAsia="x-none"/>
        </w:rPr>
        <w:t>,</w:t>
      </w:r>
    </w:p>
    <w:p w14:paraId="7629717C"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195CB3">
        <w:rPr>
          <w:rFonts w:ascii="Tahoma" w:eastAsia="Times New Roman" w:hAnsi="Tahoma" w:cs="Tahoma"/>
          <w:w w:val="105"/>
          <w:lang w:eastAsia="x-none"/>
        </w:rPr>
        <w:t>d.</w:t>
      </w:r>
      <w:r w:rsidR="00CD3358"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6D5C83C4" w:rsidR="00DB3FB4" w:rsidRPr="00195CB3" w:rsidRDefault="00DB3FB4"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O wystąpieniu szczególnie niesprzyjających warunków atmosferycznych wykonawca niezwłocznie</w:t>
      </w:r>
      <w:r w:rsidRPr="00195CB3">
        <w:rPr>
          <w:rFonts w:ascii="Tahoma" w:eastAsia="Times New Roman" w:hAnsi="Tahoma" w:cs="Tahoma"/>
          <w:spacing w:val="2"/>
          <w:w w:val="105"/>
        </w:rPr>
        <w:t xml:space="preserve"> </w:t>
      </w:r>
      <w:r w:rsidRPr="00195CB3">
        <w:rPr>
          <w:rFonts w:ascii="Tahoma" w:eastAsia="Times New Roman" w:hAnsi="Tahoma" w:cs="Tahoma"/>
          <w:w w:val="105"/>
        </w:rPr>
        <w:t>poinformuje</w:t>
      </w:r>
      <w:r w:rsidRPr="00195CB3">
        <w:rPr>
          <w:rFonts w:ascii="Tahoma" w:eastAsia="Times New Roman" w:hAnsi="Tahoma" w:cs="Tahoma"/>
          <w:spacing w:val="-6"/>
          <w:w w:val="105"/>
        </w:rPr>
        <w:t xml:space="preserve"> z</w:t>
      </w:r>
      <w:r w:rsidRPr="00195CB3">
        <w:rPr>
          <w:rFonts w:ascii="Tahoma" w:eastAsia="Times New Roman" w:hAnsi="Tahoma" w:cs="Tahoma"/>
          <w:w w:val="105"/>
        </w:rPr>
        <w:t>amawiającego</w:t>
      </w:r>
      <w:r w:rsidRPr="00195CB3">
        <w:rPr>
          <w:rFonts w:ascii="Tahoma" w:eastAsia="Times New Roman" w:hAnsi="Tahoma" w:cs="Tahoma"/>
          <w:spacing w:val="2"/>
          <w:w w:val="105"/>
        </w:rPr>
        <w:t xml:space="preserve"> </w:t>
      </w:r>
      <w:r w:rsidRPr="00195CB3">
        <w:rPr>
          <w:rFonts w:ascii="Tahoma" w:eastAsia="Times New Roman" w:hAnsi="Tahoma" w:cs="Tahoma"/>
          <w:w w:val="105"/>
        </w:rPr>
        <w:t>i</w:t>
      </w:r>
      <w:r w:rsidRPr="00195CB3">
        <w:rPr>
          <w:rFonts w:ascii="Tahoma" w:eastAsia="Times New Roman" w:hAnsi="Tahoma" w:cs="Tahoma"/>
          <w:spacing w:val="-17"/>
          <w:w w:val="105"/>
        </w:rPr>
        <w:t xml:space="preserve"> </w:t>
      </w:r>
      <w:r w:rsidRPr="00195CB3">
        <w:rPr>
          <w:rFonts w:ascii="Tahoma" w:eastAsia="Times New Roman" w:hAnsi="Tahoma" w:cs="Tahoma"/>
          <w:w w:val="105"/>
        </w:rPr>
        <w:t>dokonuje</w:t>
      </w:r>
      <w:r w:rsidRPr="00195CB3">
        <w:rPr>
          <w:rFonts w:ascii="Tahoma" w:eastAsia="Times New Roman" w:hAnsi="Tahoma" w:cs="Tahoma"/>
          <w:spacing w:val="-12"/>
          <w:w w:val="105"/>
        </w:rPr>
        <w:t xml:space="preserve"> </w:t>
      </w:r>
      <w:r w:rsidRPr="00195CB3">
        <w:rPr>
          <w:rFonts w:ascii="Tahoma" w:eastAsia="Times New Roman" w:hAnsi="Tahoma" w:cs="Tahoma"/>
          <w:w w:val="105"/>
        </w:rPr>
        <w:t>wpisu</w:t>
      </w:r>
      <w:r w:rsidRPr="00195CB3">
        <w:rPr>
          <w:rFonts w:ascii="Tahoma" w:eastAsia="Times New Roman" w:hAnsi="Tahoma" w:cs="Tahoma"/>
          <w:spacing w:val="-11"/>
          <w:w w:val="105"/>
        </w:rPr>
        <w:t xml:space="preserve"> </w:t>
      </w:r>
      <w:r w:rsidRPr="00195CB3">
        <w:rPr>
          <w:rFonts w:ascii="Tahoma" w:eastAsia="Times New Roman" w:hAnsi="Tahoma" w:cs="Tahoma"/>
          <w:w w:val="105"/>
        </w:rPr>
        <w:t>w</w:t>
      </w:r>
      <w:r w:rsidRPr="00195CB3">
        <w:rPr>
          <w:rFonts w:ascii="Tahoma" w:eastAsia="Times New Roman" w:hAnsi="Tahoma" w:cs="Tahoma"/>
          <w:spacing w:val="-23"/>
          <w:w w:val="105"/>
        </w:rPr>
        <w:t xml:space="preserve"> </w:t>
      </w:r>
      <w:r w:rsidRPr="00195CB3">
        <w:rPr>
          <w:rFonts w:ascii="Tahoma" w:eastAsia="Times New Roman" w:hAnsi="Tahoma" w:cs="Tahoma"/>
          <w:w w:val="105"/>
        </w:rPr>
        <w:t>dzienniku</w:t>
      </w:r>
      <w:r w:rsidRPr="00195CB3">
        <w:rPr>
          <w:rFonts w:ascii="Tahoma" w:eastAsia="Times New Roman" w:hAnsi="Tahoma" w:cs="Tahoma"/>
          <w:spacing w:val="-3"/>
          <w:w w:val="105"/>
        </w:rPr>
        <w:t xml:space="preserve"> </w:t>
      </w:r>
      <w:r w:rsidRPr="00195CB3">
        <w:rPr>
          <w:rFonts w:ascii="Tahoma" w:eastAsia="Times New Roman" w:hAnsi="Tahoma" w:cs="Tahoma"/>
          <w:w w:val="105"/>
        </w:rPr>
        <w:t>budowy.</w:t>
      </w:r>
      <w:r w:rsidRPr="00195CB3">
        <w:rPr>
          <w:rFonts w:ascii="Tahoma" w:eastAsia="Times New Roman" w:hAnsi="Tahoma" w:cs="Tahoma"/>
          <w:spacing w:val="-10"/>
          <w:w w:val="105"/>
        </w:rPr>
        <w:t xml:space="preserve"> </w:t>
      </w:r>
      <w:r w:rsidRPr="00195CB3">
        <w:rPr>
          <w:rFonts w:ascii="Tahoma" w:eastAsia="Times New Roman" w:hAnsi="Tahoma" w:cs="Tahoma"/>
          <w:w w:val="105"/>
        </w:rPr>
        <w:t>Zamawiający ma prawo weryfikacji ustaleń nt. zjawisk uznanych za niesprzyjające warunki atmosferyczne na podstawie danych m.in. z Instytutu Meteorologii i Gospodarki Wodnej (właściwych dla miejsca</w:t>
      </w:r>
      <w:r w:rsidRPr="00195CB3">
        <w:rPr>
          <w:rFonts w:ascii="Tahoma" w:eastAsia="Times New Roman" w:hAnsi="Tahoma" w:cs="Tahoma"/>
          <w:spacing w:val="-10"/>
          <w:w w:val="105"/>
        </w:rPr>
        <w:t xml:space="preserve"> </w:t>
      </w:r>
      <w:r w:rsidRPr="00195CB3">
        <w:rPr>
          <w:rFonts w:ascii="Tahoma" w:eastAsia="Times New Roman" w:hAnsi="Tahoma" w:cs="Tahoma"/>
          <w:w w:val="105"/>
        </w:rPr>
        <w:t>budowy).</w:t>
      </w:r>
    </w:p>
    <w:p w14:paraId="1137D750" w14:textId="7D8A346F" w:rsidR="00452651" w:rsidRPr="00195CB3" w:rsidRDefault="00452651"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i) innych przyczyn zewnętrznych niezależnych od Zamawiającego oraz Wykonawcy skutkując</w:t>
      </w:r>
      <w:r w:rsidR="00265D3E" w:rsidRPr="00195CB3">
        <w:rPr>
          <w:rFonts w:ascii="Tahoma" w:eastAsia="Times New Roman" w:hAnsi="Tahoma" w:cs="Tahoma"/>
          <w:w w:val="105"/>
        </w:rPr>
        <w:t>ych</w:t>
      </w:r>
      <w:r w:rsidRPr="00195CB3">
        <w:rPr>
          <w:rFonts w:ascii="Tahoma" w:eastAsia="Times New Roman" w:hAnsi="Tahoma" w:cs="Tahoma"/>
          <w:w w:val="105"/>
        </w:rPr>
        <w:t xml:space="preserve"> brakiem możliwości prowadzenia robót lub prac lub wykonania innych czynności przewidzianych umową, które spowodowały </w:t>
      </w:r>
      <w:r w:rsidR="00265D3E" w:rsidRPr="00195CB3">
        <w:rPr>
          <w:rFonts w:ascii="Tahoma" w:eastAsia="Times New Roman" w:hAnsi="Tahoma" w:cs="Tahoma"/>
          <w:w w:val="105"/>
        </w:rPr>
        <w:t xml:space="preserve">niezawinione i niemożliwe do uniknięcia przez Wykonawcę opóźnienie. Termin zostanie wydłużony od czasu zaistnienia </w:t>
      </w:r>
      <w:proofErr w:type="spellStart"/>
      <w:r w:rsidR="00265D3E" w:rsidRPr="00195CB3">
        <w:rPr>
          <w:rFonts w:ascii="Tahoma" w:eastAsia="Times New Roman" w:hAnsi="Tahoma" w:cs="Tahoma"/>
          <w:w w:val="105"/>
        </w:rPr>
        <w:t>wzmiankowego</w:t>
      </w:r>
      <w:proofErr w:type="spellEnd"/>
      <w:r w:rsidR="00265D3E" w:rsidRPr="00195CB3">
        <w:rPr>
          <w:rFonts w:ascii="Tahoma" w:eastAsia="Times New Roman" w:hAnsi="Tahoma" w:cs="Tahoma"/>
          <w:w w:val="105"/>
        </w:rPr>
        <w:t xml:space="preserve"> przestoju do czasu jego faktycznego ustania.</w:t>
      </w:r>
    </w:p>
    <w:p w14:paraId="64D84AF4" w14:textId="5276C65C" w:rsidR="00265D3E" w:rsidRPr="00195CB3" w:rsidRDefault="00265D3E"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 xml:space="preserve">j) </w:t>
      </w:r>
      <w:r w:rsidR="005C12E1" w:rsidRPr="00195CB3">
        <w:rPr>
          <w:rFonts w:ascii="Tahoma" w:eastAsia="Times New Roman" w:hAnsi="Tahoma" w:cs="Tahoma"/>
          <w:w w:val="105"/>
        </w:rPr>
        <w:t xml:space="preserve">wystąpienia konieczności wprowadzenia zmian do przedmiotu umowy na skutek wydanych decyzji administracyjnych lub wymogu uzyskania </w:t>
      </w:r>
      <w:proofErr w:type="spellStart"/>
      <w:r w:rsidR="005C12E1" w:rsidRPr="00195CB3">
        <w:rPr>
          <w:rFonts w:ascii="Tahoma" w:eastAsia="Times New Roman" w:hAnsi="Tahoma" w:cs="Tahoma"/>
          <w:w w:val="105"/>
        </w:rPr>
        <w:t>deycyzji</w:t>
      </w:r>
      <w:proofErr w:type="spellEnd"/>
      <w:r w:rsidR="005C12E1" w:rsidRPr="00195CB3">
        <w:rPr>
          <w:rFonts w:ascii="Tahoma" w:eastAsia="Times New Roman" w:hAnsi="Tahoma" w:cs="Tahoma"/>
          <w:w w:val="105"/>
        </w:rPr>
        <w:t xml:space="preserve"> lub uzgodnienia pod warunkiem wprowadzenia określonej modyfikacji, a termin zakończenia prac objętych niniejszą umową zostanie wydłużony o czasookres konieczny do uzyskania prawomocnych uzgodnień.</w:t>
      </w:r>
    </w:p>
    <w:p w14:paraId="31A490AA" w14:textId="16411CA7" w:rsidR="005C12E1" w:rsidRPr="00195CB3" w:rsidRDefault="005C12E1"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k) działania osób trzecich, które to działania uniemożliwiają wykonanie lub kontynuację prac, termin zakończenia prac objętych niniejszą umową zostanie wydłużony od czasu zaistnienia przestoju do czasu jego faktycznego ustania.</w:t>
      </w:r>
    </w:p>
    <w:p w14:paraId="01337F59" w14:textId="77777777" w:rsidR="005C12E1" w:rsidRPr="00195CB3" w:rsidRDefault="005C12E1" w:rsidP="000B0BE9">
      <w:pPr>
        <w:spacing w:after="0" w:line="240" w:lineRule="auto"/>
        <w:jc w:val="both"/>
        <w:rPr>
          <w:rFonts w:ascii="Tahoma" w:hAnsi="Tahoma" w:cs="Tahoma"/>
          <w:bCs/>
        </w:rPr>
      </w:pPr>
    </w:p>
    <w:p w14:paraId="3C64729A" w14:textId="34ED993C" w:rsidR="000B0BE9" w:rsidRPr="0074235C" w:rsidRDefault="00C71210" w:rsidP="000B0BE9">
      <w:pPr>
        <w:spacing w:after="0" w:line="240" w:lineRule="auto"/>
        <w:jc w:val="both"/>
        <w:rPr>
          <w:rFonts w:ascii="Tahoma" w:hAnsi="Tahoma" w:cs="Tahoma"/>
          <w:bCs/>
        </w:rPr>
      </w:pPr>
      <w:r>
        <w:rPr>
          <w:rFonts w:ascii="Tahoma" w:hAnsi="Tahoma" w:cs="Tahoma"/>
          <w:bCs/>
        </w:rPr>
        <w:t>4.</w:t>
      </w:r>
      <w:r w:rsidR="005C12E1" w:rsidRPr="00195CB3">
        <w:rPr>
          <w:rFonts w:ascii="Tahoma" w:hAnsi="Tahoma" w:cs="Tahoma"/>
          <w:bCs/>
        </w:rPr>
        <w:t>W</w:t>
      </w:r>
      <w:r w:rsidR="000B0BE9" w:rsidRPr="00195CB3">
        <w:rPr>
          <w:rFonts w:ascii="Tahoma" w:hAnsi="Tahoma" w:cs="Tahoma"/>
          <w:bCs/>
        </w:rPr>
        <w:t xml:space="preserve"> przypadku opóźnień w realizacji zamówienia niezależnych od Wykonawcy lub takich na które nie miał wpływu (m.in. wydłużające się procedury </w:t>
      </w:r>
      <w:r w:rsidR="000B0BE9" w:rsidRPr="0074235C">
        <w:rPr>
          <w:rFonts w:ascii="Tahoma" w:hAnsi="Tahoma" w:cs="Tahoma"/>
          <w:bCs/>
        </w:rPr>
        <w:t xml:space="preserve">administracyjne, opóźnienia w dostawach </w:t>
      </w:r>
      <w:proofErr w:type="spellStart"/>
      <w:r w:rsidR="000B0BE9" w:rsidRPr="0074235C">
        <w:rPr>
          <w:rFonts w:ascii="Tahoma" w:hAnsi="Tahoma" w:cs="Tahoma"/>
          <w:bCs/>
        </w:rPr>
        <w:t>metariałów</w:t>
      </w:r>
      <w:proofErr w:type="spellEnd"/>
      <w:r w:rsidR="000B0BE9" w:rsidRPr="0074235C">
        <w:rPr>
          <w:rFonts w:ascii="Tahoma" w:hAnsi="Tahoma" w:cs="Tahoma"/>
          <w:bCs/>
        </w:rPr>
        <w:t xml:space="preserve"> lub urządzeń, problemy kadrowe wynikłe w trakcie realizacji zamówienia zw. np. z sytuacją pandemiczną lub obronną) możliwe będzie wydłużenie terminu realizacji umow</w:t>
      </w:r>
      <w:r>
        <w:rPr>
          <w:rFonts w:ascii="Tahoma" w:hAnsi="Tahoma" w:cs="Tahoma"/>
          <w:bCs/>
        </w:rPr>
        <w:t>y,</w:t>
      </w:r>
      <w:r w:rsidR="000B0BE9" w:rsidRPr="0074235C">
        <w:rPr>
          <w:rFonts w:ascii="Tahoma" w:hAnsi="Tahoma" w:cs="Tahoma"/>
          <w:bCs/>
        </w:rPr>
        <w:t xml:space="preserve"> po analizie przez Zamawiającego stosownych dokumentów potwierdzających opóźnienia. W takim przypadku Wykonawca niezwłocznie informuje Zamawiającego i inspektora nadzoru o wpływie </w:t>
      </w:r>
      <w:r w:rsidR="00F2373E" w:rsidRPr="0074235C">
        <w:rPr>
          <w:rFonts w:ascii="Tahoma" w:hAnsi="Tahoma" w:cs="Tahoma"/>
          <w:bCs/>
        </w:rPr>
        <w:t>opóźnień na należyte wykonanie umowy. Strony 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14:paraId="41D5A695" w14:textId="77777777" w:rsidR="000B0BE9" w:rsidRPr="0074235C" w:rsidRDefault="000B0BE9" w:rsidP="00DB3FB4">
      <w:pPr>
        <w:spacing w:after="0" w:line="240" w:lineRule="auto"/>
        <w:jc w:val="both"/>
        <w:rPr>
          <w:rFonts w:ascii="Tahoma" w:eastAsia="Times New Roman" w:hAnsi="Tahoma" w:cs="Tahoma"/>
        </w:rPr>
      </w:pPr>
    </w:p>
    <w:p w14:paraId="538A643C" w14:textId="1A1C666B" w:rsidR="00DB3FB4" w:rsidRPr="0074235C" w:rsidRDefault="00C71210" w:rsidP="00DB3FB4">
      <w:pPr>
        <w:tabs>
          <w:tab w:val="left" w:pos="426"/>
        </w:tabs>
        <w:spacing w:after="0" w:line="240" w:lineRule="auto"/>
        <w:jc w:val="both"/>
        <w:rPr>
          <w:rFonts w:ascii="Tahoma" w:eastAsia="Calibri" w:hAnsi="Tahoma" w:cs="Tahoma"/>
        </w:rPr>
      </w:pPr>
      <w:r>
        <w:rPr>
          <w:rFonts w:ascii="Tahoma" w:eastAsia="Calibri" w:hAnsi="Tahoma" w:cs="Tahoma"/>
        </w:rPr>
        <w:t>5.</w:t>
      </w:r>
      <w:r w:rsidR="00DB3FB4" w:rsidRPr="0074235C">
        <w:rPr>
          <w:rFonts w:ascii="Tahoma" w:eastAsia="Calibri" w:hAnsi="Tahoma" w:cs="Tahoma"/>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74235C" w:rsidRDefault="000B0BE9" w:rsidP="00DB3FB4">
      <w:pPr>
        <w:tabs>
          <w:tab w:val="left" w:pos="426"/>
        </w:tabs>
        <w:spacing w:after="0" w:line="240" w:lineRule="auto"/>
        <w:jc w:val="both"/>
        <w:rPr>
          <w:rFonts w:ascii="Tahoma" w:eastAsia="Calibri" w:hAnsi="Tahoma" w:cs="Tahoma"/>
        </w:rPr>
      </w:pPr>
    </w:p>
    <w:p w14:paraId="7F3437D8" w14:textId="2A35B1F5" w:rsidR="00DB3FB4" w:rsidRPr="0074235C" w:rsidRDefault="00C71210" w:rsidP="00DB3FB4">
      <w:pPr>
        <w:tabs>
          <w:tab w:val="num" w:pos="435"/>
        </w:tabs>
        <w:spacing w:after="0" w:line="240" w:lineRule="auto"/>
        <w:jc w:val="both"/>
        <w:rPr>
          <w:rFonts w:ascii="Tahoma" w:eastAsia="Tahoma" w:hAnsi="Tahoma" w:cs="Tahoma"/>
          <w:lang w:val="x-none"/>
        </w:rPr>
      </w:pPr>
      <w:r>
        <w:rPr>
          <w:rFonts w:ascii="Tahoma" w:eastAsia="Times New Roman" w:hAnsi="Tahoma" w:cs="Tahoma"/>
        </w:rPr>
        <w:t>6</w:t>
      </w:r>
      <w:r w:rsidR="00DB3FB4" w:rsidRPr="0074235C">
        <w:rPr>
          <w:rFonts w:ascii="Tahoma" w:eastAsia="Times New Roman" w:hAnsi="Tahoma" w:cs="Tahoma"/>
        </w:rPr>
        <w:t>.Dopuszcza się możliwość zmiany os</w:t>
      </w:r>
      <w:r w:rsidR="0074235C" w:rsidRPr="0074235C">
        <w:rPr>
          <w:rFonts w:ascii="Tahoma" w:eastAsia="Times New Roman" w:hAnsi="Tahoma" w:cs="Tahoma"/>
        </w:rPr>
        <w:t>ób</w:t>
      </w:r>
      <w:r w:rsidR="00DB3FB4" w:rsidRPr="0074235C">
        <w:rPr>
          <w:rFonts w:ascii="Tahoma" w:eastAsia="Times New Roman" w:hAnsi="Tahoma" w:cs="Tahoma"/>
        </w:rPr>
        <w:t xml:space="preserve"> wskazan</w:t>
      </w:r>
      <w:r w:rsidR="0074235C" w:rsidRPr="0074235C">
        <w:rPr>
          <w:rFonts w:ascii="Tahoma" w:eastAsia="Times New Roman" w:hAnsi="Tahoma" w:cs="Tahoma"/>
        </w:rPr>
        <w:t xml:space="preserve">ych </w:t>
      </w:r>
      <w:r w:rsidR="00DB3FB4" w:rsidRPr="0074235C">
        <w:rPr>
          <w:rFonts w:ascii="Tahoma" w:eastAsia="Times New Roman" w:hAnsi="Tahoma" w:cs="Tahoma"/>
        </w:rPr>
        <w:t>na stanowisko kierownika budowy</w:t>
      </w:r>
      <w:r w:rsidR="00CD3358" w:rsidRPr="0074235C">
        <w:rPr>
          <w:rFonts w:ascii="Tahoma" w:eastAsia="Times New Roman" w:hAnsi="Tahoma" w:cs="Tahoma"/>
        </w:rPr>
        <w:t xml:space="preserve"> lub </w:t>
      </w:r>
      <w:r w:rsidR="0074235C" w:rsidRPr="0074235C">
        <w:rPr>
          <w:rFonts w:ascii="Tahoma" w:eastAsia="Times New Roman" w:hAnsi="Tahoma" w:cs="Tahoma"/>
        </w:rPr>
        <w:t>kierowników danych robót</w:t>
      </w:r>
      <w:r w:rsidR="00DB3FB4" w:rsidRPr="0074235C">
        <w:rPr>
          <w:rFonts w:ascii="Tahoma" w:eastAsia="Times New Roman" w:hAnsi="Tahoma" w:cs="Tahoma"/>
        </w:rPr>
        <w:t xml:space="preserve">, pod warunkiem, że proponowana osoba spełnia wymagania </w:t>
      </w:r>
      <w:r w:rsidR="00DB3FB4" w:rsidRPr="0074235C">
        <w:rPr>
          <w:rFonts w:ascii="Tahoma" w:eastAsia="Tahoma" w:hAnsi="Tahoma" w:cs="Tahoma"/>
        </w:rPr>
        <w:t>odpowiadające wymaganiom określonym dla osoby, którą zastępuje.</w:t>
      </w:r>
      <w:r w:rsidR="00DB3FB4" w:rsidRPr="0074235C">
        <w:rPr>
          <w:rFonts w:ascii="Tahoma" w:eastAsia="Calibri" w:hAnsi="Tahoma" w:cs="Tahoma"/>
        </w:rPr>
        <w:t xml:space="preserve"> </w:t>
      </w:r>
      <w:r w:rsidR="00DB3FB4" w:rsidRPr="0074235C">
        <w:rPr>
          <w:rFonts w:ascii="Tahoma" w:eastAsia="Times New Roman" w:hAnsi="Tahoma" w:cs="Tahoma"/>
        </w:rPr>
        <w:t xml:space="preserve">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14:paraId="114F68CF" w14:textId="3DD2C758" w:rsidR="00DB3FB4" w:rsidRPr="00A4762F" w:rsidRDefault="00C71210" w:rsidP="00DB3FB4">
      <w:pPr>
        <w:spacing w:after="0" w:line="240" w:lineRule="auto"/>
        <w:jc w:val="both"/>
        <w:rPr>
          <w:rFonts w:ascii="Tahoma" w:eastAsia="Times New Roman" w:hAnsi="Tahoma" w:cs="Tahoma"/>
        </w:rPr>
      </w:pPr>
      <w:r>
        <w:rPr>
          <w:rFonts w:ascii="Tahoma" w:eastAsia="Calibri" w:hAnsi="Tahoma" w:cs="Tahoma"/>
        </w:rPr>
        <w:t>7</w:t>
      </w:r>
      <w:r w:rsidR="00DB3FB4" w:rsidRPr="00A4762F">
        <w:rPr>
          <w:rFonts w:ascii="Tahoma" w:eastAsia="Calibri" w:hAnsi="Tahoma" w:cs="Tahoma"/>
        </w:rPr>
        <w:t>.Dopuszcza się możliwość zmiany postanowień umowy</w:t>
      </w:r>
      <w:r w:rsidR="00DB3FB4" w:rsidRPr="00A4762F">
        <w:rPr>
          <w:rFonts w:ascii="Tahoma" w:eastAsia="Times New Roman" w:hAnsi="Tahoma" w:cs="Tahoma"/>
        </w:rPr>
        <w:t xml:space="preserve"> w zakresie dotyczącym zwiększenia lub zmniejszenia zakresu robót budowlanych, które wykonawca będzie wykonywał za pomocą podwykonawców.</w:t>
      </w:r>
    </w:p>
    <w:p w14:paraId="2E74931C" w14:textId="1E7DDCCF" w:rsidR="00DB3FB4" w:rsidRPr="00A4762F" w:rsidRDefault="00C71210" w:rsidP="00DB3FB4">
      <w:pPr>
        <w:spacing w:after="0" w:line="240" w:lineRule="auto"/>
        <w:jc w:val="both"/>
        <w:rPr>
          <w:rFonts w:ascii="Tahoma" w:eastAsia="Times New Roman" w:hAnsi="Tahoma" w:cs="Tahoma"/>
        </w:rPr>
      </w:pPr>
      <w:r>
        <w:rPr>
          <w:rFonts w:ascii="Tahoma" w:eastAsia="Times New Roman" w:hAnsi="Tahoma" w:cs="Tahoma"/>
        </w:rPr>
        <w:t>8</w:t>
      </w:r>
      <w:r w:rsidR="00DB3FB4" w:rsidRPr="00A4762F">
        <w:rPr>
          <w:rFonts w:ascii="Tahoma" w:eastAsia="Times New Roman" w:hAnsi="Tahoma" w:cs="Tahoma"/>
        </w:rPr>
        <w:t xml:space="preserve">.Dopuszcza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w:t>
      </w:r>
      <w:r w:rsidR="00DB3FB4" w:rsidRPr="00A4762F">
        <w:rPr>
          <w:rFonts w:ascii="Tahoma" w:eastAsia="Times New Roman" w:hAnsi="Tahoma" w:cs="Tahoma"/>
        </w:rPr>
        <w:lastRenderedPageBreak/>
        <w:t>części zamówienia, do których będzie to uzasadnione w świetle otrzymanej interpretacji indywidualnej (stała zostaje kwota netto, wykonawca wystawi fakturę z właściwym podatkiem VAT).</w:t>
      </w:r>
    </w:p>
    <w:p w14:paraId="493C5EB5" w14:textId="311F2697" w:rsidR="00852E4F" w:rsidRPr="00A4762F" w:rsidRDefault="00C71210" w:rsidP="00DB3FB4">
      <w:pPr>
        <w:spacing w:after="0" w:line="240" w:lineRule="auto"/>
        <w:jc w:val="both"/>
        <w:rPr>
          <w:rFonts w:ascii="Tahoma" w:eastAsia="Times New Roman" w:hAnsi="Tahoma" w:cs="Tahoma"/>
        </w:rPr>
      </w:pPr>
      <w:r>
        <w:rPr>
          <w:rFonts w:ascii="Tahoma" w:eastAsia="Times New Roman" w:hAnsi="Tahoma" w:cs="Tahoma"/>
        </w:rPr>
        <w:t>9</w:t>
      </w:r>
      <w:r w:rsidR="00DE7A68" w:rsidRPr="00A4762F">
        <w:rPr>
          <w:rFonts w:ascii="Tahoma" w:eastAsia="Times New Roman" w:hAnsi="Tahoma" w:cs="Tahoma"/>
        </w:rPr>
        <w:t>.</w:t>
      </w:r>
      <w:r w:rsidR="00852E4F" w:rsidRPr="00A4762F">
        <w:rPr>
          <w:rFonts w:ascii="Tahoma" w:eastAsia="Times New Roman" w:hAnsi="Tahoma" w:cs="Tahoma"/>
        </w:rPr>
        <w:t xml:space="preserve">Zmiany wynagrodzenia dot. podatku VAT ze względu na </w:t>
      </w:r>
      <w:r w:rsidR="00DE7A68" w:rsidRPr="00A4762F">
        <w:rPr>
          <w:rFonts w:ascii="Tahoma" w:eastAsia="Times New Roman" w:hAnsi="Tahoma" w:cs="Tahoma"/>
        </w:rPr>
        <w:t>Urzędow</w:t>
      </w:r>
      <w:r w:rsidR="00852E4F" w:rsidRPr="00A4762F">
        <w:rPr>
          <w:rFonts w:ascii="Tahoma" w:eastAsia="Times New Roman" w:hAnsi="Tahoma" w:cs="Tahoma"/>
        </w:rPr>
        <w:t xml:space="preserve">ą </w:t>
      </w:r>
      <w:r w:rsidR="00DE7A68" w:rsidRPr="00A4762F">
        <w:rPr>
          <w:rFonts w:ascii="Tahoma" w:eastAsia="Times New Roman" w:hAnsi="Tahoma" w:cs="Tahoma"/>
        </w:rPr>
        <w:t>zmian</w:t>
      </w:r>
      <w:r w:rsidR="00852E4F" w:rsidRPr="00A4762F">
        <w:rPr>
          <w:rFonts w:ascii="Tahoma" w:eastAsia="Times New Roman" w:hAnsi="Tahoma" w:cs="Tahoma"/>
        </w:rPr>
        <w:t>ę</w:t>
      </w:r>
      <w:r w:rsidR="00DE7A68" w:rsidRPr="00A4762F">
        <w:rPr>
          <w:rFonts w:ascii="Tahoma" w:eastAsia="Times New Roman" w:hAnsi="Tahoma" w:cs="Tahoma"/>
        </w:rPr>
        <w:t xml:space="preserve"> obowiązującej stawki VAT w zakresie wysokości tego podatku.</w:t>
      </w:r>
    </w:p>
    <w:p w14:paraId="2C0A0ECF" w14:textId="2D6CAFDB" w:rsidR="00852E4F" w:rsidRPr="00A4762F" w:rsidRDefault="00C71210" w:rsidP="00DB3FB4">
      <w:pPr>
        <w:spacing w:after="0" w:line="240" w:lineRule="auto"/>
        <w:jc w:val="both"/>
        <w:rPr>
          <w:rFonts w:ascii="Tahoma" w:eastAsia="Times New Roman" w:hAnsi="Tahoma" w:cs="Tahoma"/>
        </w:rPr>
      </w:pPr>
      <w:r>
        <w:rPr>
          <w:rFonts w:ascii="Tahoma" w:eastAsia="Times New Roman" w:hAnsi="Tahoma" w:cs="Tahoma"/>
        </w:rPr>
        <w:t>10</w:t>
      </w:r>
      <w:r w:rsidR="00852E4F" w:rsidRPr="00A4762F">
        <w:rPr>
          <w:rFonts w:ascii="Tahoma" w:eastAsia="Times New Roman" w:hAnsi="Tahoma" w:cs="Tahoma"/>
        </w:rPr>
        <w:t>.Zmiany powszechnie obowiązujących przepisów prawnych w zakresie mającym wpływ na realizację przedmiotu zamówienia lub świadczenia stron.</w:t>
      </w:r>
    </w:p>
    <w:p w14:paraId="18E6F8DD" w14:textId="03FA2DFF" w:rsidR="00DB3FB4" w:rsidRPr="00A4762F" w:rsidRDefault="00C71210" w:rsidP="00DB3FB4">
      <w:pPr>
        <w:spacing w:after="0" w:line="240" w:lineRule="auto"/>
        <w:jc w:val="both"/>
        <w:rPr>
          <w:rFonts w:ascii="Tahoma" w:eastAsia="Calibri" w:hAnsi="Tahoma" w:cs="Tahoma"/>
        </w:rPr>
      </w:pPr>
      <w:r>
        <w:rPr>
          <w:rFonts w:ascii="Tahoma" w:eastAsia="Calibri" w:hAnsi="Tahoma" w:cs="Tahoma"/>
        </w:rPr>
        <w:t>11</w:t>
      </w:r>
      <w:r w:rsidR="00DB3FB4" w:rsidRPr="00A4762F">
        <w:rPr>
          <w:rFonts w:ascii="Tahoma" w:eastAsia="Calibri" w:hAnsi="Tahoma" w:cs="Tahoma"/>
        </w:rPr>
        <w:t xml:space="preserve">.Warunkiem dokonania zmian w umowie jest złożenie wniosku przez stronę inicjującą zmianę. </w:t>
      </w:r>
      <w:r w:rsidR="00DB3FB4" w:rsidRPr="00A4762F">
        <w:rPr>
          <w:rFonts w:ascii="Tahoma" w:eastAsia="Times New Roman" w:hAnsi="Tahoma" w:cs="Tahoma"/>
        </w:rPr>
        <w:t>Wszelkie zmiany niniejszej umowy wymagają pisemnej formy pod rygorem nieważności.</w:t>
      </w:r>
    </w:p>
    <w:p w14:paraId="50BF7216" w14:textId="77777777" w:rsidR="00D20A25" w:rsidRDefault="00D20A25" w:rsidP="00DB3FB4">
      <w:pPr>
        <w:numPr>
          <w:ilvl w:val="12"/>
          <w:numId w:val="0"/>
        </w:numPr>
        <w:spacing w:after="0" w:line="240" w:lineRule="auto"/>
        <w:jc w:val="center"/>
        <w:rPr>
          <w:rFonts w:ascii="Tahoma" w:eastAsia="Times New Roman" w:hAnsi="Tahoma" w:cs="Tahoma"/>
          <w:b/>
        </w:rPr>
      </w:pPr>
    </w:p>
    <w:p w14:paraId="59F4406A" w14:textId="42539505" w:rsidR="009D6CCE" w:rsidRPr="002854C6" w:rsidRDefault="009D6CCE" w:rsidP="002854C6">
      <w:pPr>
        <w:numPr>
          <w:ilvl w:val="12"/>
          <w:numId w:val="0"/>
        </w:numPr>
        <w:spacing w:after="0" w:line="240" w:lineRule="auto"/>
        <w:jc w:val="center"/>
        <w:rPr>
          <w:rFonts w:ascii="Tahoma" w:eastAsia="Times New Roman" w:hAnsi="Tahoma" w:cs="Tahoma"/>
          <w:b/>
        </w:rPr>
      </w:pPr>
      <w:r w:rsidRPr="002854C6">
        <w:rPr>
          <w:rFonts w:ascii="Tahoma" w:eastAsia="Times New Roman" w:hAnsi="Tahoma" w:cs="Tahoma"/>
          <w:b/>
        </w:rPr>
        <w:t>§</w:t>
      </w:r>
      <w:r w:rsidR="004477BF">
        <w:rPr>
          <w:rFonts w:ascii="Tahoma" w:eastAsia="Times New Roman" w:hAnsi="Tahoma" w:cs="Tahoma"/>
          <w:b/>
        </w:rPr>
        <w:t>20</w:t>
      </w:r>
    </w:p>
    <w:p w14:paraId="53E4B347" w14:textId="1FA044C4" w:rsidR="009D6CCE" w:rsidRPr="002854C6" w:rsidRDefault="009D6CCE" w:rsidP="002854C6">
      <w:pPr>
        <w:autoSpaceDE w:val="0"/>
        <w:autoSpaceDN w:val="0"/>
        <w:adjustRightInd w:val="0"/>
        <w:spacing w:after="0" w:line="240" w:lineRule="auto"/>
        <w:jc w:val="center"/>
        <w:rPr>
          <w:rFonts w:ascii="Tahoma" w:hAnsi="Tahoma" w:cs="Tahoma"/>
          <w:b/>
          <w:bCs/>
        </w:rPr>
      </w:pPr>
      <w:r w:rsidRPr="002854C6">
        <w:rPr>
          <w:rFonts w:ascii="Tahoma" w:hAnsi="Tahoma" w:cs="Tahoma"/>
          <w:b/>
          <w:bCs/>
        </w:rPr>
        <w:t>K</w:t>
      </w:r>
      <w:r w:rsidR="002854C6">
        <w:rPr>
          <w:rFonts w:ascii="Tahoma" w:hAnsi="Tahoma" w:cs="Tahoma"/>
          <w:b/>
          <w:bCs/>
        </w:rPr>
        <w:t>LAUZULE</w:t>
      </w:r>
      <w:r w:rsidRPr="002854C6">
        <w:rPr>
          <w:rFonts w:ascii="Tahoma" w:hAnsi="Tahoma" w:cs="Tahoma"/>
          <w:b/>
          <w:bCs/>
        </w:rPr>
        <w:t xml:space="preserve"> </w:t>
      </w:r>
      <w:r w:rsidR="002854C6">
        <w:rPr>
          <w:rFonts w:ascii="Tahoma" w:hAnsi="Tahoma" w:cs="Tahoma"/>
          <w:b/>
          <w:bCs/>
        </w:rPr>
        <w:t>WALORYZACYJNE</w:t>
      </w:r>
    </w:p>
    <w:p w14:paraId="590D1C4B" w14:textId="23CD0DE7"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1.</w:t>
      </w:r>
      <w:r w:rsidR="00482800">
        <w:rPr>
          <w:rFonts w:ascii="Tahoma" w:hAnsi="Tahoma" w:cs="Tahoma"/>
        </w:rPr>
        <w:t xml:space="preserve"> </w:t>
      </w:r>
      <w:r w:rsidRPr="002854C6">
        <w:rPr>
          <w:rFonts w:ascii="Tahoma" w:hAnsi="Tahoma" w:cs="Tahoma"/>
        </w:rPr>
        <w:t>Strony mogą wnioskować o zmianę wysokości wynagrodzenia w przypadku zmiany ceny</w:t>
      </w:r>
      <w:r w:rsidR="002854C6">
        <w:rPr>
          <w:rFonts w:ascii="Tahoma" w:hAnsi="Tahoma" w:cs="Tahoma"/>
        </w:rPr>
        <w:t xml:space="preserve"> </w:t>
      </w:r>
      <w:r w:rsidRPr="002854C6">
        <w:rPr>
          <w:rFonts w:ascii="Tahoma" w:hAnsi="Tahoma" w:cs="Tahoma"/>
        </w:rPr>
        <w:t xml:space="preserve">materiałów lub kosztów związanych z realizacją umowy, po upływie </w:t>
      </w:r>
      <w:r w:rsidR="00301911">
        <w:rPr>
          <w:rFonts w:ascii="Tahoma" w:hAnsi="Tahoma" w:cs="Tahoma"/>
        </w:rPr>
        <w:t>6</w:t>
      </w:r>
      <w:r w:rsidRPr="002854C6">
        <w:rPr>
          <w:rFonts w:ascii="Tahoma" w:hAnsi="Tahoma" w:cs="Tahoma"/>
        </w:rPr>
        <w:t xml:space="preserve"> miesięcy licząc od</w:t>
      </w:r>
      <w:r w:rsidR="002854C6">
        <w:rPr>
          <w:rFonts w:ascii="Tahoma" w:hAnsi="Tahoma" w:cs="Tahoma"/>
        </w:rPr>
        <w:t xml:space="preserve"> </w:t>
      </w:r>
      <w:r w:rsidRPr="002854C6">
        <w:rPr>
          <w:rFonts w:ascii="Tahoma" w:hAnsi="Tahoma" w:cs="Tahoma"/>
        </w:rPr>
        <w:t xml:space="preserve">dnia zawarcia umowy, oraz nie częściej niż po upływie kolejnych </w:t>
      </w:r>
      <w:r w:rsidR="00301911">
        <w:rPr>
          <w:rFonts w:ascii="Tahoma" w:hAnsi="Tahoma" w:cs="Tahoma"/>
        </w:rPr>
        <w:t>6</w:t>
      </w:r>
      <w:r w:rsidRPr="002854C6">
        <w:rPr>
          <w:rFonts w:ascii="Tahoma" w:hAnsi="Tahoma" w:cs="Tahoma"/>
        </w:rPr>
        <w:t xml:space="preserve"> miesięcy od dnia</w:t>
      </w:r>
      <w:r w:rsidR="002854C6">
        <w:rPr>
          <w:rFonts w:ascii="Tahoma" w:hAnsi="Tahoma" w:cs="Tahoma"/>
        </w:rPr>
        <w:t xml:space="preserve"> </w:t>
      </w:r>
      <w:r w:rsidRPr="002854C6">
        <w:rPr>
          <w:rFonts w:ascii="Tahoma" w:hAnsi="Tahoma" w:cs="Tahoma"/>
        </w:rPr>
        <w:t>zawarcia aneksu zmieniającego wysokość wynagrodzenia Wykonawcy.</w:t>
      </w:r>
    </w:p>
    <w:p w14:paraId="1D5F8EBA" w14:textId="4600B282"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2.</w:t>
      </w:r>
      <w:r w:rsidR="00482800">
        <w:rPr>
          <w:rFonts w:ascii="Tahoma" w:hAnsi="Tahoma" w:cs="Tahoma"/>
        </w:rPr>
        <w:t xml:space="preserve"> </w:t>
      </w:r>
      <w:r w:rsidRPr="002854C6">
        <w:rPr>
          <w:rFonts w:ascii="Tahoma" w:hAnsi="Tahoma" w:cs="Tahoma"/>
        </w:rPr>
        <w:t>Strony mogą wnioskować o zmianę wysokości wynagrodzenia w przypadku, gdy poziom</w:t>
      </w:r>
      <w:r w:rsidR="002854C6">
        <w:rPr>
          <w:rFonts w:ascii="Tahoma" w:hAnsi="Tahoma" w:cs="Tahoma"/>
        </w:rPr>
        <w:t xml:space="preserve"> </w:t>
      </w:r>
      <w:r w:rsidRPr="002854C6">
        <w:rPr>
          <w:rFonts w:ascii="Tahoma" w:hAnsi="Tahoma" w:cs="Tahoma"/>
        </w:rPr>
        <w:t>zmiany ceny materiałów lub kosztów określony na podstawie wskaźnika zmiany cen</w:t>
      </w:r>
      <w:r w:rsidR="002854C6">
        <w:rPr>
          <w:rFonts w:ascii="Tahoma" w:hAnsi="Tahoma" w:cs="Tahoma"/>
        </w:rPr>
        <w:t xml:space="preserve"> </w:t>
      </w:r>
      <w:r w:rsidRPr="002854C6">
        <w:rPr>
          <w:rFonts w:ascii="Tahoma" w:hAnsi="Tahoma" w:cs="Tahoma"/>
        </w:rPr>
        <w:t>produkcji budowlano – montażowej ogłaszanego w komunikacie Prezesa Głównego</w:t>
      </w:r>
      <w:r w:rsidR="002854C6">
        <w:rPr>
          <w:rFonts w:ascii="Tahoma" w:hAnsi="Tahoma" w:cs="Tahoma"/>
        </w:rPr>
        <w:t xml:space="preserve"> </w:t>
      </w:r>
      <w:r w:rsidRPr="002854C6">
        <w:rPr>
          <w:rFonts w:ascii="Tahoma" w:hAnsi="Tahoma" w:cs="Tahoma"/>
        </w:rPr>
        <w:t>Urzędu Statystycznego (o którym mowa poniżej), ustalony w stosunku do miesiąca, w</w:t>
      </w:r>
      <w:r w:rsidR="002854C6">
        <w:rPr>
          <w:rFonts w:ascii="Tahoma" w:hAnsi="Tahoma" w:cs="Tahoma"/>
        </w:rPr>
        <w:t xml:space="preserve"> </w:t>
      </w:r>
      <w:r w:rsidRPr="002854C6">
        <w:rPr>
          <w:rFonts w:ascii="Tahoma" w:hAnsi="Tahoma" w:cs="Tahoma"/>
        </w:rPr>
        <w:t>którym została zawarta umowa (w przypadku pierwszej waloryzacji, a w przypadku każdej</w:t>
      </w:r>
      <w:r w:rsidR="002854C6">
        <w:rPr>
          <w:rFonts w:ascii="Tahoma" w:hAnsi="Tahoma" w:cs="Tahoma"/>
        </w:rPr>
        <w:t xml:space="preserve"> </w:t>
      </w:r>
      <w:r w:rsidRPr="002854C6">
        <w:rPr>
          <w:rFonts w:ascii="Tahoma" w:hAnsi="Tahoma" w:cs="Tahoma"/>
        </w:rPr>
        <w:t>kolejnej waloryzacji w stosunku do miesiąca, w którym zawarto ostatni aneks), będzie</w:t>
      </w:r>
      <w:r w:rsidR="002854C6">
        <w:rPr>
          <w:rFonts w:ascii="Tahoma" w:hAnsi="Tahoma" w:cs="Tahoma"/>
        </w:rPr>
        <w:t xml:space="preserve"> </w:t>
      </w:r>
      <w:r w:rsidRPr="002854C6">
        <w:rPr>
          <w:rFonts w:ascii="Tahoma" w:hAnsi="Tahoma" w:cs="Tahoma"/>
        </w:rPr>
        <w:t>wyższy niż 5%. Zmiana wynagrodzenia może polegać na jego wzroście jak i obniżeniu.</w:t>
      </w:r>
    </w:p>
    <w:p w14:paraId="30321168" w14:textId="0C9B273F"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3.</w:t>
      </w:r>
      <w:r w:rsidR="00482800">
        <w:rPr>
          <w:rFonts w:ascii="Tahoma" w:hAnsi="Tahoma" w:cs="Tahoma"/>
        </w:rPr>
        <w:t xml:space="preserve"> </w:t>
      </w:r>
      <w:r w:rsidRPr="002854C6">
        <w:rPr>
          <w:rFonts w:ascii="Tahoma" w:hAnsi="Tahoma" w:cs="Tahoma"/>
        </w:rPr>
        <w:t>Zmiana wynagrodzenia Wykonawcy będzie następowała w odniesieniu do wskaźnika</w:t>
      </w:r>
      <w:r w:rsidR="002854C6">
        <w:rPr>
          <w:rFonts w:ascii="Tahoma" w:hAnsi="Tahoma" w:cs="Tahoma"/>
        </w:rPr>
        <w:t xml:space="preserve"> </w:t>
      </w:r>
      <w:r w:rsidRPr="002854C6">
        <w:rPr>
          <w:rFonts w:ascii="Tahoma" w:hAnsi="Tahoma" w:cs="Tahoma"/>
        </w:rPr>
        <w:t>zmiany cen materiałów lub kosztów (średniorocznego wskaźnika cen produkcji budowlano</w:t>
      </w:r>
      <w:r w:rsidR="002854C6">
        <w:rPr>
          <w:rFonts w:ascii="Tahoma" w:hAnsi="Tahoma" w:cs="Tahoma"/>
        </w:rPr>
        <w:t xml:space="preserve"> </w:t>
      </w:r>
      <w:r w:rsidRPr="002854C6">
        <w:rPr>
          <w:rFonts w:ascii="Tahoma" w:hAnsi="Tahoma" w:cs="Tahoma"/>
        </w:rPr>
        <w:t>– montażowej) ogłaszanego w komunikacie Prezesa Głównego Urzędu Statystycznego w</w:t>
      </w:r>
      <w:r w:rsidR="002854C6">
        <w:rPr>
          <w:rFonts w:ascii="Tahoma" w:hAnsi="Tahoma" w:cs="Tahoma"/>
        </w:rPr>
        <w:t xml:space="preserve"> </w:t>
      </w:r>
      <w:r w:rsidRPr="002854C6">
        <w:rPr>
          <w:rFonts w:ascii="Tahoma" w:hAnsi="Tahoma" w:cs="Tahoma"/>
        </w:rPr>
        <w:t>Dzienniku Urzędowym GUS w terminie do 50 dni po każdym kwartale. W przypadku</w:t>
      </w:r>
      <w:r w:rsidR="002854C6">
        <w:rPr>
          <w:rFonts w:ascii="Tahoma" w:hAnsi="Tahoma" w:cs="Tahoma"/>
        </w:rPr>
        <w:t xml:space="preserve"> </w:t>
      </w:r>
      <w:r w:rsidRPr="002854C6">
        <w:rPr>
          <w:rFonts w:ascii="Tahoma" w:hAnsi="Tahoma" w:cs="Tahoma"/>
        </w:rPr>
        <w:t>zaprzestania ogłaszania ww. wskaźnika zostanie on automatycznie zastąpiony</w:t>
      </w:r>
      <w:r w:rsidR="002854C6">
        <w:rPr>
          <w:rFonts w:ascii="Tahoma" w:hAnsi="Tahoma" w:cs="Tahoma"/>
        </w:rPr>
        <w:t xml:space="preserve"> </w:t>
      </w:r>
      <w:r w:rsidRPr="002854C6">
        <w:rPr>
          <w:rFonts w:ascii="Tahoma" w:hAnsi="Tahoma" w:cs="Tahoma"/>
        </w:rPr>
        <w:t>wskaźnikiem, który będzie ogłaszany w jego zastępstwie. W przypadku braku</w:t>
      </w:r>
      <w:r w:rsidR="002854C6">
        <w:rPr>
          <w:rFonts w:ascii="Tahoma" w:hAnsi="Tahoma" w:cs="Tahoma"/>
        </w:rPr>
        <w:t xml:space="preserve"> </w:t>
      </w:r>
      <w:r w:rsidRPr="002854C6">
        <w:rPr>
          <w:rFonts w:ascii="Tahoma" w:hAnsi="Tahoma" w:cs="Tahoma"/>
        </w:rPr>
        <w:t>zastępczego wskaźnika i w razie gdyby Strony nie doszły do porozumienia odnośnie</w:t>
      </w:r>
      <w:r w:rsidR="002854C6">
        <w:rPr>
          <w:rFonts w:ascii="Tahoma" w:hAnsi="Tahoma" w:cs="Tahoma"/>
        </w:rPr>
        <w:t xml:space="preserve"> </w:t>
      </w:r>
      <w:r w:rsidRPr="002854C6">
        <w:rPr>
          <w:rFonts w:ascii="Tahoma" w:hAnsi="Tahoma" w:cs="Tahoma"/>
        </w:rPr>
        <w:t>wyboru nowego wskaźnika, zostanie on zastąpiony innym najbardziej zbliżonym</w:t>
      </w:r>
      <w:r w:rsidR="002854C6">
        <w:rPr>
          <w:rFonts w:ascii="Tahoma" w:hAnsi="Tahoma" w:cs="Tahoma"/>
        </w:rPr>
        <w:t xml:space="preserve"> </w:t>
      </w:r>
      <w:r w:rsidRPr="002854C6">
        <w:rPr>
          <w:rFonts w:ascii="Tahoma" w:hAnsi="Tahoma" w:cs="Tahoma"/>
        </w:rPr>
        <w:t>wskaźnikiem, który zostanie ustalony przez eksperta powołanego za zgodą obu Stron, a</w:t>
      </w:r>
      <w:r w:rsidR="002854C6">
        <w:rPr>
          <w:rFonts w:ascii="Tahoma" w:hAnsi="Tahoma" w:cs="Tahoma"/>
        </w:rPr>
        <w:t xml:space="preserve"> </w:t>
      </w:r>
      <w:r w:rsidRPr="002854C6">
        <w:rPr>
          <w:rFonts w:ascii="Tahoma" w:hAnsi="Tahoma" w:cs="Tahoma"/>
        </w:rPr>
        <w:t>w przypadku braku zgody Stron, na podstawie orzeczenia sądu. Koszty eksperta lub</w:t>
      </w:r>
      <w:r w:rsidR="002854C6">
        <w:rPr>
          <w:rFonts w:ascii="Tahoma" w:hAnsi="Tahoma" w:cs="Tahoma"/>
        </w:rPr>
        <w:t xml:space="preserve"> </w:t>
      </w:r>
      <w:r w:rsidRPr="002854C6">
        <w:rPr>
          <w:rFonts w:ascii="Tahoma" w:hAnsi="Tahoma" w:cs="Tahoma"/>
        </w:rPr>
        <w:t>koszty sądowe Strony poniosą po połowie.</w:t>
      </w:r>
    </w:p>
    <w:p w14:paraId="27C708D8" w14:textId="659F8A33"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4. Łączna maksymalna wartość zmiany wynagrodzenia Wykonawcy może wynieść 5%</w:t>
      </w:r>
      <w:r w:rsidR="002854C6">
        <w:rPr>
          <w:rFonts w:ascii="Tahoma" w:hAnsi="Tahoma" w:cs="Tahoma"/>
        </w:rPr>
        <w:t xml:space="preserve"> </w:t>
      </w:r>
      <w:r w:rsidRPr="002854C6">
        <w:rPr>
          <w:rFonts w:ascii="Tahoma" w:hAnsi="Tahoma" w:cs="Tahoma"/>
        </w:rPr>
        <w:t>wynagrodzenia Wykonawcy ustalonego w dacie zawarcia niniejszej Umowy.</w:t>
      </w:r>
    </w:p>
    <w:p w14:paraId="1FF1DFB8" w14:textId="51DE2B85"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5. Warunkiem zmiany wynagrodzenia Wykonawcy będzie wykazanie przez Wykonawcę, w</w:t>
      </w:r>
      <w:r w:rsidR="002854C6">
        <w:rPr>
          <w:rFonts w:ascii="Tahoma" w:hAnsi="Tahoma" w:cs="Tahoma"/>
        </w:rPr>
        <w:t xml:space="preserve"> </w:t>
      </w:r>
      <w:r w:rsidRPr="002854C6">
        <w:rPr>
          <w:rFonts w:ascii="Tahoma" w:hAnsi="Tahoma" w:cs="Tahoma"/>
        </w:rPr>
        <w:t>sposób wskazany poniżej, że zmiana ceny materiałów lub kosztów związanych z</w:t>
      </w:r>
      <w:r w:rsidR="002854C6">
        <w:rPr>
          <w:rFonts w:ascii="Tahoma" w:hAnsi="Tahoma" w:cs="Tahoma"/>
        </w:rPr>
        <w:t xml:space="preserve"> </w:t>
      </w:r>
      <w:r w:rsidRPr="002854C6">
        <w:rPr>
          <w:rFonts w:ascii="Tahoma" w:hAnsi="Tahoma" w:cs="Tahoma"/>
        </w:rPr>
        <w:t>realizacją Umowy miała faktyczny wpływ na koszty wykonania przedmiotu umowy.</w:t>
      </w:r>
    </w:p>
    <w:p w14:paraId="47F3E51C" w14:textId="79302C89"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 xml:space="preserve">6. Wykonawca w terminie nie dłuższym niż 45 dni od zakończenia pierwszych i kolejnych </w:t>
      </w:r>
      <w:r w:rsidR="00854E2E">
        <w:rPr>
          <w:rFonts w:ascii="Tahoma" w:hAnsi="Tahoma" w:cs="Tahoma"/>
        </w:rPr>
        <w:t>6</w:t>
      </w:r>
      <w:r w:rsidR="002854C6">
        <w:rPr>
          <w:rFonts w:ascii="Tahoma" w:hAnsi="Tahoma" w:cs="Tahoma"/>
        </w:rPr>
        <w:t xml:space="preserve"> </w:t>
      </w:r>
      <w:r w:rsidRPr="002854C6">
        <w:rPr>
          <w:rFonts w:ascii="Tahoma" w:hAnsi="Tahoma" w:cs="Tahoma"/>
        </w:rPr>
        <w:t>miesięcy realizacji Umowy może zwrócić się do Zamawiającego z wnioskiem o zmianę</w:t>
      </w:r>
      <w:r w:rsidR="002854C6">
        <w:rPr>
          <w:rFonts w:ascii="Tahoma" w:hAnsi="Tahoma" w:cs="Tahoma"/>
        </w:rPr>
        <w:t xml:space="preserve"> </w:t>
      </w:r>
      <w:r w:rsidRPr="002854C6">
        <w:rPr>
          <w:rFonts w:ascii="Tahoma" w:hAnsi="Tahoma" w:cs="Tahoma"/>
        </w:rPr>
        <w:t>wynagrodzenia. Wraz z wnioskiem, Wykonawca jest zobowiązany pisemnie przedstawić</w:t>
      </w:r>
      <w:r w:rsidR="002854C6">
        <w:rPr>
          <w:rFonts w:ascii="Tahoma" w:hAnsi="Tahoma" w:cs="Tahoma"/>
        </w:rPr>
        <w:t xml:space="preserve"> </w:t>
      </w:r>
      <w:r w:rsidRPr="002854C6">
        <w:rPr>
          <w:rFonts w:ascii="Tahoma" w:hAnsi="Tahoma" w:cs="Tahoma"/>
        </w:rPr>
        <w:t>szczegółową kalkulację uzasadniającą odpowiednio wzrost cen materiałów lub kosztów</w:t>
      </w:r>
      <w:r w:rsidR="002854C6">
        <w:rPr>
          <w:rFonts w:ascii="Tahoma" w:hAnsi="Tahoma" w:cs="Tahoma"/>
        </w:rPr>
        <w:t xml:space="preserve"> </w:t>
      </w:r>
      <w:r w:rsidRPr="002854C6">
        <w:rPr>
          <w:rFonts w:ascii="Tahoma" w:hAnsi="Tahoma" w:cs="Tahoma"/>
        </w:rPr>
        <w:t>związanych z realizacją Umowy. Jeżeli Wykonawca nie złożył ww. wniosku w</w:t>
      </w:r>
      <w:r w:rsidR="002854C6">
        <w:rPr>
          <w:rFonts w:ascii="Tahoma" w:hAnsi="Tahoma" w:cs="Tahoma"/>
        </w:rPr>
        <w:t xml:space="preserve"> okre</w:t>
      </w:r>
      <w:r w:rsidRPr="002854C6">
        <w:rPr>
          <w:rFonts w:ascii="Tahoma" w:hAnsi="Tahoma" w:cs="Tahoma"/>
        </w:rPr>
        <w:t>ślonym terminie, wówczas Zamawiający przyjmuje, że wynagrodzenie pozostaje bez</w:t>
      </w:r>
      <w:r w:rsidR="002854C6">
        <w:rPr>
          <w:rFonts w:ascii="Tahoma" w:hAnsi="Tahoma" w:cs="Tahoma"/>
        </w:rPr>
        <w:t xml:space="preserve"> </w:t>
      </w:r>
      <w:r w:rsidRPr="002854C6">
        <w:rPr>
          <w:rFonts w:ascii="Tahoma" w:hAnsi="Tahoma" w:cs="Tahoma"/>
        </w:rPr>
        <w:t>zmian.</w:t>
      </w:r>
    </w:p>
    <w:p w14:paraId="3878E8F7" w14:textId="3E330709"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7. Zamawiający w terminie 30 dni od daty wpływu wniosku Wykonawcy, o którym mowa</w:t>
      </w:r>
      <w:r w:rsidR="002854C6">
        <w:rPr>
          <w:rFonts w:ascii="Tahoma" w:hAnsi="Tahoma" w:cs="Tahoma"/>
        </w:rPr>
        <w:t xml:space="preserve"> </w:t>
      </w:r>
      <w:r w:rsidRPr="002854C6">
        <w:rPr>
          <w:rFonts w:ascii="Tahoma" w:hAnsi="Tahoma" w:cs="Tahoma"/>
        </w:rPr>
        <w:t>powyżej, oceni zasadność tego wniosku. Zamawiający zastrzega sobie prawo weryfikacji i</w:t>
      </w:r>
      <w:r w:rsidR="002854C6">
        <w:rPr>
          <w:rFonts w:ascii="Tahoma" w:hAnsi="Tahoma" w:cs="Tahoma"/>
        </w:rPr>
        <w:t xml:space="preserve"> </w:t>
      </w:r>
      <w:r w:rsidRPr="002854C6">
        <w:rPr>
          <w:rFonts w:ascii="Tahoma" w:hAnsi="Tahoma" w:cs="Tahoma"/>
        </w:rPr>
        <w:t>żądania ewentualnych wyjaśnień od Wykonawcy w zakresie otrzymanych dokumentów.</w:t>
      </w:r>
      <w:r w:rsidR="002854C6">
        <w:rPr>
          <w:rFonts w:ascii="Tahoma" w:hAnsi="Tahoma" w:cs="Tahoma"/>
        </w:rPr>
        <w:t xml:space="preserve"> </w:t>
      </w:r>
      <w:r w:rsidRPr="002854C6">
        <w:rPr>
          <w:rFonts w:ascii="Tahoma" w:hAnsi="Tahoma" w:cs="Tahoma"/>
        </w:rPr>
        <w:t>Aneks może zostać zawarty po ostatecznej akceptacji przez Zamawiającego dokumentów</w:t>
      </w:r>
      <w:r w:rsidR="002854C6">
        <w:rPr>
          <w:rFonts w:ascii="Tahoma" w:hAnsi="Tahoma" w:cs="Tahoma"/>
        </w:rPr>
        <w:t xml:space="preserve"> </w:t>
      </w:r>
      <w:r w:rsidRPr="002854C6">
        <w:rPr>
          <w:rFonts w:ascii="Tahoma" w:hAnsi="Tahoma" w:cs="Tahoma"/>
        </w:rPr>
        <w:t>potwierdzających konieczność waloryzacji.</w:t>
      </w:r>
    </w:p>
    <w:p w14:paraId="7AF1E701" w14:textId="42933BA2" w:rsidR="009D6CCE" w:rsidRPr="002854C6" w:rsidRDefault="009D6CCE" w:rsidP="002854C6">
      <w:pPr>
        <w:autoSpaceDE w:val="0"/>
        <w:autoSpaceDN w:val="0"/>
        <w:adjustRightInd w:val="0"/>
        <w:spacing w:after="0" w:line="240" w:lineRule="auto"/>
        <w:jc w:val="both"/>
        <w:rPr>
          <w:rFonts w:ascii="Tahoma" w:hAnsi="Tahoma" w:cs="Tahoma"/>
        </w:rPr>
      </w:pPr>
      <w:r w:rsidRPr="002854C6">
        <w:rPr>
          <w:rFonts w:ascii="Tahoma" w:hAnsi="Tahoma" w:cs="Tahoma"/>
        </w:rPr>
        <w:t>8. Zmiana wynagrodzenia Wykonawcy potwierdzona zostanie zawarciem aneksu do Umowy</w:t>
      </w:r>
      <w:r w:rsidR="002854C6">
        <w:rPr>
          <w:rFonts w:ascii="Tahoma" w:hAnsi="Tahoma" w:cs="Tahoma"/>
        </w:rPr>
        <w:t xml:space="preserve"> </w:t>
      </w:r>
      <w:r w:rsidR="00CF4186">
        <w:rPr>
          <w:rFonts w:ascii="Tahoma" w:hAnsi="Tahoma" w:cs="Tahoma"/>
        </w:rPr>
        <w:t>i </w:t>
      </w:r>
      <w:r w:rsidRPr="002854C6">
        <w:rPr>
          <w:rFonts w:ascii="Tahoma" w:hAnsi="Tahoma" w:cs="Tahoma"/>
        </w:rPr>
        <w:t>obowiązywać będzie od daty zawarcia aneksu i obejmować wyłącznie roboty w części</w:t>
      </w:r>
      <w:r w:rsidR="002854C6">
        <w:rPr>
          <w:rFonts w:ascii="Tahoma" w:hAnsi="Tahoma" w:cs="Tahoma"/>
        </w:rPr>
        <w:t xml:space="preserve"> </w:t>
      </w:r>
      <w:r w:rsidRPr="002854C6">
        <w:rPr>
          <w:rFonts w:ascii="Tahoma" w:hAnsi="Tahoma" w:cs="Tahoma"/>
        </w:rPr>
        <w:t>niezrealizowanej do daty zawarcia aneksu. Każdej kolejnej waloryzacji będzie podlegało</w:t>
      </w:r>
      <w:r w:rsidR="002854C6">
        <w:rPr>
          <w:rFonts w:ascii="Tahoma" w:hAnsi="Tahoma" w:cs="Tahoma"/>
        </w:rPr>
        <w:t xml:space="preserve"> </w:t>
      </w:r>
      <w:r w:rsidRPr="002854C6">
        <w:rPr>
          <w:rFonts w:ascii="Tahoma" w:hAnsi="Tahoma" w:cs="Tahoma"/>
        </w:rPr>
        <w:t>wynagrodzenie Wykonawcy ustalone w ostatnim aneksie.</w:t>
      </w:r>
    </w:p>
    <w:p w14:paraId="51201AA9" w14:textId="2B428613" w:rsidR="009D6CCE" w:rsidRPr="00705DCB" w:rsidRDefault="009D6CCE" w:rsidP="002854C6">
      <w:pPr>
        <w:autoSpaceDE w:val="0"/>
        <w:autoSpaceDN w:val="0"/>
        <w:adjustRightInd w:val="0"/>
        <w:spacing w:after="0" w:line="240" w:lineRule="auto"/>
        <w:jc w:val="both"/>
        <w:rPr>
          <w:rFonts w:ascii="Tahoma" w:hAnsi="Tahoma" w:cs="Tahoma"/>
        </w:rPr>
      </w:pPr>
      <w:r w:rsidRPr="00705DCB">
        <w:rPr>
          <w:rFonts w:ascii="Tahoma" w:hAnsi="Tahoma" w:cs="Tahoma"/>
        </w:rPr>
        <w:t>9. Zamawiający nie dopuszcza zwiększenia wynagrodzenia o wskaźnik, o którym mowa w</w:t>
      </w:r>
      <w:r w:rsidR="002854C6" w:rsidRPr="00705DCB">
        <w:rPr>
          <w:rFonts w:ascii="Tahoma" w:hAnsi="Tahoma" w:cs="Tahoma"/>
        </w:rPr>
        <w:t xml:space="preserve"> </w:t>
      </w:r>
      <w:r w:rsidR="00CF4186">
        <w:rPr>
          <w:rFonts w:ascii="Tahoma" w:hAnsi="Tahoma" w:cs="Tahoma"/>
        </w:rPr>
        <w:t>ust. 3 w </w:t>
      </w:r>
      <w:r w:rsidRPr="00705DCB">
        <w:rPr>
          <w:rFonts w:ascii="Tahoma" w:hAnsi="Tahoma" w:cs="Tahoma"/>
        </w:rPr>
        <w:t>zakresie kosztów objętych zmianami możliwymi do przeprowadzenia na</w:t>
      </w:r>
      <w:r w:rsidR="002854C6" w:rsidRPr="00705DCB">
        <w:rPr>
          <w:rFonts w:ascii="Tahoma" w:hAnsi="Tahoma" w:cs="Tahoma"/>
        </w:rPr>
        <w:t xml:space="preserve"> </w:t>
      </w:r>
      <w:r w:rsidRPr="00705DCB">
        <w:rPr>
          <w:rFonts w:ascii="Tahoma" w:hAnsi="Tahoma" w:cs="Tahoma"/>
        </w:rPr>
        <w:t xml:space="preserve">podstawie § </w:t>
      </w:r>
      <w:r w:rsidR="009D0639">
        <w:rPr>
          <w:rFonts w:ascii="Tahoma" w:hAnsi="Tahoma" w:cs="Tahoma"/>
        </w:rPr>
        <w:t>19</w:t>
      </w:r>
      <w:r w:rsidRPr="00705DCB">
        <w:rPr>
          <w:rFonts w:ascii="Tahoma" w:hAnsi="Tahoma" w:cs="Tahoma"/>
        </w:rPr>
        <w:t xml:space="preserve"> umowy.</w:t>
      </w:r>
    </w:p>
    <w:p w14:paraId="2C627646" w14:textId="61759E2D" w:rsidR="009D6CCE" w:rsidRPr="00705DCB" w:rsidRDefault="009D6CCE" w:rsidP="002854C6">
      <w:pPr>
        <w:autoSpaceDE w:val="0"/>
        <w:autoSpaceDN w:val="0"/>
        <w:adjustRightInd w:val="0"/>
        <w:spacing w:after="0" w:line="240" w:lineRule="auto"/>
        <w:jc w:val="both"/>
        <w:rPr>
          <w:rFonts w:ascii="Tahoma" w:hAnsi="Tahoma" w:cs="Tahoma"/>
        </w:rPr>
      </w:pPr>
      <w:r w:rsidRPr="00705DCB">
        <w:rPr>
          <w:rFonts w:ascii="Tahoma" w:hAnsi="Tahoma" w:cs="Tahoma"/>
        </w:rPr>
        <w:t>10. Jeśli czas liczony od terminu składania ofert do dnia zawarcia Umowy wynosi</w:t>
      </w:r>
      <w:r w:rsidR="00705DCB" w:rsidRPr="00705DCB">
        <w:rPr>
          <w:rFonts w:ascii="Tahoma" w:hAnsi="Tahoma" w:cs="Tahoma"/>
        </w:rPr>
        <w:t xml:space="preserve"> </w:t>
      </w:r>
      <w:r w:rsidR="00CF4186">
        <w:rPr>
          <w:rFonts w:ascii="Tahoma" w:hAnsi="Tahoma" w:cs="Tahoma"/>
        </w:rPr>
        <w:t>ponad 180 dni, w </w:t>
      </w:r>
      <w:r w:rsidRPr="00705DCB">
        <w:rPr>
          <w:rFonts w:ascii="Tahoma" w:hAnsi="Tahoma" w:cs="Tahoma"/>
        </w:rPr>
        <w:t>celu ustalenia zmiany wynagrodzenia stosuje się odpowiednio</w:t>
      </w:r>
      <w:r w:rsidR="00705DCB" w:rsidRPr="00705DCB">
        <w:rPr>
          <w:rFonts w:ascii="Tahoma" w:hAnsi="Tahoma" w:cs="Tahoma"/>
        </w:rPr>
        <w:t xml:space="preserve"> </w:t>
      </w:r>
      <w:r w:rsidRPr="00705DCB">
        <w:rPr>
          <w:rFonts w:ascii="Tahoma" w:hAnsi="Tahoma" w:cs="Tahoma"/>
        </w:rPr>
        <w:t xml:space="preserve">postanowienia powyższych </w:t>
      </w:r>
      <w:r w:rsidRPr="00705DCB">
        <w:rPr>
          <w:rFonts w:ascii="Tahoma" w:hAnsi="Tahoma" w:cs="Tahoma"/>
        </w:rPr>
        <w:lastRenderedPageBreak/>
        <w:t>ustępów, z zastrzeżeniem, że wniosek o zmianę</w:t>
      </w:r>
      <w:r w:rsidR="00705DCB" w:rsidRPr="00705DCB">
        <w:rPr>
          <w:rFonts w:ascii="Tahoma" w:hAnsi="Tahoma" w:cs="Tahoma"/>
        </w:rPr>
        <w:t xml:space="preserve"> </w:t>
      </w:r>
      <w:r w:rsidRPr="00705DCB">
        <w:rPr>
          <w:rFonts w:ascii="Tahoma" w:hAnsi="Tahoma" w:cs="Tahoma"/>
        </w:rPr>
        <w:t xml:space="preserve">wynagrodzenia może zostać złożony nie wcześniej niż po upływie </w:t>
      </w:r>
      <w:r w:rsidR="00D66F98">
        <w:rPr>
          <w:rFonts w:ascii="Tahoma" w:hAnsi="Tahoma" w:cs="Tahoma"/>
        </w:rPr>
        <w:t>6</w:t>
      </w:r>
      <w:r w:rsidRPr="00705DCB">
        <w:rPr>
          <w:rFonts w:ascii="Tahoma" w:hAnsi="Tahoma" w:cs="Tahoma"/>
        </w:rPr>
        <w:t xml:space="preserve"> miesięcy od upływu</w:t>
      </w:r>
      <w:r w:rsidR="00705DCB" w:rsidRPr="00705DCB">
        <w:rPr>
          <w:rFonts w:ascii="Tahoma" w:hAnsi="Tahoma" w:cs="Tahoma"/>
        </w:rPr>
        <w:t xml:space="preserve"> </w:t>
      </w:r>
      <w:r w:rsidRPr="00705DCB">
        <w:rPr>
          <w:rFonts w:ascii="Tahoma" w:hAnsi="Tahoma" w:cs="Tahoma"/>
        </w:rPr>
        <w:t>terminu składania ofert.</w:t>
      </w:r>
    </w:p>
    <w:p w14:paraId="0A58106E" w14:textId="7196C4D4" w:rsidR="009D6CCE" w:rsidRPr="002854C6" w:rsidRDefault="009D6CCE" w:rsidP="00705DCB">
      <w:pPr>
        <w:autoSpaceDE w:val="0"/>
        <w:autoSpaceDN w:val="0"/>
        <w:adjustRightInd w:val="0"/>
        <w:spacing w:after="0" w:line="240" w:lineRule="auto"/>
        <w:jc w:val="both"/>
        <w:rPr>
          <w:rFonts w:ascii="Tahoma" w:eastAsia="Times New Roman" w:hAnsi="Tahoma" w:cs="Tahoma"/>
          <w:b/>
        </w:rPr>
      </w:pPr>
      <w:r w:rsidRPr="00705DCB">
        <w:rPr>
          <w:rFonts w:ascii="Tahoma" w:hAnsi="Tahoma" w:cs="Tahoma"/>
        </w:rPr>
        <w:t>11. W przypadku dokonania zmiany umowy w powyższy sposób – zmiany wynagrodzenia w</w:t>
      </w:r>
      <w:r w:rsidR="00705DCB" w:rsidRPr="00705DCB">
        <w:rPr>
          <w:rFonts w:ascii="Tahoma" w:hAnsi="Tahoma" w:cs="Tahoma"/>
        </w:rPr>
        <w:t xml:space="preserve"> </w:t>
      </w:r>
      <w:r w:rsidRPr="00705DCB">
        <w:rPr>
          <w:rFonts w:ascii="Tahoma" w:hAnsi="Tahoma" w:cs="Tahoma"/>
        </w:rPr>
        <w:t>związku ze zmianą cen materiałów lub kosztów związanych z realizacją zamówienia –</w:t>
      </w:r>
      <w:r w:rsidR="00705DCB" w:rsidRPr="00705DCB">
        <w:rPr>
          <w:rFonts w:ascii="Tahoma" w:hAnsi="Tahoma" w:cs="Tahoma"/>
        </w:rPr>
        <w:t xml:space="preserve"> </w:t>
      </w:r>
      <w:r w:rsidRPr="00705DCB">
        <w:rPr>
          <w:rFonts w:ascii="Tahoma" w:hAnsi="Tahoma" w:cs="Tahoma"/>
        </w:rPr>
        <w:t>Wykonawca jest zobowiązany do zmiany wynagrodzenia przysługującego</w:t>
      </w:r>
      <w:r w:rsidR="00705DCB" w:rsidRPr="00705DCB">
        <w:rPr>
          <w:rFonts w:ascii="Tahoma" w:hAnsi="Tahoma" w:cs="Tahoma"/>
        </w:rPr>
        <w:t xml:space="preserve"> </w:t>
      </w:r>
      <w:r w:rsidRPr="00705DCB">
        <w:rPr>
          <w:rFonts w:ascii="Tahoma" w:hAnsi="Tahoma" w:cs="Tahoma"/>
        </w:rPr>
        <w:t xml:space="preserve">Podwykonawcy, z którym zawarł umowę (na okres dłuższy niż </w:t>
      </w:r>
      <w:r w:rsidR="00D66F98">
        <w:rPr>
          <w:rFonts w:ascii="Tahoma" w:hAnsi="Tahoma" w:cs="Tahoma"/>
        </w:rPr>
        <w:t>6</w:t>
      </w:r>
      <w:r w:rsidRPr="00705DCB">
        <w:rPr>
          <w:rFonts w:ascii="Tahoma" w:hAnsi="Tahoma" w:cs="Tahoma"/>
        </w:rPr>
        <w:t xml:space="preserve"> miesięcy), w zakresie</w:t>
      </w:r>
      <w:r w:rsidR="00705DCB" w:rsidRPr="00705DCB">
        <w:rPr>
          <w:rFonts w:ascii="Tahoma" w:hAnsi="Tahoma" w:cs="Tahoma"/>
        </w:rPr>
        <w:t xml:space="preserve"> </w:t>
      </w:r>
      <w:r w:rsidRPr="00705DCB">
        <w:rPr>
          <w:rFonts w:ascii="Tahoma" w:hAnsi="Tahoma" w:cs="Tahoma"/>
        </w:rPr>
        <w:t>odpowiadającym zmianom cen materiałów i kosztów zobowiązania Podwykonawcy,</w:t>
      </w:r>
      <w:r w:rsidR="00705DCB" w:rsidRPr="00705DCB">
        <w:rPr>
          <w:rFonts w:ascii="Tahoma" w:hAnsi="Tahoma" w:cs="Tahoma"/>
        </w:rPr>
        <w:t xml:space="preserve"> </w:t>
      </w:r>
      <w:r w:rsidRPr="00705DCB">
        <w:rPr>
          <w:rFonts w:ascii="Tahoma" w:hAnsi="Tahoma" w:cs="Tahoma"/>
        </w:rPr>
        <w:t>niezwłocznie lecz nie później niż w terminie do 30 dni od daty podpisania z</w:t>
      </w:r>
      <w:r w:rsidR="00705DCB" w:rsidRPr="00705DCB">
        <w:rPr>
          <w:rFonts w:ascii="Tahoma" w:hAnsi="Tahoma" w:cs="Tahoma"/>
        </w:rPr>
        <w:t xml:space="preserve"> </w:t>
      </w:r>
      <w:r w:rsidRPr="00705DCB">
        <w:rPr>
          <w:rFonts w:ascii="Tahoma" w:hAnsi="Tahoma" w:cs="Tahoma"/>
        </w:rPr>
        <w:t>Zamawiającym aneksu o którym mowa powyżej.</w:t>
      </w:r>
    </w:p>
    <w:p w14:paraId="6F7B1158" w14:textId="77777777" w:rsidR="009D6CCE" w:rsidRDefault="009D6CCE" w:rsidP="00DB3FB4">
      <w:pPr>
        <w:numPr>
          <w:ilvl w:val="12"/>
          <w:numId w:val="0"/>
        </w:numPr>
        <w:spacing w:after="0" w:line="240" w:lineRule="auto"/>
        <w:jc w:val="center"/>
        <w:rPr>
          <w:rFonts w:ascii="Tahoma" w:eastAsia="Times New Roman" w:hAnsi="Tahoma" w:cs="Tahoma"/>
          <w:b/>
        </w:rPr>
      </w:pPr>
    </w:p>
    <w:p w14:paraId="62906C26" w14:textId="66F4D622" w:rsidR="00DB3FB4" w:rsidRPr="00A4762F" w:rsidRDefault="00DB3FB4" w:rsidP="00DB3FB4">
      <w:pPr>
        <w:numPr>
          <w:ilvl w:val="12"/>
          <w:numId w:val="0"/>
        </w:numPr>
        <w:spacing w:after="0" w:line="240" w:lineRule="auto"/>
        <w:jc w:val="center"/>
        <w:rPr>
          <w:rFonts w:ascii="Tahoma" w:eastAsia="Times New Roman" w:hAnsi="Tahoma" w:cs="Tahoma"/>
          <w:b/>
          <w:bCs/>
        </w:rPr>
      </w:pPr>
      <w:r w:rsidRPr="00A4762F">
        <w:rPr>
          <w:rFonts w:ascii="Tahoma" w:eastAsia="Times New Roman" w:hAnsi="Tahoma" w:cs="Tahoma"/>
          <w:b/>
        </w:rPr>
        <w:sym w:font="Arial" w:char="00A7"/>
      </w:r>
      <w:r w:rsidR="00705DCB">
        <w:rPr>
          <w:rFonts w:ascii="Tahoma" w:eastAsia="Times New Roman" w:hAnsi="Tahoma" w:cs="Tahoma"/>
          <w:b/>
        </w:rPr>
        <w:t>2</w:t>
      </w:r>
      <w:r w:rsidR="004477BF">
        <w:rPr>
          <w:rFonts w:ascii="Tahoma" w:eastAsia="Times New Roman" w:hAnsi="Tahoma" w:cs="Tahoma"/>
          <w:b/>
        </w:rPr>
        <w:t>1</w:t>
      </w:r>
    </w:p>
    <w:p w14:paraId="5991CF23" w14:textId="77777777" w:rsidR="00DB3FB4" w:rsidRPr="00A4762F" w:rsidRDefault="00DB3FB4" w:rsidP="00DB3FB4">
      <w:pPr>
        <w:numPr>
          <w:ilvl w:val="12"/>
          <w:numId w:val="0"/>
        </w:numPr>
        <w:spacing w:after="0" w:line="240" w:lineRule="auto"/>
        <w:jc w:val="center"/>
        <w:rPr>
          <w:rFonts w:ascii="Tahoma" w:eastAsia="Times New Roman" w:hAnsi="Tahoma" w:cs="Tahoma"/>
          <w:b/>
          <w:bCs/>
        </w:rPr>
      </w:pPr>
      <w:r w:rsidRPr="00A4762F">
        <w:rPr>
          <w:rFonts w:ascii="Tahoma" w:eastAsia="Times New Roman" w:hAnsi="Tahoma" w:cs="Tahoma"/>
          <w:b/>
          <w:bCs/>
        </w:rPr>
        <w:t>POSTANOWIENIA KOŃCOWE</w:t>
      </w:r>
    </w:p>
    <w:p w14:paraId="49C449AE" w14:textId="77777777" w:rsidR="00DB3FB4" w:rsidRPr="00A4762F" w:rsidRDefault="00DB3FB4" w:rsidP="00DB3FB4">
      <w:pPr>
        <w:autoSpaceDE w:val="0"/>
        <w:autoSpaceDN w:val="0"/>
        <w:adjustRightInd w:val="0"/>
        <w:spacing w:after="0" w:line="240" w:lineRule="auto"/>
        <w:jc w:val="both"/>
        <w:rPr>
          <w:rFonts w:ascii="Tahoma" w:eastAsia="Times New Roman" w:hAnsi="Tahoma" w:cs="Tahoma"/>
        </w:rPr>
      </w:pPr>
      <w:r w:rsidRPr="00A4762F">
        <w:rPr>
          <w:rFonts w:ascii="Tahoma" w:eastAsia="Times New Roman" w:hAnsi="Tahoma" w:cs="Tahoma"/>
        </w:rPr>
        <w:t>1.</w:t>
      </w:r>
      <w:r w:rsidR="00DE7A68" w:rsidRPr="00A4762F">
        <w:rPr>
          <w:rFonts w:ascii="Tahoma" w:eastAsia="Times New Roman" w:hAnsi="Tahoma" w:cs="Tahoma"/>
        </w:rPr>
        <w:t xml:space="preserve"> </w:t>
      </w:r>
      <w:r w:rsidRPr="00A4762F">
        <w:rPr>
          <w:rFonts w:ascii="Tahoma" w:eastAsia="Times New Roman" w:hAnsi="Tahoma" w:cs="Tahoma"/>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A4762F" w:rsidRDefault="00DB3FB4" w:rsidP="00DB3FB4">
      <w:pPr>
        <w:tabs>
          <w:tab w:val="num" w:pos="426"/>
        </w:tabs>
        <w:spacing w:after="0" w:line="240" w:lineRule="auto"/>
        <w:jc w:val="both"/>
        <w:rPr>
          <w:rFonts w:ascii="Tahoma" w:eastAsia="Times New Roman" w:hAnsi="Tahoma" w:cs="Tahoma"/>
        </w:rPr>
      </w:pPr>
      <w:r w:rsidRPr="00A4762F">
        <w:rPr>
          <w:rFonts w:ascii="Tahoma" w:eastAsia="Times New Roman" w:hAnsi="Tahoma" w:cs="Tahoma"/>
        </w:rPr>
        <w:t>2.</w:t>
      </w:r>
      <w:r w:rsidR="00DE7A68" w:rsidRPr="00A4762F">
        <w:rPr>
          <w:rFonts w:ascii="Tahoma" w:eastAsia="Times New Roman" w:hAnsi="Tahoma" w:cs="Tahoma"/>
        </w:rPr>
        <w:t xml:space="preserve"> </w:t>
      </w:r>
      <w:r w:rsidRPr="00A4762F">
        <w:rPr>
          <w:rFonts w:ascii="Tahoma" w:eastAsia="Times New Roman" w:hAnsi="Tahoma" w:cs="Tahoma"/>
        </w:rPr>
        <w:t>Wszelkie zmiany i uzupełnienia dotyczące niniejszej umowy wymagają pisemnej formy, pod rygorem nieważności.</w:t>
      </w:r>
    </w:p>
    <w:p w14:paraId="3F184B13" w14:textId="024B68DC" w:rsidR="00CD5AE1" w:rsidRDefault="00CD5AE1" w:rsidP="00CD5AE1">
      <w:pPr>
        <w:autoSpaceDE w:val="0"/>
        <w:autoSpaceDN w:val="0"/>
        <w:adjustRightInd w:val="0"/>
        <w:spacing w:after="0" w:line="240" w:lineRule="auto"/>
        <w:jc w:val="both"/>
        <w:rPr>
          <w:rFonts w:ascii="Arial" w:hAnsi="Arial" w:cs="Arial"/>
        </w:rPr>
      </w:pPr>
      <w:r>
        <w:rPr>
          <w:rFonts w:ascii="Arial" w:hAnsi="Arial" w:cs="Arial"/>
        </w:rPr>
        <w:t>3. W sprawach nieuregulowanych niniejszą umową będą miały zastosowanie przepisy Kodeksu Cywilnego, ustawy Prawo zamówień publicznych.</w:t>
      </w:r>
    </w:p>
    <w:p w14:paraId="4223CB72" w14:textId="7AB76E58" w:rsidR="002934F8" w:rsidRDefault="00CD5AE1" w:rsidP="002934F8">
      <w:pPr>
        <w:autoSpaceDE w:val="0"/>
        <w:autoSpaceDN w:val="0"/>
        <w:adjustRightInd w:val="0"/>
        <w:spacing w:after="0" w:line="240" w:lineRule="auto"/>
        <w:jc w:val="both"/>
        <w:rPr>
          <w:rFonts w:ascii="Tahoma" w:eastAsia="Times New Roman" w:hAnsi="Tahoma" w:cs="Tahoma"/>
        </w:rPr>
      </w:pPr>
      <w:r>
        <w:rPr>
          <w:rFonts w:ascii="Arial" w:hAnsi="Arial" w:cs="Arial"/>
        </w:rPr>
        <w:t>4</w:t>
      </w:r>
      <w:r w:rsidR="002934F8">
        <w:rPr>
          <w:rFonts w:ascii="Arial" w:hAnsi="Arial" w:cs="Arial"/>
        </w:rPr>
        <w:t>.</w:t>
      </w:r>
      <w:r w:rsidR="00705DCB">
        <w:rPr>
          <w:rFonts w:ascii="Arial" w:hAnsi="Arial" w:cs="Arial"/>
        </w:rPr>
        <w:t xml:space="preserve"> </w:t>
      </w:r>
      <w:r w:rsidR="002934F8">
        <w:rPr>
          <w:rFonts w:ascii="Arial" w:hAnsi="Arial" w:cs="Arial"/>
        </w:rPr>
        <w:t xml:space="preserve">W sprawach nieuregulowanych w umowie Zamawiający zobowiązuje się zgodnie z zasadami Programu Rządowego Polski Ład do stosowania wytycznych wydanych na podstawie Regulaminu Naboru wniosków o dofinansowanie Edycja </w:t>
      </w:r>
      <w:r>
        <w:rPr>
          <w:rFonts w:ascii="Arial" w:hAnsi="Arial" w:cs="Arial"/>
        </w:rPr>
        <w:t>2</w:t>
      </w:r>
      <w:r w:rsidR="002934F8">
        <w:rPr>
          <w:rFonts w:ascii="Arial" w:hAnsi="Arial" w:cs="Arial"/>
        </w:rPr>
        <w:t xml:space="preserve"> w ramach Rządowego Funduszu Polski Ład w zakresie w jakim dotyczą one Zamawiającego i Wykonawcy.</w:t>
      </w:r>
    </w:p>
    <w:p w14:paraId="0F9E9188" w14:textId="2D62A9A2" w:rsidR="00BB7D21" w:rsidRPr="00A4762F" w:rsidRDefault="00705DCB" w:rsidP="00BB7D21">
      <w:pPr>
        <w:tabs>
          <w:tab w:val="num" w:pos="426"/>
        </w:tabs>
        <w:spacing w:after="0" w:line="240" w:lineRule="auto"/>
        <w:jc w:val="both"/>
        <w:rPr>
          <w:rFonts w:ascii="Tahoma" w:eastAsia="Times New Roman" w:hAnsi="Tahoma" w:cs="Tahoma"/>
        </w:rPr>
      </w:pPr>
      <w:r>
        <w:rPr>
          <w:rFonts w:ascii="Tahoma" w:eastAsia="Times New Roman" w:hAnsi="Tahoma" w:cs="Tahoma"/>
        </w:rPr>
        <w:t>5</w:t>
      </w:r>
      <w:r w:rsidR="00BB7D21" w:rsidRPr="00A4762F">
        <w:rPr>
          <w:rFonts w:ascii="Tahoma" w:eastAsia="Times New Roman" w:hAnsi="Tahoma" w:cs="Tahoma"/>
        </w:rPr>
        <w:t>.</w:t>
      </w:r>
      <w:r w:rsidR="00BB7D21" w:rsidRPr="00A4762F">
        <w:rPr>
          <w:rFonts w:ascii="Tahoma" w:eastAsia="Calibri" w:hAnsi="Tahoma" w:cs="Tahoma"/>
          <w:bCs/>
        </w:rPr>
        <w:t xml:space="preserve">W przypadku zaistnienia pomiędzy stronami sporu, wynikającego z umowy lub pozostającego w związku z umową, każda ze stron </w:t>
      </w:r>
      <w:r w:rsidR="002934F8">
        <w:rPr>
          <w:rFonts w:ascii="Tahoma" w:eastAsia="Calibri" w:hAnsi="Tahoma" w:cs="Tahoma"/>
          <w:bCs/>
        </w:rPr>
        <w:t>zobowiązana</w:t>
      </w:r>
      <w:r w:rsidR="00BB7D21" w:rsidRPr="00A4762F">
        <w:rPr>
          <w:rFonts w:ascii="Tahoma" w:eastAsia="Calibri" w:hAnsi="Tahoma" w:cs="Tahoma"/>
          <w:bCs/>
        </w:rPr>
        <w:t xml:space="preserve"> jest do podjęcia próby jego rozwiązania w drodze mediacji. Mediacja prowadzona będzie przez Mediatorów Stałych Sądu Polubownego przy Prokuratorii Generalnej Rzeczypospolitej Polskiej zgodnie z Regulaminem tego Sądu.</w:t>
      </w:r>
    </w:p>
    <w:p w14:paraId="37071767" w14:textId="0A29CE47" w:rsidR="00DB3FB4" w:rsidRPr="00A4762F" w:rsidRDefault="00705DCB" w:rsidP="00DB3FB4">
      <w:pPr>
        <w:tabs>
          <w:tab w:val="num" w:pos="426"/>
        </w:tabs>
        <w:spacing w:after="0" w:line="240" w:lineRule="auto"/>
        <w:jc w:val="both"/>
        <w:rPr>
          <w:rFonts w:ascii="Tahoma" w:eastAsia="Times New Roman" w:hAnsi="Tahoma" w:cs="Tahoma"/>
        </w:rPr>
      </w:pPr>
      <w:r>
        <w:rPr>
          <w:rFonts w:ascii="Tahoma" w:eastAsia="Times New Roman" w:hAnsi="Tahoma" w:cs="Tahoma"/>
        </w:rPr>
        <w:t>6</w:t>
      </w:r>
      <w:r w:rsidR="00DB3FB4" w:rsidRPr="00A4762F">
        <w:rPr>
          <w:rFonts w:ascii="Tahoma" w:eastAsia="Times New Roman" w:hAnsi="Tahoma" w:cs="Tahoma"/>
        </w:rPr>
        <w:t>.</w:t>
      </w:r>
      <w:r w:rsidR="00DE7A68" w:rsidRPr="00A4762F">
        <w:rPr>
          <w:rFonts w:ascii="Tahoma" w:eastAsia="Times New Roman" w:hAnsi="Tahoma" w:cs="Tahoma"/>
        </w:rPr>
        <w:t xml:space="preserve"> </w:t>
      </w:r>
      <w:r w:rsidR="00DB3FB4" w:rsidRPr="00A4762F">
        <w:rPr>
          <w:rFonts w:ascii="Tahoma" w:eastAsia="Times New Roman" w:hAnsi="Tahoma" w:cs="Tahoma"/>
        </w:rPr>
        <w:t>Ewentualne spory wynikłe na tle realizacji niniejszej umowy, które nie zostaną rozwiązane polubownie, strony oddadzą pod rozstrzygnięcie sądu właściwego dla siedziby zamawiającego.</w:t>
      </w:r>
    </w:p>
    <w:p w14:paraId="2619A6CE" w14:textId="75A647BE" w:rsidR="00DB3FB4" w:rsidRPr="00A4762F" w:rsidRDefault="00705DCB" w:rsidP="00DB3FB4">
      <w:pPr>
        <w:tabs>
          <w:tab w:val="num" w:pos="426"/>
        </w:tabs>
        <w:spacing w:after="0" w:line="240" w:lineRule="auto"/>
        <w:jc w:val="both"/>
        <w:rPr>
          <w:rFonts w:ascii="Tahoma" w:eastAsia="Times New Roman" w:hAnsi="Tahoma" w:cs="Tahoma"/>
        </w:rPr>
      </w:pPr>
      <w:r>
        <w:rPr>
          <w:rFonts w:ascii="Tahoma" w:eastAsia="Times New Roman" w:hAnsi="Tahoma" w:cs="Tahoma"/>
        </w:rPr>
        <w:t>7</w:t>
      </w:r>
      <w:r w:rsidR="00DB3FB4" w:rsidRPr="00A4762F">
        <w:rPr>
          <w:rFonts w:ascii="Tahoma" w:eastAsia="Times New Roman" w:hAnsi="Tahoma" w:cs="Tahoma"/>
        </w:rPr>
        <w:t>.</w:t>
      </w:r>
      <w:r w:rsidR="00DE7A68" w:rsidRPr="00A4762F">
        <w:rPr>
          <w:rFonts w:ascii="Tahoma" w:eastAsia="Times New Roman" w:hAnsi="Tahoma" w:cs="Tahoma"/>
        </w:rPr>
        <w:t xml:space="preserve"> </w:t>
      </w:r>
      <w:r w:rsidR="00DB3FB4" w:rsidRPr="00A4762F">
        <w:rPr>
          <w:rFonts w:ascii="Tahoma" w:eastAsia="Times New Roman" w:hAnsi="Tahoma" w:cs="Tahoma"/>
        </w:rPr>
        <w:t>Umowę sporządzono w czterech jednobrzmiących egzemplarzach, trzy egzemplarze dla zamawiającego, jeden dla wykonawcy.</w:t>
      </w:r>
    </w:p>
    <w:p w14:paraId="41210540" w14:textId="389D0A3E" w:rsidR="00DB3FB4" w:rsidRPr="00A4762F" w:rsidRDefault="00705DCB" w:rsidP="00DB3FB4">
      <w:pPr>
        <w:spacing w:after="0" w:line="240" w:lineRule="auto"/>
        <w:jc w:val="both"/>
        <w:rPr>
          <w:rFonts w:ascii="Tahoma" w:eastAsia="Times New Roman" w:hAnsi="Tahoma" w:cs="Tahoma"/>
        </w:rPr>
      </w:pPr>
      <w:r>
        <w:rPr>
          <w:rFonts w:ascii="Tahoma" w:eastAsia="Times New Roman" w:hAnsi="Tahoma" w:cs="Tahoma"/>
        </w:rPr>
        <w:t>8</w:t>
      </w:r>
      <w:r w:rsidR="00DB3FB4" w:rsidRPr="00A4762F">
        <w:rPr>
          <w:rFonts w:ascii="Tahoma" w:eastAsia="Times New Roman" w:hAnsi="Tahoma" w:cs="Tahoma"/>
        </w:rPr>
        <w:t>.</w:t>
      </w:r>
      <w:r w:rsidR="00DE7A68" w:rsidRPr="00A4762F">
        <w:rPr>
          <w:rFonts w:ascii="Tahoma" w:eastAsia="Times New Roman" w:hAnsi="Tahoma" w:cs="Tahoma"/>
        </w:rPr>
        <w:t xml:space="preserve"> </w:t>
      </w:r>
      <w:r w:rsidR="00DB3FB4" w:rsidRPr="00A4762F">
        <w:rPr>
          <w:rFonts w:ascii="Tahoma" w:eastAsia="Times New Roman" w:hAnsi="Tahoma" w:cs="Tahoma"/>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Default="00DB3FB4" w:rsidP="00DB3FB4">
      <w:pPr>
        <w:numPr>
          <w:ilvl w:val="12"/>
          <w:numId w:val="0"/>
        </w:numPr>
        <w:spacing w:after="0" w:line="240" w:lineRule="auto"/>
        <w:jc w:val="both"/>
        <w:rPr>
          <w:rFonts w:ascii="Tahoma" w:eastAsia="Times New Roman" w:hAnsi="Tahoma" w:cs="Tahoma"/>
          <w:b/>
        </w:rPr>
      </w:pPr>
    </w:p>
    <w:p w14:paraId="0F6B2668" w14:textId="77777777" w:rsidR="00C102E4" w:rsidRDefault="00C102E4" w:rsidP="00DB3FB4">
      <w:pPr>
        <w:numPr>
          <w:ilvl w:val="12"/>
          <w:numId w:val="0"/>
        </w:numPr>
        <w:spacing w:after="0" w:line="240" w:lineRule="auto"/>
        <w:jc w:val="both"/>
        <w:rPr>
          <w:rFonts w:ascii="Tahoma" w:eastAsia="Times New Roman" w:hAnsi="Tahoma" w:cs="Tahoma"/>
          <w:b/>
        </w:rPr>
      </w:pPr>
    </w:p>
    <w:p w14:paraId="0789A7C9" w14:textId="77777777" w:rsidR="00DB3FB4" w:rsidRPr="00A4762F" w:rsidRDefault="00DB3FB4" w:rsidP="00DB3FB4">
      <w:pPr>
        <w:numPr>
          <w:ilvl w:val="12"/>
          <w:numId w:val="0"/>
        </w:numPr>
        <w:spacing w:after="0" w:line="240" w:lineRule="auto"/>
        <w:jc w:val="both"/>
        <w:rPr>
          <w:rFonts w:ascii="Tahoma" w:eastAsia="Times New Roman" w:hAnsi="Tahoma" w:cs="Tahoma"/>
          <w:b/>
        </w:rPr>
      </w:pPr>
      <w:r w:rsidRPr="00A4762F">
        <w:rPr>
          <w:rFonts w:ascii="Tahoma" w:eastAsia="Times New Roman" w:hAnsi="Tahoma" w:cs="Tahoma"/>
          <w:b/>
        </w:rPr>
        <w:t>WYKAZ ZAŁĄCZNIKÓW STANOWIĄCYCH INTEGRALNE CZĘŚCI UMOWY:</w:t>
      </w:r>
    </w:p>
    <w:p w14:paraId="46F69120" w14:textId="77777777" w:rsidR="00DB3FB4" w:rsidRPr="00A4762F"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0ECFFC49" w14:textId="23466F2D" w:rsidR="00DB3FB4" w:rsidRPr="00A4762F" w:rsidRDefault="00D20A25" w:rsidP="00DB3FB4">
      <w:pPr>
        <w:spacing w:after="0" w:line="240" w:lineRule="auto"/>
        <w:jc w:val="both"/>
        <w:rPr>
          <w:rFonts w:ascii="Tahoma" w:eastAsia="Times New Roman" w:hAnsi="Tahoma" w:cs="Tahoma"/>
        </w:rPr>
      </w:pPr>
      <w:r>
        <w:rPr>
          <w:rFonts w:ascii="Tahoma" w:eastAsia="Times New Roman" w:hAnsi="Tahoma" w:cs="Tahoma"/>
        </w:rPr>
        <w:t>1</w:t>
      </w:r>
      <w:r w:rsidR="00DB3FB4" w:rsidRPr="00A4762F">
        <w:rPr>
          <w:rFonts w:ascii="Tahoma" w:eastAsia="Times New Roman" w:hAnsi="Tahoma" w:cs="Tahoma"/>
        </w:rPr>
        <w:t>.</w:t>
      </w:r>
      <w:r w:rsidR="003A211F">
        <w:rPr>
          <w:rFonts w:ascii="Tahoma" w:eastAsia="Times New Roman" w:hAnsi="Tahoma" w:cs="Tahoma"/>
        </w:rPr>
        <w:t>Formularz ofertowy</w:t>
      </w:r>
    </w:p>
    <w:p w14:paraId="3F9E46EF" w14:textId="5133B9BD" w:rsidR="00D223A0" w:rsidRPr="00A4762F" w:rsidRDefault="00D20A25" w:rsidP="00DB3FB4">
      <w:pPr>
        <w:spacing w:after="0" w:line="240" w:lineRule="auto"/>
        <w:jc w:val="both"/>
        <w:rPr>
          <w:rFonts w:ascii="Tahoma" w:eastAsia="Times New Roman" w:hAnsi="Tahoma" w:cs="Tahoma"/>
        </w:rPr>
      </w:pPr>
      <w:r>
        <w:rPr>
          <w:rFonts w:ascii="Tahoma" w:eastAsia="Times New Roman" w:hAnsi="Tahoma" w:cs="Tahoma"/>
        </w:rPr>
        <w:t>2.Harmonorgram rzeczowo-finansowy</w:t>
      </w:r>
    </w:p>
    <w:p w14:paraId="4319AE81" w14:textId="77777777" w:rsidR="00DB3FB4" w:rsidRPr="00A4762F"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p>
    <w:p w14:paraId="4B486933" w14:textId="77777777" w:rsidR="00DB3FB4" w:rsidRPr="00A4762F"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r w:rsidRPr="00A4762F">
        <w:rPr>
          <w:rFonts w:ascii="Tahoma" w:eastAsia="Times New Roman" w:hAnsi="Tahoma" w:cs="Tahoma"/>
          <w:b/>
          <w:bCs/>
        </w:rPr>
        <w:t xml:space="preserve">ZAMAWIAJĄCY:                </w:t>
      </w:r>
      <w:r w:rsidRPr="00A4762F">
        <w:rPr>
          <w:rFonts w:ascii="Tahoma" w:eastAsia="Times New Roman" w:hAnsi="Tahoma" w:cs="Tahoma"/>
          <w:b/>
          <w:bCs/>
        </w:rPr>
        <w:tab/>
        <w:t xml:space="preserve"> </w:t>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t>WYKONAWCA:</w:t>
      </w:r>
    </w:p>
    <w:p w14:paraId="33F8974E" w14:textId="77777777" w:rsidR="005F5666" w:rsidRDefault="005F5666" w:rsidP="004E22A4">
      <w:pPr>
        <w:spacing w:after="0" w:line="240" w:lineRule="auto"/>
        <w:rPr>
          <w:rFonts w:ascii="Arial" w:eastAsia="Times New Roman" w:hAnsi="Arial" w:cs="Arial"/>
          <w:color w:val="FF0000"/>
          <w:sz w:val="16"/>
          <w:szCs w:val="16"/>
        </w:rPr>
      </w:pPr>
    </w:p>
    <w:p w14:paraId="7ADBBABD" w14:textId="64F6D241" w:rsidR="0030540A" w:rsidRDefault="0030540A">
      <w:pPr>
        <w:rPr>
          <w:rFonts w:ascii="Arial" w:eastAsia="Times New Roman" w:hAnsi="Arial" w:cs="Arial"/>
          <w:color w:val="FF0000"/>
          <w:sz w:val="16"/>
          <w:szCs w:val="16"/>
        </w:rPr>
      </w:pPr>
    </w:p>
    <w:sectPr w:rsidR="0030540A"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E60DF" w14:textId="77777777" w:rsidR="00912999" w:rsidRDefault="00912999" w:rsidP="00BF4B09">
      <w:pPr>
        <w:spacing w:after="0" w:line="240" w:lineRule="auto"/>
      </w:pPr>
      <w:r>
        <w:separator/>
      </w:r>
    </w:p>
  </w:endnote>
  <w:endnote w:type="continuationSeparator" w:id="0">
    <w:p w14:paraId="46DB9B1A" w14:textId="77777777" w:rsidR="00912999" w:rsidRDefault="00912999"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C613D" w14:textId="77777777" w:rsidR="00912999" w:rsidRDefault="00912999" w:rsidP="00BF4B09">
      <w:pPr>
        <w:spacing w:after="0" w:line="240" w:lineRule="auto"/>
      </w:pPr>
      <w:r>
        <w:separator/>
      </w:r>
    </w:p>
  </w:footnote>
  <w:footnote w:type="continuationSeparator" w:id="0">
    <w:p w14:paraId="19C9BF02" w14:textId="77777777" w:rsidR="00912999" w:rsidRDefault="00912999" w:rsidP="00BF4B09">
      <w:pPr>
        <w:spacing w:after="0" w:line="240" w:lineRule="auto"/>
      </w:pPr>
      <w:r>
        <w:continuationSeparator/>
      </w:r>
    </w:p>
  </w:footnote>
  <w:footnote w:id="1">
    <w:p w14:paraId="7AFE3668" w14:textId="77777777" w:rsidR="0057542E" w:rsidRDefault="0057542E" w:rsidP="00201166">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57542E" w:rsidRDefault="0057542E"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57542E" w:rsidRDefault="0057542E">
        <w:pPr>
          <w:pStyle w:val="Nagwek"/>
          <w:jc w:val="center"/>
        </w:pPr>
        <w:r>
          <w:fldChar w:fldCharType="begin"/>
        </w:r>
        <w:r>
          <w:instrText>PAGE   \* MERGEFORMAT</w:instrText>
        </w:r>
        <w:r>
          <w:fldChar w:fldCharType="separate"/>
        </w:r>
        <w:r w:rsidR="00665DD0" w:rsidRPr="00665DD0">
          <w:rPr>
            <w:noProof/>
            <w:lang w:val="pl-PL"/>
          </w:rPr>
          <w:t>57</w:t>
        </w:r>
        <w:r>
          <w:fldChar w:fldCharType="end"/>
        </w:r>
      </w:p>
    </w:sdtContent>
  </w:sdt>
  <w:p w14:paraId="32D55CF0" w14:textId="6AD7E7BE" w:rsidR="0057542E" w:rsidRPr="00C91424" w:rsidRDefault="0057542E">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w:t>
    </w:r>
    <w:r w:rsidR="004867AD">
      <w:rPr>
        <w:rFonts w:ascii="Arial" w:hAnsi="Arial" w:cs="Arial"/>
        <w:lang w:val="pl-PL"/>
      </w:rPr>
      <w:t>22</w:t>
    </w:r>
    <w:r>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8F41D6E"/>
    <w:multiLevelType w:val="multilevel"/>
    <w:tmpl w:val="85D47E16"/>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4">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5">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1481B1E"/>
    <w:multiLevelType w:val="multilevel"/>
    <w:tmpl w:val="85D47E16"/>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7">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8">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7F4F8A"/>
    <w:multiLevelType w:val="multilevel"/>
    <w:tmpl w:val="85D47E16"/>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2">
    <w:nsid w:val="37D225F9"/>
    <w:multiLevelType w:val="multilevel"/>
    <w:tmpl w:val="738065F4"/>
    <w:lvl w:ilvl="0">
      <w:start w:val="1"/>
      <w:numFmt w:val="decimal"/>
      <w:lvlText w:val="%1."/>
      <w:lvlJc w:val="left"/>
      <w:pPr>
        <w:ind w:left="360" w:hanging="360"/>
      </w:pPr>
    </w:lvl>
    <w:lvl w:ilvl="1">
      <w:start w:val="1"/>
      <w:numFmt w:val="decimal"/>
      <w:isLgl/>
      <w:lvlText w:val="%1.%2."/>
      <w:lvlJc w:val="left"/>
      <w:pPr>
        <w:ind w:left="3272"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B4E6857"/>
    <w:multiLevelType w:val="hybridMultilevel"/>
    <w:tmpl w:val="D5B4053A"/>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2F75006"/>
    <w:multiLevelType w:val="hybridMultilevel"/>
    <w:tmpl w:val="913E80F8"/>
    <w:lvl w:ilvl="0" w:tplc="AED21F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8">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8116802"/>
    <w:multiLevelType w:val="multilevel"/>
    <w:tmpl w:val="C4C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305987"/>
    <w:multiLevelType w:val="hybridMultilevel"/>
    <w:tmpl w:val="9AE6F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01C104B"/>
    <w:multiLevelType w:val="hybridMultilevel"/>
    <w:tmpl w:val="2116D1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322164"/>
    <w:multiLevelType w:val="hybridMultilevel"/>
    <w:tmpl w:val="446085E8"/>
    <w:lvl w:ilvl="0" w:tplc="04150001">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4">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08578E4"/>
    <w:multiLevelType w:val="hybridMultilevel"/>
    <w:tmpl w:val="EAE60B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73B110AE"/>
    <w:multiLevelType w:val="hybridMultilevel"/>
    <w:tmpl w:val="BAC47D9A"/>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0">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2">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2"/>
  </w:num>
  <w:num w:numId="2">
    <w:abstractNumId w:val="9"/>
  </w:num>
  <w:num w:numId="3">
    <w:abstractNumId w:val="10"/>
  </w:num>
  <w:num w:numId="4">
    <w:abstractNumId w:val="39"/>
  </w:num>
  <w:num w:numId="5">
    <w:abstractNumId w:val="0"/>
  </w:num>
  <w:num w:numId="6">
    <w:abstractNumId w:val="7"/>
  </w:num>
  <w:num w:numId="7">
    <w:abstractNumId w:val="4"/>
  </w:num>
  <w:num w:numId="8">
    <w:abstractNumId w:val="33"/>
  </w:num>
  <w:num w:numId="9">
    <w:abstractNumId w:val="17"/>
  </w:num>
  <w:num w:numId="10">
    <w:abstractNumId w:val="31"/>
  </w:num>
  <w:num w:numId="11">
    <w:abstractNumId w:val="34"/>
  </w:num>
  <w:num w:numId="12">
    <w:abstractNumId w:val="1"/>
  </w:num>
  <w:num w:numId="13">
    <w:abstractNumId w:val="2"/>
  </w:num>
  <w:num w:numId="14">
    <w:abstractNumId w:val="22"/>
  </w:num>
  <w:num w:numId="15">
    <w:abstractNumId w:val="32"/>
  </w:num>
  <w:num w:numId="16">
    <w:abstractNumId w:val="23"/>
  </w:num>
  <w:num w:numId="17">
    <w:abstractNumId w:val="29"/>
  </w:num>
  <w:num w:numId="18">
    <w:abstractNumId w:val="38"/>
  </w:num>
  <w:num w:numId="19">
    <w:abstractNumId w:val="43"/>
  </w:num>
  <w:num w:numId="20">
    <w:abstractNumId w:val="37"/>
  </w:num>
  <w:num w:numId="21">
    <w:abstractNumId w:val="5"/>
  </w:num>
  <w:num w:numId="22">
    <w:abstractNumId w:val="15"/>
  </w:num>
  <w:num w:numId="23">
    <w:abstractNumId w:val="26"/>
  </w:num>
  <w:num w:numId="24">
    <w:abstractNumId w:val="30"/>
  </w:num>
  <w:num w:numId="25">
    <w:abstractNumId w:val="18"/>
  </w:num>
  <w:num w:numId="26">
    <w:abstractNumId w:val="19"/>
  </w:num>
  <w:num w:numId="27">
    <w:abstractNumId w:val="13"/>
  </w:num>
  <w:num w:numId="28">
    <w:abstractNumId w:val="35"/>
  </w:num>
  <w:num w:numId="29">
    <w:abstractNumId w:val="8"/>
  </w:num>
  <w:num w:numId="30">
    <w:abstractNumId w:val="41"/>
  </w:num>
  <w:num w:numId="31">
    <w:abstractNumId w:val="27"/>
  </w:num>
  <w:num w:numId="32">
    <w:abstractNumId w:val="28"/>
  </w:num>
  <w:num w:numId="33">
    <w:abstractNumId w:val="40"/>
  </w:num>
  <w:num w:numId="34">
    <w:abstractNumId w:val="20"/>
  </w:num>
  <w:num w:numId="35">
    <w:abstractNumId w:val="16"/>
  </w:num>
  <w:num w:numId="36">
    <w:abstractNumId w:val="21"/>
  </w:num>
  <w:num w:numId="37">
    <w:abstractNumId w:val="25"/>
  </w:num>
  <w:num w:numId="38">
    <w:abstractNumId w:val="6"/>
  </w:num>
  <w:num w:numId="39">
    <w:abstractNumId w:val="14"/>
  </w:num>
  <w:num w:numId="40">
    <w:abstractNumId w:val="11"/>
  </w:num>
  <w:num w:numId="41">
    <w:abstractNumId w:val="3"/>
  </w:num>
  <w:num w:numId="42">
    <w:abstractNumId w:val="24"/>
  </w:num>
  <w:num w:numId="43">
    <w:abstractNumId w:val="36"/>
  </w:num>
  <w:num w:numId="4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0B87"/>
    <w:rsid w:val="000032FE"/>
    <w:rsid w:val="00003E75"/>
    <w:rsid w:val="0000475B"/>
    <w:rsid w:val="0000513B"/>
    <w:rsid w:val="00005173"/>
    <w:rsid w:val="00005291"/>
    <w:rsid w:val="00005C43"/>
    <w:rsid w:val="0001041C"/>
    <w:rsid w:val="0001089C"/>
    <w:rsid w:val="00012E11"/>
    <w:rsid w:val="00012EBA"/>
    <w:rsid w:val="0001458E"/>
    <w:rsid w:val="00015152"/>
    <w:rsid w:val="0001564C"/>
    <w:rsid w:val="00016095"/>
    <w:rsid w:val="00016813"/>
    <w:rsid w:val="00020F5A"/>
    <w:rsid w:val="0002189B"/>
    <w:rsid w:val="00021CAF"/>
    <w:rsid w:val="00022970"/>
    <w:rsid w:val="00023DA9"/>
    <w:rsid w:val="0002400E"/>
    <w:rsid w:val="00024110"/>
    <w:rsid w:val="000250F2"/>
    <w:rsid w:val="000254B6"/>
    <w:rsid w:val="00031AB5"/>
    <w:rsid w:val="000340D1"/>
    <w:rsid w:val="00034CF3"/>
    <w:rsid w:val="00035E85"/>
    <w:rsid w:val="00036951"/>
    <w:rsid w:val="00037924"/>
    <w:rsid w:val="00037A46"/>
    <w:rsid w:val="000406C4"/>
    <w:rsid w:val="0004249A"/>
    <w:rsid w:val="000443BA"/>
    <w:rsid w:val="0004489F"/>
    <w:rsid w:val="0004517B"/>
    <w:rsid w:val="00045B8E"/>
    <w:rsid w:val="00047BA0"/>
    <w:rsid w:val="000517CD"/>
    <w:rsid w:val="000536E5"/>
    <w:rsid w:val="00054150"/>
    <w:rsid w:val="000543E7"/>
    <w:rsid w:val="0005452C"/>
    <w:rsid w:val="000576A3"/>
    <w:rsid w:val="0006048E"/>
    <w:rsid w:val="00060B49"/>
    <w:rsid w:val="00061065"/>
    <w:rsid w:val="00061DF2"/>
    <w:rsid w:val="000628F6"/>
    <w:rsid w:val="00063B64"/>
    <w:rsid w:val="00063E27"/>
    <w:rsid w:val="0006448A"/>
    <w:rsid w:val="000644F1"/>
    <w:rsid w:val="0006577E"/>
    <w:rsid w:val="00065971"/>
    <w:rsid w:val="0006793B"/>
    <w:rsid w:val="00070590"/>
    <w:rsid w:val="00072A7D"/>
    <w:rsid w:val="00074A13"/>
    <w:rsid w:val="000752E8"/>
    <w:rsid w:val="00075BEF"/>
    <w:rsid w:val="00076DF8"/>
    <w:rsid w:val="0007746C"/>
    <w:rsid w:val="0008086F"/>
    <w:rsid w:val="00081A8B"/>
    <w:rsid w:val="00082286"/>
    <w:rsid w:val="0008353D"/>
    <w:rsid w:val="000836DC"/>
    <w:rsid w:val="00084A15"/>
    <w:rsid w:val="00086D1F"/>
    <w:rsid w:val="00087589"/>
    <w:rsid w:val="000923FC"/>
    <w:rsid w:val="0009459F"/>
    <w:rsid w:val="00094FA0"/>
    <w:rsid w:val="00096895"/>
    <w:rsid w:val="00097D71"/>
    <w:rsid w:val="000A391F"/>
    <w:rsid w:val="000A4654"/>
    <w:rsid w:val="000A4B16"/>
    <w:rsid w:val="000A6332"/>
    <w:rsid w:val="000A65A9"/>
    <w:rsid w:val="000A68E0"/>
    <w:rsid w:val="000A74EB"/>
    <w:rsid w:val="000B0BE9"/>
    <w:rsid w:val="000B1334"/>
    <w:rsid w:val="000B2DB6"/>
    <w:rsid w:val="000B3DCA"/>
    <w:rsid w:val="000B50F6"/>
    <w:rsid w:val="000B51F7"/>
    <w:rsid w:val="000B74D6"/>
    <w:rsid w:val="000C2D5D"/>
    <w:rsid w:val="000C34A7"/>
    <w:rsid w:val="000C41C4"/>
    <w:rsid w:val="000C6842"/>
    <w:rsid w:val="000C78C1"/>
    <w:rsid w:val="000D18F9"/>
    <w:rsid w:val="000D2C0A"/>
    <w:rsid w:val="000D44D6"/>
    <w:rsid w:val="000D4935"/>
    <w:rsid w:val="000D4C21"/>
    <w:rsid w:val="000D5699"/>
    <w:rsid w:val="000E10FC"/>
    <w:rsid w:val="000E115B"/>
    <w:rsid w:val="000E2165"/>
    <w:rsid w:val="000E2A6F"/>
    <w:rsid w:val="000E3CD6"/>
    <w:rsid w:val="000E3EF9"/>
    <w:rsid w:val="000E5451"/>
    <w:rsid w:val="000E5526"/>
    <w:rsid w:val="000E7009"/>
    <w:rsid w:val="000E77E6"/>
    <w:rsid w:val="000F1973"/>
    <w:rsid w:val="000F35B7"/>
    <w:rsid w:val="000F4ACC"/>
    <w:rsid w:val="000F5197"/>
    <w:rsid w:val="000F6C2B"/>
    <w:rsid w:val="000F7797"/>
    <w:rsid w:val="000F7E65"/>
    <w:rsid w:val="001006A6"/>
    <w:rsid w:val="0010135C"/>
    <w:rsid w:val="00101F35"/>
    <w:rsid w:val="00101FF8"/>
    <w:rsid w:val="001027E8"/>
    <w:rsid w:val="00102DBF"/>
    <w:rsid w:val="001042E9"/>
    <w:rsid w:val="00104BE1"/>
    <w:rsid w:val="00105A9C"/>
    <w:rsid w:val="00107848"/>
    <w:rsid w:val="00107AA2"/>
    <w:rsid w:val="00107EB9"/>
    <w:rsid w:val="00113D41"/>
    <w:rsid w:val="00114D63"/>
    <w:rsid w:val="00115FAA"/>
    <w:rsid w:val="0011637B"/>
    <w:rsid w:val="00116918"/>
    <w:rsid w:val="00116DF1"/>
    <w:rsid w:val="001170B4"/>
    <w:rsid w:val="0012038F"/>
    <w:rsid w:val="00123B58"/>
    <w:rsid w:val="001245C7"/>
    <w:rsid w:val="0012505E"/>
    <w:rsid w:val="00127F14"/>
    <w:rsid w:val="00130465"/>
    <w:rsid w:val="00132931"/>
    <w:rsid w:val="001343FC"/>
    <w:rsid w:val="001370BF"/>
    <w:rsid w:val="00140595"/>
    <w:rsid w:val="00141C19"/>
    <w:rsid w:val="00142D0D"/>
    <w:rsid w:val="00144FBF"/>
    <w:rsid w:val="00151F1C"/>
    <w:rsid w:val="0015341C"/>
    <w:rsid w:val="001546C3"/>
    <w:rsid w:val="00154775"/>
    <w:rsid w:val="00156552"/>
    <w:rsid w:val="00156634"/>
    <w:rsid w:val="00156E06"/>
    <w:rsid w:val="0015738E"/>
    <w:rsid w:val="001578AC"/>
    <w:rsid w:val="001603C8"/>
    <w:rsid w:val="00161AC2"/>
    <w:rsid w:val="00161C95"/>
    <w:rsid w:val="00163177"/>
    <w:rsid w:val="00166FB4"/>
    <w:rsid w:val="00167544"/>
    <w:rsid w:val="00167D4C"/>
    <w:rsid w:val="00170B38"/>
    <w:rsid w:val="001741E1"/>
    <w:rsid w:val="00175786"/>
    <w:rsid w:val="00175E14"/>
    <w:rsid w:val="001761C9"/>
    <w:rsid w:val="00176C37"/>
    <w:rsid w:val="00176C47"/>
    <w:rsid w:val="00180AAC"/>
    <w:rsid w:val="00181D2C"/>
    <w:rsid w:val="001827CD"/>
    <w:rsid w:val="001843E1"/>
    <w:rsid w:val="00185CE2"/>
    <w:rsid w:val="0018742E"/>
    <w:rsid w:val="00187D7C"/>
    <w:rsid w:val="00191A4F"/>
    <w:rsid w:val="001930F4"/>
    <w:rsid w:val="0019400A"/>
    <w:rsid w:val="0019412B"/>
    <w:rsid w:val="00195BDB"/>
    <w:rsid w:val="00195CB3"/>
    <w:rsid w:val="00196B7E"/>
    <w:rsid w:val="00197BF5"/>
    <w:rsid w:val="001A0162"/>
    <w:rsid w:val="001A2430"/>
    <w:rsid w:val="001A3ACE"/>
    <w:rsid w:val="001A7490"/>
    <w:rsid w:val="001A77C8"/>
    <w:rsid w:val="001A7FB4"/>
    <w:rsid w:val="001B1325"/>
    <w:rsid w:val="001B13AB"/>
    <w:rsid w:val="001B3368"/>
    <w:rsid w:val="001B42DA"/>
    <w:rsid w:val="001B66AF"/>
    <w:rsid w:val="001B6956"/>
    <w:rsid w:val="001B6DDB"/>
    <w:rsid w:val="001B6EF4"/>
    <w:rsid w:val="001B7121"/>
    <w:rsid w:val="001B73C6"/>
    <w:rsid w:val="001C0A56"/>
    <w:rsid w:val="001C0A71"/>
    <w:rsid w:val="001C16C4"/>
    <w:rsid w:val="001C1848"/>
    <w:rsid w:val="001C2E77"/>
    <w:rsid w:val="001C4B5D"/>
    <w:rsid w:val="001C5A1C"/>
    <w:rsid w:val="001C75EF"/>
    <w:rsid w:val="001C7B85"/>
    <w:rsid w:val="001D4A55"/>
    <w:rsid w:val="001D4D01"/>
    <w:rsid w:val="001D54A4"/>
    <w:rsid w:val="001D5579"/>
    <w:rsid w:val="001D6F3A"/>
    <w:rsid w:val="001D7E60"/>
    <w:rsid w:val="001E0EB3"/>
    <w:rsid w:val="001E2742"/>
    <w:rsid w:val="001E2CF6"/>
    <w:rsid w:val="001E354D"/>
    <w:rsid w:val="001E4C92"/>
    <w:rsid w:val="001E4DC5"/>
    <w:rsid w:val="001E532B"/>
    <w:rsid w:val="001E5605"/>
    <w:rsid w:val="001E6D09"/>
    <w:rsid w:val="001E757A"/>
    <w:rsid w:val="001F02D8"/>
    <w:rsid w:val="001F0D48"/>
    <w:rsid w:val="001F2F91"/>
    <w:rsid w:val="001F4C1E"/>
    <w:rsid w:val="001F4EE6"/>
    <w:rsid w:val="001F6B01"/>
    <w:rsid w:val="001F719E"/>
    <w:rsid w:val="00201166"/>
    <w:rsid w:val="00201279"/>
    <w:rsid w:val="0020216C"/>
    <w:rsid w:val="00203D08"/>
    <w:rsid w:val="0020401E"/>
    <w:rsid w:val="00204025"/>
    <w:rsid w:val="002051C7"/>
    <w:rsid w:val="002051DB"/>
    <w:rsid w:val="00205F6E"/>
    <w:rsid w:val="00211068"/>
    <w:rsid w:val="00211B57"/>
    <w:rsid w:val="00212241"/>
    <w:rsid w:val="00213036"/>
    <w:rsid w:val="002132CD"/>
    <w:rsid w:val="00213BD1"/>
    <w:rsid w:val="002160DA"/>
    <w:rsid w:val="00217F16"/>
    <w:rsid w:val="00220150"/>
    <w:rsid w:val="00220BD4"/>
    <w:rsid w:val="00220DEC"/>
    <w:rsid w:val="00221CB8"/>
    <w:rsid w:val="0022635D"/>
    <w:rsid w:val="0023086B"/>
    <w:rsid w:val="00231231"/>
    <w:rsid w:val="002315B4"/>
    <w:rsid w:val="002316CD"/>
    <w:rsid w:val="00232718"/>
    <w:rsid w:val="00232ADC"/>
    <w:rsid w:val="00233D89"/>
    <w:rsid w:val="00233EC6"/>
    <w:rsid w:val="00236039"/>
    <w:rsid w:val="00236232"/>
    <w:rsid w:val="00240F96"/>
    <w:rsid w:val="00242F3B"/>
    <w:rsid w:val="00243644"/>
    <w:rsid w:val="002448B4"/>
    <w:rsid w:val="00245099"/>
    <w:rsid w:val="00245319"/>
    <w:rsid w:val="002461D2"/>
    <w:rsid w:val="00247DEC"/>
    <w:rsid w:val="00247FD6"/>
    <w:rsid w:val="002501B7"/>
    <w:rsid w:val="00250A13"/>
    <w:rsid w:val="002516B3"/>
    <w:rsid w:val="00251F33"/>
    <w:rsid w:val="002524B4"/>
    <w:rsid w:val="002555E3"/>
    <w:rsid w:val="002578CA"/>
    <w:rsid w:val="00260AD1"/>
    <w:rsid w:val="00261375"/>
    <w:rsid w:val="002639FC"/>
    <w:rsid w:val="00264343"/>
    <w:rsid w:val="00265AEE"/>
    <w:rsid w:val="00265BF8"/>
    <w:rsid w:val="00265D3E"/>
    <w:rsid w:val="0026693A"/>
    <w:rsid w:val="00267068"/>
    <w:rsid w:val="00267BB8"/>
    <w:rsid w:val="0027169A"/>
    <w:rsid w:val="00273FAF"/>
    <w:rsid w:val="00275CF9"/>
    <w:rsid w:val="00275F61"/>
    <w:rsid w:val="0027659A"/>
    <w:rsid w:val="00276DC1"/>
    <w:rsid w:val="00277B5F"/>
    <w:rsid w:val="002807E1"/>
    <w:rsid w:val="0028238D"/>
    <w:rsid w:val="002854C6"/>
    <w:rsid w:val="0028641B"/>
    <w:rsid w:val="0028674B"/>
    <w:rsid w:val="002872DC"/>
    <w:rsid w:val="00287473"/>
    <w:rsid w:val="002934F8"/>
    <w:rsid w:val="00293E36"/>
    <w:rsid w:val="002942DE"/>
    <w:rsid w:val="00294D84"/>
    <w:rsid w:val="002953A9"/>
    <w:rsid w:val="002962AD"/>
    <w:rsid w:val="00296540"/>
    <w:rsid w:val="00296839"/>
    <w:rsid w:val="002A0884"/>
    <w:rsid w:val="002A1249"/>
    <w:rsid w:val="002A1569"/>
    <w:rsid w:val="002A16A8"/>
    <w:rsid w:val="002A19F8"/>
    <w:rsid w:val="002A343A"/>
    <w:rsid w:val="002A6D0A"/>
    <w:rsid w:val="002A73F3"/>
    <w:rsid w:val="002B333F"/>
    <w:rsid w:val="002B3547"/>
    <w:rsid w:val="002B3F87"/>
    <w:rsid w:val="002B49DB"/>
    <w:rsid w:val="002B4A24"/>
    <w:rsid w:val="002B523B"/>
    <w:rsid w:val="002B73E3"/>
    <w:rsid w:val="002C098E"/>
    <w:rsid w:val="002C09E9"/>
    <w:rsid w:val="002C1A3B"/>
    <w:rsid w:val="002C3396"/>
    <w:rsid w:val="002C5069"/>
    <w:rsid w:val="002C5842"/>
    <w:rsid w:val="002D0455"/>
    <w:rsid w:val="002D09EE"/>
    <w:rsid w:val="002D0D8C"/>
    <w:rsid w:val="002D112A"/>
    <w:rsid w:val="002D2FF5"/>
    <w:rsid w:val="002D5347"/>
    <w:rsid w:val="002D690A"/>
    <w:rsid w:val="002D791E"/>
    <w:rsid w:val="002D7CB7"/>
    <w:rsid w:val="002E1B30"/>
    <w:rsid w:val="002E259B"/>
    <w:rsid w:val="002E2AE1"/>
    <w:rsid w:val="002E36D2"/>
    <w:rsid w:val="002E381F"/>
    <w:rsid w:val="002E55AC"/>
    <w:rsid w:val="002E5903"/>
    <w:rsid w:val="002E6404"/>
    <w:rsid w:val="002E65B5"/>
    <w:rsid w:val="002E7503"/>
    <w:rsid w:val="002E79B3"/>
    <w:rsid w:val="002F191E"/>
    <w:rsid w:val="002F2A8E"/>
    <w:rsid w:val="002F5A00"/>
    <w:rsid w:val="002F65A6"/>
    <w:rsid w:val="002F7996"/>
    <w:rsid w:val="002F7A8C"/>
    <w:rsid w:val="00301367"/>
    <w:rsid w:val="00301911"/>
    <w:rsid w:val="00301E4A"/>
    <w:rsid w:val="00304B42"/>
    <w:rsid w:val="00304F0A"/>
    <w:rsid w:val="003051E0"/>
    <w:rsid w:val="0030540A"/>
    <w:rsid w:val="00311844"/>
    <w:rsid w:val="00312285"/>
    <w:rsid w:val="003140E4"/>
    <w:rsid w:val="00314DE2"/>
    <w:rsid w:val="0031509C"/>
    <w:rsid w:val="003154ED"/>
    <w:rsid w:val="00315D44"/>
    <w:rsid w:val="00316681"/>
    <w:rsid w:val="0031697F"/>
    <w:rsid w:val="00316E3F"/>
    <w:rsid w:val="00321322"/>
    <w:rsid w:val="00322BFB"/>
    <w:rsid w:val="0032534B"/>
    <w:rsid w:val="00331D30"/>
    <w:rsid w:val="00334F2B"/>
    <w:rsid w:val="00335767"/>
    <w:rsid w:val="00336094"/>
    <w:rsid w:val="003360D8"/>
    <w:rsid w:val="003366B7"/>
    <w:rsid w:val="00341A55"/>
    <w:rsid w:val="00341D0D"/>
    <w:rsid w:val="00342A86"/>
    <w:rsid w:val="0034720A"/>
    <w:rsid w:val="0034726F"/>
    <w:rsid w:val="00347DFD"/>
    <w:rsid w:val="00347EAC"/>
    <w:rsid w:val="00347F99"/>
    <w:rsid w:val="0035134D"/>
    <w:rsid w:val="003548CF"/>
    <w:rsid w:val="00354F65"/>
    <w:rsid w:val="003561C1"/>
    <w:rsid w:val="0035706D"/>
    <w:rsid w:val="00357153"/>
    <w:rsid w:val="00362E14"/>
    <w:rsid w:val="00362F03"/>
    <w:rsid w:val="0036397F"/>
    <w:rsid w:val="00365792"/>
    <w:rsid w:val="00366D23"/>
    <w:rsid w:val="003677CD"/>
    <w:rsid w:val="00367F42"/>
    <w:rsid w:val="00371B9C"/>
    <w:rsid w:val="00373823"/>
    <w:rsid w:val="00374982"/>
    <w:rsid w:val="00374B2B"/>
    <w:rsid w:val="003755C5"/>
    <w:rsid w:val="00381C31"/>
    <w:rsid w:val="00382679"/>
    <w:rsid w:val="00382707"/>
    <w:rsid w:val="00383BA7"/>
    <w:rsid w:val="003842BF"/>
    <w:rsid w:val="00385902"/>
    <w:rsid w:val="0039041A"/>
    <w:rsid w:val="00391271"/>
    <w:rsid w:val="00391AFB"/>
    <w:rsid w:val="00397D91"/>
    <w:rsid w:val="00397FE8"/>
    <w:rsid w:val="003A04CD"/>
    <w:rsid w:val="003A1342"/>
    <w:rsid w:val="003A165A"/>
    <w:rsid w:val="003A211F"/>
    <w:rsid w:val="003A4B28"/>
    <w:rsid w:val="003A5681"/>
    <w:rsid w:val="003A6188"/>
    <w:rsid w:val="003B1054"/>
    <w:rsid w:val="003B6B2E"/>
    <w:rsid w:val="003B6B95"/>
    <w:rsid w:val="003B716B"/>
    <w:rsid w:val="003C67CE"/>
    <w:rsid w:val="003C6885"/>
    <w:rsid w:val="003C6D36"/>
    <w:rsid w:val="003C7992"/>
    <w:rsid w:val="003C7A4E"/>
    <w:rsid w:val="003D0194"/>
    <w:rsid w:val="003D23DB"/>
    <w:rsid w:val="003D3B8B"/>
    <w:rsid w:val="003D3E33"/>
    <w:rsid w:val="003D6202"/>
    <w:rsid w:val="003D7476"/>
    <w:rsid w:val="003D7693"/>
    <w:rsid w:val="003E0305"/>
    <w:rsid w:val="003E06F9"/>
    <w:rsid w:val="003E0AFB"/>
    <w:rsid w:val="003E3982"/>
    <w:rsid w:val="003E3D66"/>
    <w:rsid w:val="003E43CB"/>
    <w:rsid w:val="003E46A4"/>
    <w:rsid w:val="003E5202"/>
    <w:rsid w:val="003E525E"/>
    <w:rsid w:val="003E5D5C"/>
    <w:rsid w:val="003E6F37"/>
    <w:rsid w:val="003E7F22"/>
    <w:rsid w:val="003F0362"/>
    <w:rsid w:val="003F0FB9"/>
    <w:rsid w:val="003F12D9"/>
    <w:rsid w:val="003F2304"/>
    <w:rsid w:val="003F2F5D"/>
    <w:rsid w:val="003F331F"/>
    <w:rsid w:val="003F3E46"/>
    <w:rsid w:val="003F50D5"/>
    <w:rsid w:val="004018A1"/>
    <w:rsid w:val="0040190D"/>
    <w:rsid w:val="00402E23"/>
    <w:rsid w:val="004034C5"/>
    <w:rsid w:val="0040418C"/>
    <w:rsid w:val="0040459A"/>
    <w:rsid w:val="00405D73"/>
    <w:rsid w:val="00410AE9"/>
    <w:rsid w:val="0041465E"/>
    <w:rsid w:val="00414A49"/>
    <w:rsid w:val="004170B9"/>
    <w:rsid w:val="00417545"/>
    <w:rsid w:val="004212D2"/>
    <w:rsid w:val="00421AC8"/>
    <w:rsid w:val="00421CF4"/>
    <w:rsid w:val="00423A57"/>
    <w:rsid w:val="00423AF7"/>
    <w:rsid w:val="00424998"/>
    <w:rsid w:val="00424D77"/>
    <w:rsid w:val="00426022"/>
    <w:rsid w:val="00426CFB"/>
    <w:rsid w:val="00426F83"/>
    <w:rsid w:val="00427361"/>
    <w:rsid w:val="004275D6"/>
    <w:rsid w:val="00427A7B"/>
    <w:rsid w:val="004312AD"/>
    <w:rsid w:val="00431559"/>
    <w:rsid w:val="004319AD"/>
    <w:rsid w:val="004325F9"/>
    <w:rsid w:val="004329F7"/>
    <w:rsid w:val="00432A24"/>
    <w:rsid w:val="00434E9B"/>
    <w:rsid w:val="0044185F"/>
    <w:rsid w:val="00442804"/>
    <w:rsid w:val="00444000"/>
    <w:rsid w:val="00445E1B"/>
    <w:rsid w:val="0044648D"/>
    <w:rsid w:val="00446D08"/>
    <w:rsid w:val="00447187"/>
    <w:rsid w:val="004477BF"/>
    <w:rsid w:val="00452651"/>
    <w:rsid w:val="0045357C"/>
    <w:rsid w:val="00455541"/>
    <w:rsid w:val="00455573"/>
    <w:rsid w:val="00455700"/>
    <w:rsid w:val="00455BEC"/>
    <w:rsid w:val="00456418"/>
    <w:rsid w:val="00457AE8"/>
    <w:rsid w:val="00457DDF"/>
    <w:rsid w:val="00461B5E"/>
    <w:rsid w:val="00462A07"/>
    <w:rsid w:val="004630CB"/>
    <w:rsid w:val="00466D98"/>
    <w:rsid w:val="004704AB"/>
    <w:rsid w:val="00470F3D"/>
    <w:rsid w:val="0047138D"/>
    <w:rsid w:val="00473DB5"/>
    <w:rsid w:val="00474A7C"/>
    <w:rsid w:val="00474F90"/>
    <w:rsid w:val="00475CF6"/>
    <w:rsid w:val="004765EA"/>
    <w:rsid w:val="00480DA6"/>
    <w:rsid w:val="0048172F"/>
    <w:rsid w:val="00482025"/>
    <w:rsid w:val="0048279C"/>
    <w:rsid w:val="00482800"/>
    <w:rsid w:val="00482BF6"/>
    <w:rsid w:val="00483C94"/>
    <w:rsid w:val="00485B31"/>
    <w:rsid w:val="00486629"/>
    <w:rsid w:val="004867AD"/>
    <w:rsid w:val="00487499"/>
    <w:rsid w:val="0049069E"/>
    <w:rsid w:val="0049102B"/>
    <w:rsid w:val="00491423"/>
    <w:rsid w:val="00491684"/>
    <w:rsid w:val="00493720"/>
    <w:rsid w:val="00493865"/>
    <w:rsid w:val="00494646"/>
    <w:rsid w:val="004A1CCD"/>
    <w:rsid w:val="004A201E"/>
    <w:rsid w:val="004A3EF2"/>
    <w:rsid w:val="004A3F03"/>
    <w:rsid w:val="004B054C"/>
    <w:rsid w:val="004B1100"/>
    <w:rsid w:val="004B2E5F"/>
    <w:rsid w:val="004B36F6"/>
    <w:rsid w:val="004B3C57"/>
    <w:rsid w:val="004B3D04"/>
    <w:rsid w:val="004B513E"/>
    <w:rsid w:val="004B61A1"/>
    <w:rsid w:val="004B63C5"/>
    <w:rsid w:val="004C2505"/>
    <w:rsid w:val="004C2675"/>
    <w:rsid w:val="004C412D"/>
    <w:rsid w:val="004C438B"/>
    <w:rsid w:val="004C67CA"/>
    <w:rsid w:val="004D10A2"/>
    <w:rsid w:val="004D1A0D"/>
    <w:rsid w:val="004D35CF"/>
    <w:rsid w:val="004D3D65"/>
    <w:rsid w:val="004D6BE6"/>
    <w:rsid w:val="004D705D"/>
    <w:rsid w:val="004E22A4"/>
    <w:rsid w:val="004E3502"/>
    <w:rsid w:val="004E43A6"/>
    <w:rsid w:val="004E54CE"/>
    <w:rsid w:val="004E64E9"/>
    <w:rsid w:val="004E7630"/>
    <w:rsid w:val="004E79D9"/>
    <w:rsid w:val="004F0695"/>
    <w:rsid w:val="004F3137"/>
    <w:rsid w:val="004F39E2"/>
    <w:rsid w:val="004F63EE"/>
    <w:rsid w:val="004F6C66"/>
    <w:rsid w:val="004F7527"/>
    <w:rsid w:val="00500644"/>
    <w:rsid w:val="00500971"/>
    <w:rsid w:val="00500D30"/>
    <w:rsid w:val="00502900"/>
    <w:rsid w:val="00506518"/>
    <w:rsid w:val="0050671E"/>
    <w:rsid w:val="005107AB"/>
    <w:rsid w:val="005108D1"/>
    <w:rsid w:val="00512B42"/>
    <w:rsid w:val="0051354C"/>
    <w:rsid w:val="005147FD"/>
    <w:rsid w:val="0051675D"/>
    <w:rsid w:val="00517822"/>
    <w:rsid w:val="00517F32"/>
    <w:rsid w:val="00520426"/>
    <w:rsid w:val="005205F7"/>
    <w:rsid w:val="005210AA"/>
    <w:rsid w:val="005229C8"/>
    <w:rsid w:val="005230B1"/>
    <w:rsid w:val="0052361F"/>
    <w:rsid w:val="005238AB"/>
    <w:rsid w:val="00524400"/>
    <w:rsid w:val="005254D1"/>
    <w:rsid w:val="0052591A"/>
    <w:rsid w:val="00525A66"/>
    <w:rsid w:val="00525E02"/>
    <w:rsid w:val="00526557"/>
    <w:rsid w:val="005309B3"/>
    <w:rsid w:val="005309BB"/>
    <w:rsid w:val="00530FE4"/>
    <w:rsid w:val="00531F45"/>
    <w:rsid w:val="0053246F"/>
    <w:rsid w:val="00532ADE"/>
    <w:rsid w:val="00532DEA"/>
    <w:rsid w:val="00532E66"/>
    <w:rsid w:val="00533224"/>
    <w:rsid w:val="00533C58"/>
    <w:rsid w:val="00535B91"/>
    <w:rsid w:val="00536900"/>
    <w:rsid w:val="0053701A"/>
    <w:rsid w:val="00537597"/>
    <w:rsid w:val="00537B8F"/>
    <w:rsid w:val="00540E07"/>
    <w:rsid w:val="00541926"/>
    <w:rsid w:val="0054406D"/>
    <w:rsid w:val="005460C3"/>
    <w:rsid w:val="0054721D"/>
    <w:rsid w:val="00551878"/>
    <w:rsid w:val="00552875"/>
    <w:rsid w:val="005530A9"/>
    <w:rsid w:val="0055376F"/>
    <w:rsid w:val="00553C19"/>
    <w:rsid w:val="00553FE4"/>
    <w:rsid w:val="00554A3D"/>
    <w:rsid w:val="00554E90"/>
    <w:rsid w:val="00555F6D"/>
    <w:rsid w:val="0055713C"/>
    <w:rsid w:val="00557C37"/>
    <w:rsid w:val="0056004E"/>
    <w:rsid w:val="00562293"/>
    <w:rsid w:val="0056281C"/>
    <w:rsid w:val="00563106"/>
    <w:rsid w:val="00563266"/>
    <w:rsid w:val="0056535B"/>
    <w:rsid w:val="00565731"/>
    <w:rsid w:val="00565C88"/>
    <w:rsid w:val="0056740B"/>
    <w:rsid w:val="005711B4"/>
    <w:rsid w:val="00572636"/>
    <w:rsid w:val="005741C1"/>
    <w:rsid w:val="00574366"/>
    <w:rsid w:val="005748DB"/>
    <w:rsid w:val="0057542E"/>
    <w:rsid w:val="00575C88"/>
    <w:rsid w:val="00577435"/>
    <w:rsid w:val="005802A1"/>
    <w:rsid w:val="00580FD0"/>
    <w:rsid w:val="00581844"/>
    <w:rsid w:val="00581ABD"/>
    <w:rsid w:val="00581BD4"/>
    <w:rsid w:val="00582773"/>
    <w:rsid w:val="00583013"/>
    <w:rsid w:val="0058458D"/>
    <w:rsid w:val="00586A68"/>
    <w:rsid w:val="00587D21"/>
    <w:rsid w:val="00587DA4"/>
    <w:rsid w:val="00590830"/>
    <w:rsid w:val="00592AFA"/>
    <w:rsid w:val="005937EB"/>
    <w:rsid w:val="005947C1"/>
    <w:rsid w:val="00594C48"/>
    <w:rsid w:val="00595242"/>
    <w:rsid w:val="005968AB"/>
    <w:rsid w:val="00597394"/>
    <w:rsid w:val="00597627"/>
    <w:rsid w:val="00597AEF"/>
    <w:rsid w:val="00597E23"/>
    <w:rsid w:val="005A0DED"/>
    <w:rsid w:val="005A1C92"/>
    <w:rsid w:val="005A1EE9"/>
    <w:rsid w:val="005A2D3E"/>
    <w:rsid w:val="005A398E"/>
    <w:rsid w:val="005A3CB7"/>
    <w:rsid w:val="005A4E09"/>
    <w:rsid w:val="005A6DB1"/>
    <w:rsid w:val="005B0450"/>
    <w:rsid w:val="005B11A2"/>
    <w:rsid w:val="005B25F1"/>
    <w:rsid w:val="005B3014"/>
    <w:rsid w:val="005B34C2"/>
    <w:rsid w:val="005B6185"/>
    <w:rsid w:val="005B6ED4"/>
    <w:rsid w:val="005B71DE"/>
    <w:rsid w:val="005C00EC"/>
    <w:rsid w:val="005C06D6"/>
    <w:rsid w:val="005C12E1"/>
    <w:rsid w:val="005C2787"/>
    <w:rsid w:val="005C3520"/>
    <w:rsid w:val="005C6934"/>
    <w:rsid w:val="005D0461"/>
    <w:rsid w:val="005D089F"/>
    <w:rsid w:val="005D2D07"/>
    <w:rsid w:val="005D58E9"/>
    <w:rsid w:val="005E00E1"/>
    <w:rsid w:val="005E3374"/>
    <w:rsid w:val="005E33F7"/>
    <w:rsid w:val="005E4C41"/>
    <w:rsid w:val="005E701A"/>
    <w:rsid w:val="005E7528"/>
    <w:rsid w:val="005E76E7"/>
    <w:rsid w:val="005F104B"/>
    <w:rsid w:val="005F30F7"/>
    <w:rsid w:val="005F5080"/>
    <w:rsid w:val="005F5666"/>
    <w:rsid w:val="005F5B8F"/>
    <w:rsid w:val="005F6143"/>
    <w:rsid w:val="005F6F0D"/>
    <w:rsid w:val="00600217"/>
    <w:rsid w:val="00601310"/>
    <w:rsid w:val="006019A4"/>
    <w:rsid w:val="00602F57"/>
    <w:rsid w:val="00603AAA"/>
    <w:rsid w:val="00604469"/>
    <w:rsid w:val="006049F4"/>
    <w:rsid w:val="00605EA6"/>
    <w:rsid w:val="00610221"/>
    <w:rsid w:val="0061168B"/>
    <w:rsid w:val="0061175A"/>
    <w:rsid w:val="00613094"/>
    <w:rsid w:val="00613915"/>
    <w:rsid w:val="006162E3"/>
    <w:rsid w:val="006173DC"/>
    <w:rsid w:val="00617ADC"/>
    <w:rsid w:val="00620562"/>
    <w:rsid w:val="0062131E"/>
    <w:rsid w:val="0062168A"/>
    <w:rsid w:val="00622AF2"/>
    <w:rsid w:val="006230CB"/>
    <w:rsid w:val="00623543"/>
    <w:rsid w:val="0062377F"/>
    <w:rsid w:val="0062634E"/>
    <w:rsid w:val="0062680C"/>
    <w:rsid w:val="00626CDA"/>
    <w:rsid w:val="00626D9B"/>
    <w:rsid w:val="00630815"/>
    <w:rsid w:val="00630A6F"/>
    <w:rsid w:val="00632263"/>
    <w:rsid w:val="0063254B"/>
    <w:rsid w:val="00632E89"/>
    <w:rsid w:val="00633294"/>
    <w:rsid w:val="0063508F"/>
    <w:rsid w:val="006365E5"/>
    <w:rsid w:val="0064128E"/>
    <w:rsid w:val="00641569"/>
    <w:rsid w:val="006418AA"/>
    <w:rsid w:val="00642E4E"/>
    <w:rsid w:val="006438E4"/>
    <w:rsid w:val="00643BD3"/>
    <w:rsid w:val="00643E75"/>
    <w:rsid w:val="00644830"/>
    <w:rsid w:val="006452ED"/>
    <w:rsid w:val="00645894"/>
    <w:rsid w:val="00646F46"/>
    <w:rsid w:val="00647516"/>
    <w:rsid w:val="00650163"/>
    <w:rsid w:val="006502EB"/>
    <w:rsid w:val="00650D0C"/>
    <w:rsid w:val="006525A4"/>
    <w:rsid w:val="00656A05"/>
    <w:rsid w:val="006572C5"/>
    <w:rsid w:val="006601CF"/>
    <w:rsid w:val="00662B8F"/>
    <w:rsid w:val="00664C69"/>
    <w:rsid w:val="00665DD0"/>
    <w:rsid w:val="0066642A"/>
    <w:rsid w:val="0066709D"/>
    <w:rsid w:val="00670612"/>
    <w:rsid w:val="00670A97"/>
    <w:rsid w:val="0067264D"/>
    <w:rsid w:val="00674696"/>
    <w:rsid w:val="0067541F"/>
    <w:rsid w:val="006765AD"/>
    <w:rsid w:val="0067680A"/>
    <w:rsid w:val="00676D71"/>
    <w:rsid w:val="00677514"/>
    <w:rsid w:val="00677715"/>
    <w:rsid w:val="006779E8"/>
    <w:rsid w:val="00677C94"/>
    <w:rsid w:val="00682D6F"/>
    <w:rsid w:val="00684F03"/>
    <w:rsid w:val="00686130"/>
    <w:rsid w:val="00686DBF"/>
    <w:rsid w:val="00690207"/>
    <w:rsid w:val="00691D31"/>
    <w:rsid w:val="0069227E"/>
    <w:rsid w:val="00693291"/>
    <w:rsid w:val="00693C97"/>
    <w:rsid w:val="00694AB3"/>
    <w:rsid w:val="00694D7A"/>
    <w:rsid w:val="00695C4C"/>
    <w:rsid w:val="00696CD4"/>
    <w:rsid w:val="006970AD"/>
    <w:rsid w:val="00697F0F"/>
    <w:rsid w:val="006A173C"/>
    <w:rsid w:val="006A2C82"/>
    <w:rsid w:val="006A409C"/>
    <w:rsid w:val="006A5686"/>
    <w:rsid w:val="006A5838"/>
    <w:rsid w:val="006A5C82"/>
    <w:rsid w:val="006A5F88"/>
    <w:rsid w:val="006A66BD"/>
    <w:rsid w:val="006A6E3F"/>
    <w:rsid w:val="006B0498"/>
    <w:rsid w:val="006B0E41"/>
    <w:rsid w:val="006B0F9D"/>
    <w:rsid w:val="006B1244"/>
    <w:rsid w:val="006B238C"/>
    <w:rsid w:val="006B329A"/>
    <w:rsid w:val="006B3448"/>
    <w:rsid w:val="006B3512"/>
    <w:rsid w:val="006B3E8E"/>
    <w:rsid w:val="006B4D79"/>
    <w:rsid w:val="006B54D8"/>
    <w:rsid w:val="006B5D54"/>
    <w:rsid w:val="006C0383"/>
    <w:rsid w:val="006C05CF"/>
    <w:rsid w:val="006C06E0"/>
    <w:rsid w:val="006C0BBE"/>
    <w:rsid w:val="006C0EF8"/>
    <w:rsid w:val="006C10FB"/>
    <w:rsid w:val="006C24DF"/>
    <w:rsid w:val="006C326D"/>
    <w:rsid w:val="006C361D"/>
    <w:rsid w:val="006C3AE6"/>
    <w:rsid w:val="006C7897"/>
    <w:rsid w:val="006C7D2A"/>
    <w:rsid w:val="006C7E48"/>
    <w:rsid w:val="006D0907"/>
    <w:rsid w:val="006D20BA"/>
    <w:rsid w:val="006D4190"/>
    <w:rsid w:val="006D6589"/>
    <w:rsid w:val="006E1A98"/>
    <w:rsid w:val="006E3D0E"/>
    <w:rsid w:val="006E6E3B"/>
    <w:rsid w:val="006E7B57"/>
    <w:rsid w:val="006F0724"/>
    <w:rsid w:val="006F0F68"/>
    <w:rsid w:val="006F3003"/>
    <w:rsid w:val="006F4F58"/>
    <w:rsid w:val="006F526C"/>
    <w:rsid w:val="006F5557"/>
    <w:rsid w:val="006F64F0"/>
    <w:rsid w:val="006F70D1"/>
    <w:rsid w:val="0070060C"/>
    <w:rsid w:val="00700714"/>
    <w:rsid w:val="00700AA8"/>
    <w:rsid w:val="007010C0"/>
    <w:rsid w:val="00701F71"/>
    <w:rsid w:val="00702484"/>
    <w:rsid w:val="007044EF"/>
    <w:rsid w:val="007046CF"/>
    <w:rsid w:val="00705DCB"/>
    <w:rsid w:val="0070740D"/>
    <w:rsid w:val="00707C28"/>
    <w:rsid w:val="00707D8D"/>
    <w:rsid w:val="007100E8"/>
    <w:rsid w:val="007101FA"/>
    <w:rsid w:val="007120D4"/>
    <w:rsid w:val="007131CD"/>
    <w:rsid w:val="00714834"/>
    <w:rsid w:val="00715B74"/>
    <w:rsid w:val="00716306"/>
    <w:rsid w:val="007168EC"/>
    <w:rsid w:val="007179AC"/>
    <w:rsid w:val="007208C8"/>
    <w:rsid w:val="00721B85"/>
    <w:rsid w:val="00722006"/>
    <w:rsid w:val="00722558"/>
    <w:rsid w:val="00722D18"/>
    <w:rsid w:val="00723390"/>
    <w:rsid w:val="00723627"/>
    <w:rsid w:val="00724980"/>
    <w:rsid w:val="00724FB5"/>
    <w:rsid w:val="007254DB"/>
    <w:rsid w:val="00727EB1"/>
    <w:rsid w:val="0073006F"/>
    <w:rsid w:val="00732B9F"/>
    <w:rsid w:val="00732D60"/>
    <w:rsid w:val="00733B73"/>
    <w:rsid w:val="00735D68"/>
    <w:rsid w:val="00741885"/>
    <w:rsid w:val="00741BC2"/>
    <w:rsid w:val="0074235C"/>
    <w:rsid w:val="00742A94"/>
    <w:rsid w:val="0074487C"/>
    <w:rsid w:val="00744C31"/>
    <w:rsid w:val="0074586F"/>
    <w:rsid w:val="00746659"/>
    <w:rsid w:val="00746BA5"/>
    <w:rsid w:val="00747DDF"/>
    <w:rsid w:val="007500BA"/>
    <w:rsid w:val="0075487D"/>
    <w:rsid w:val="00754BF3"/>
    <w:rsid w:val="00756439"/>
    <w:rsid w:val="00757ABC"/>
    <w:rsid w:val="007609D5"/>
    <w:rsid w:val="00761CB4"/>
    <w:rsid w:val="007627E3"/>
    <w:rsid w:val="00763D38"/>
    <w:rsid w:val="00764296"/>
    <w:rsid w:val="00764610"/>
    <w:rsid w:val="007666F6"/>
    <w:rsid w:val="00767FDB"/>
    <w:rsid w:val="00770019"/>
    <w:rsid w:val="007706AF"/>
    <w:rsid w:val="007707D3"/>
    <w:rsid w:val="007710AC"/>
    <w:rsid w:val="007710E4"/>
    <w:rsid w:val="007716BF"/>
    <w:rsid w:val="007722D1"/>
    <w:rsid w:val="0077231A"/>
    <w:rsid w:val="007732F2"/>
    <w:rsid w:val="00773D08"/>
    <w:rsid w:val="0077473F"/>
    <w:rsid w:val="00775AE8"/>
    <w:rsid w:val="007768AD"/>
    <w:rsid w:val="00776B90"/>
    <w:rsid w:val="00776C80"/>
    <w:rsid w:val="00780876"/>
    <w:rsid w:val="0078108C"/>
    <w:rsid w:val="00781D34"/>
    <w:rsid w:val="0078254D"/>
    <w:rsid w:val="00782D0F"/>
    <w:rsid w:val="007836BA"/>
    <w:rsid w:val="007837EC"/>
    <w:rsid w:val="0078384B"/>
    <w:rsid w:val="007838DB"/>
    <w:rsid w:val="007841C4"/>
    <w:rsid w:val="007846B3"/>
    <w:rsid w:val="007877F7"/>
    <w:rsid w:val="00787F82"/>
    <w:rsid w:val="007902DE"/>
    <w:rsid w:val="00790BAB"/>
    <w:rsid w:val="00792C2D"/>
    <w:rsid w:val="00792E36"/>
    <w:rsid w:val="00794134"/>
    <w:rsid w:val="00794F66"/>
    <w:rsid w:val="007A16C5"/>
    <w:rsid w:val="007A351E"/>
    <w:rsid w:val="007A46D3"/>
    <w:rsid w:val="007A48E2"/>
    <w:rsid w:val="007A63CD"/>
    <w:rsid w:val="007A708C"/>
    <w:rsid w:val="007A7A49"/>
    <w:rsid w:val="007A7DFB"/>
    <w:rsid w:val="007B1AF1"/>
    <w:rsid w:val="007B2AEE"/>
    <w:rsid w:val="007B3F93"/>
    <w:rsid w:val="007B4D13"/>
    <w:rsid w:val="007C2FAE"/>
    <w:rsid w:val="007C3128"/>
    <w:rsid w:val="007C348E"/>
    <w:rsid w:val="007C41DC"/>
    <w:rsid w:val="007C4B2B"/>
    <w:rsid w:val="007C5B10"/>
    <w:rsid w:val="007C5BDE"/>
    <w:rsid w:val="007C6821"/>
    <w:rsid w:val="007D055C"/>
    <w:rsid w:val="007D2BDB"/>
    <w:rsid w:val="007D2C25"/>
    <w:rsid w:val="007D3966"/>
    <w:rsid w:val="007D3E85"/>
    <w:rsid w:val="007E2C23"/>
    <w:rsid w:val="007E2D44"/>
    <w:rsid w:val="007E4DF3"/>
    <w:rsid w:val="007E6501"/>
    <w:rsid w:val="007E65E7"/>
    <w:rsid w:val="007E6617"/>
    <w:rsid w:val="007E6689"/>
    <w:rsid w:val="007F0A55"/>
    <w:rsid w:val="007F4145"/>
    <w:rsid w:val="007F57FB"/>
    <w:rsid w:val="007F690D"/>
    <w:rsid w:val="007F720E"/>
    <w:rsid w:val="00801589"/>
    <w:rsid w:val="008024AB"/>
    <w:rsid w:val="00803947"/>
    <w:rsid w:val="008064D2"/>
    <w:rsid w:val="008065D0"/>
    <w:rsid w:val="0081160D"/>
    <w:rsid w:val="00811B87"/>
    <w:rsid w:val="00812753"/>
    <w:rsid w:val="00813204"/>
    <w:rsid w:val="00813306"/>
    <w:rsid w:val="008166D9"/>
    <w:rsid w:val="00821CD4"/>
    <w:rsid w:val="0082256E"/>
    <w:rsid w:val="008240E2"/>
    <w:rsid w:val="008242DA"/>
    <w:rsid w:val="00824CED"/>
    <w:rsid w:val="008254B2"/>
    <w:rsid w:val="00825697"/>
    <w:rsid w:val="008258CD"/>
    <w:rsid w:val="00827CB3"/>
    <w:rsid w:val="00830D95"/>
    <w:rsid w:val="0083144F"/>
    <w:rsid w:val="00832E5C"/>
    <w:rsid w:val="008353AD"/>
    <w:rsid w:val="00836F52"/>
    <w:rsid w:val="008375A6"/>
    <w:rsid w:val="00837E11"/>
    <w:rsid w:val="008409BA"/>
    <w:rsid w:val="00843612"/>
    <w:rsid w:val="008439BC"/>
    <w:rsid w:val="00843FDC"/>
    <w:rsid w:val="00844A29"/>
    <w:rsid w:val="0084532D"/>
    <w:rsid w:val="00846A04"/>
    <w:rsid w:val="0084797B"/>
    <w:rsid w:val="008479D8"/>
    <w:rsid w:val="00851037"/>
    <w:rsid w:val="00852341"/>
    <w:rsid w:val="0085255B"/>
    <w:rsid w:val="00852E4F"/>
    <w:rsid w:val="00854E2E"/>
    <w:rsid w:val="008564BD"/>
    <w:rsid w:val="00860139"/>
    <w:rsid w:val="00860D4B"/>
    <w:rsid w:val="00860FB7"/>
    <w:rsid w:val="0086206E"/>
    <w:rsid w:val="00862683"/>
    <w:rsid w:val="00862B44"/>
    <w:rsid w:val="00862C10"/>
    <w:rsid w:val="0086365F"/>
    <w:rsid w:val="00863A03"/>
    <w:rsid w:val="0086479B"/>
    <w:rsid w:val="0086487A"/>
    <w:rsid w:val="00865576"/>
    <w:rsid w:val="00865C96"/>
    <w:rsid w:val="008668E0"/>
    <w:rsid w:val="00866B76"/>
    <w:rsid w:val="008702AD"/>
    <w:rsid w:val="008704E9"/>
    <w:rsid w:val="00871290"/>
    <w:rsid w:val="00873699"/>
    <w:rsid w:val="00874B56"/>
    <w:rsid w:val="00874E4A"/>
    <w:rsid w:val="00876791"/>
    <w:rsid w:val="00876942"/>
    <w:rsid w:val="00880250"/>
    <w:rsid w:val="00880C9E"/>
    <w:rsid w:val="00882154"/>
    <w:rsid w:val="00884BA2"/>
    <w:rsid w:val="00885508"/>
    <w:rsid w:val="00885965"/>
    <w:rsid w:val="00886A21"/>
    <w:rsid w:val="00890ED8"/>
    <w:rsid w:val="0089474E"/>
    <w:rsid w:val="00894792"/>
    <w:rsid w:val="008A1AAA"/>
    <w:rsid w:val="008A7302"/>
    <w:rsid w:val="008A748B"/>
    <w:rsid w:val="008B2179"/>
    <w:rsid w:val="008B2F2D"/>
    <w:rsid w:val="008B3F96"/>
    <w:rsid w:val="008B703B"/>
    <w:rsid w:val="008C1ACE"/>
    <w:rsid w:val="008C277D"/>
    <w:rsid w:val="008C374A"/>
    <w:rsid w:val="008C437E"/>
    <w:rsid w:val="008C457E"/>
    <w:rsid w:val="008C5545"/>
    <w:rsid w:val="008C5ECC"/>
    <w:rsid w:val="008C7D8C"/>
    <w:rsid w:val="008C7F6C"/>
    <w:rsid w:val="008D09CD"/>
    <w:rsid w:val="008D0EC7"/>
    <w:rsid w:val="008D2E03"/>
    <w:rsid w:val="008D30BA"/>
    <w:rsid w:val="008D4542"/>
    <w:rsid w:val="008D4750"/>
    <w:rsid w:val="008D47B5"/>
    <w:rsid w:val="008D5123"/>
    <w:rsid w:val="008D599B"/>
    <w:rsid w:val="008E12E2"/>
    <w:rsid w:val="008E3B33"/>
    <w:rsid w:val="008E422C"/>
    <w:rsid w:val="008E4428"/>
    <w:rsid w:val="008E44C5"/>
    <w:rsid w:val="008E48C1"/>
    <w:rsid w:val="008E582E"/>
    <w:rsid w:val="008E681E"/>
    <w:rsid w:val="008E6A0B"/>
    <w:rsid w:val="008F4643"/>
    <w:rsid w:val="008F6564"/>
    <w:rsid w:val="008F7157"/>
    <w:rsid w:val="0090071F"/>
    <w:rsid w:val="0090111B"/>
    <w:rsid w:val="00901285"/>
    <w:rsid w:val="00902878"/>
    <w:rsid w:val="00904003"/>
    <w:rsid w:val="009042FB"/>
    <w:rsid w:val="00904EC9"/>
    <w:rsid w:val="0090511B"/>
    <w:rsid w:val="0090529D"/>
    <w:rsid w:val="00910F34"/>
    <w:rsid w:val="00912999"/>
    <w:rsid w:val="00913388"/>
    <w:rsid w:val="009139B3"/>
    <w:rsid w:val="0091438E"/>
    <w:rsid w:val="00915026"/>
    <w:rsid w:val="009168A1"/>
    <w:rsid w:val="00920016"/>
    <w:rsid w:val="00921180"/>
    <w:rsid w:val="00921718"/>
    <w:rsid w:val="00924F2E"/>
    <w:rsid w:val="009271F8"/>
    <w:rsid w:val="00930140"/>
    <w:rsid w:val="009317BD"/>
    <w:rsid w:val="00931C95"/>
    <w:rsid w:val="00933C90"/>
    <w:rsid w:val="009357B3"/>
    <w:rsid w:val="009379BE"/>
    <w:rsid w:val="0094065C"/>
    <w:rsid w:val="00940BAA"/>
    <w:rsid w:val="00940C59"/>
    <w:rsid w:val="00941A3A"/>
    <w:rsid w:val="00942EFB"/>
    <w:rsid w:val="00943DBD"/>
    <w:rsid w:val="00943EFE"/>
    <w:rsid w:val="00945530"/>
    <w:rsid w:val="00945829"/>
    <w:rsid w:val="009500BA"/>
    <w:rsid w:val="0095011B"/>
    <w:rsid w:val="009519E2"/>
    <w:rsid w:val="00952B64"/>
    <w:rsid w:val="00953498"/>
    <w:rsid w:val="00954A02"/>
    <w:rsid w:val="00955794"/>
    <w:rsid w:val="00956BCD"/>
    <w:rsid w:val="00957480"/>
    <w:rsid w:val="00957512"/>
    <w:rsid w:val="009609C1"/>
    <w:rsid w:val="009611E9"/>
    <w:rsid w:val="00966352"/>
    <w:rsid w:val="00966377"/>
    <w:rsid w:val="00966B02"/>
    <w:rsid w:val="009710C9"/>
    <w:rsid w:val="009714F0"/>
    <w:rsid w:val="00971F04"/>
    <w:rsid w:val="00972073"/>
    <w:rsid w:val="0097359E"/>
    <w:rsid w:val="00973DCE"/>
    <w:rsid w:val="00974018"/>
    <w:rsid w:val="00974799"/>
    <w:rsid w:val="00977402"/>
    <w:rsid w:val="009800F1"/>
    <w:rsid w:val="009828D2"/>
    <w:rsid w:val="00983585"/>
    <w:rsid w:val="00983D04"/>
    <w:rsid w:val="00983D10"/>
    <w:rsid w:val="009840CB"/>
    <w:rsid w:val="00984F78"/>
    <w:rsid w:val="0098518C"/>
    <w:rsid w:val="00985B16"/>
    <w:rsid w:val="00986793"/>
    <w:rsid w:val="00992717"/>
    <w:rsid w:val="00992EE1"/>
    <w:rsid w:val="00993045"/>
    <w:rsid w:val="00993221"/>
    <w:rsid w:val="00993772"/>
    <w:rsid w:val="009971C3"/>
    <w:rsid w:val="00997EAD"/>
    <w:rsid w:val="009A0196"/>
    <w:rsid w:val="009A1161"/>
    <w:rsid w:val="009A1514"/>
    <w:rsid w:val="009A16C9"/>
    <w:rsid w:val="009A1F1D"/>
    <w:rsid w:val="009A6289"/>
    <w:rsid w:val="009A6A59"/>
    <w:rsid w:val="009A7EA1"/>
    <w:rsid w:val="009B2B25"/>
    <w:rsid w:val="009B2CBB"/>
    <w:rsid w:val="009B36C3"/>
    <w:rsid w:val="009B5DF6"/>
    <w:rsid w:val="009B603E"/>
    <w:rsid w:val="009B6230"/>
    <w:rsid w:val="009B6AC4"/>
    <w:rsid w:val="009B7C97"/>
    <w:rsid w:val="009C0CE8"/>
    <w:rsid w:val="009C292A"/>
    <w:rsid w:val="009C34D4"/>
    <w:rsid w:val="009C6B00"/>
    <w:rsid w:val="009D05C2"/>
    <w:rsid w:val="009D0639"/>
    <w:rsid w:val="009D10AF"/>
    <w:rsid w:val="009D1BCA"/>
    <w:rsid w:val="009D1D22"/>
    <w:rsid w:val="009D1D2E"/>
    <w:rsid w:val="009D28E0"/>
    <w:rsid w:val="009D3AFA"/>
    <w:rsid w:val="009D4331"/>
    <w:rsid w:val="009D4AED"/>
    <w:rsid w:val="009D522D"/>
    <w:rsid w:val="009D53A9"/>
    <w:rsid w:val="009D5A0D"/>
    <w:rsid w:val="009D6CCE"/>
    <w:rsid w:val="009D7225"/>
    <w:rsid w:val="009D7F1F"/>
    <w:rsid w:val="009E0F4D"/>
    <w:rsid w:val="009E0FC4"/>
    <w:rsid w:val="009E1252"/>
    <w:rsid w:val="009E1289"/>
    <w:rsid w:val="009E1F48"/>
    <w:rsid w:val="009E24D5"/>
    <w:rsid w:val="009E2D9D"/>
    <w:rsid w:val="009E2E95"/>
    <w:rsid w:val="009E51F6"/>
    <w:rsid w:val="009E61A3"/>
    <w:rsid w:val="009F0EC3"/>
    <w:rsid w:val="009F1C5A"/>
    <w:rsid w:val="009F2BD1"/>
    <w:rsid w:val="009F3C95"/>
    <w:rsid w:val="009F5B32"/>
    <w:rsid w:val="009F65BB"/>
    <w:rsid w:val="009F6D5C"/>
    <w:rsid w:val="009F7C29"/>
    <w:rsid w:val="00A01225"/>
    <w:rsid w:val="00A032F6"/>
    <w:rsid w:val="00A03747"/>
    <w:rsid w:val="00A037BC"/>
    <w:rsid w:val="00A04E2C"/>
    <w:rsid w:val="00A057A6"/>
    <w:rsid w:val="00A065DD"/>
    <w:rsid w:val="00A12B31"/>
    <w:rsid w:val="00A12C8B"/>
    <w:rsid w:val="00A14C25"/>
    <w:rsid w:val="00A16D46"/>
    <w:rsid w:val="00A1755D"/>
    <w:rsid w:val="00A17766"/>
    <w:rsid w:val="00A17780"/>
    <w:rsid w:val="00A17EB4"/>
    <w:rsid w:val="00A2000A"/>
    <w:rsid w:val="00A213F0"/>
    <w:rsid w:val="00A225BA"/>
    <w:rsid w:val="00A22B0D"/>
    <w:rsid w:val="00A23897"/>
    <w:rsid w:val="00A24279"/>
    <w:rsid w:val="00A24D5C"/>
    <w:rsid w:val="00A25B98"/>
    <w:rsid w:val="00A26DFA"/>
    <w:rsid w:val="00A3069F"/>
    <w:rsid w:val="00A30C60"/>
    <w:rsid w:val="00A30E39"/>
    <w:rsid w:val="00A31356"/>
    <w:rsid w:val="00A3266D"/>
    <w:rsid w:val="00A378BB"/>
    <w:rsid w:val="00A37AD7"/>
    <w:rsid w:val="00A405BC"/>
    <w:rsid w:val="00A42510"/>
    <w:rsid w:val="00A42B70"/>
    <w:rsid w:val="00A44E86"/>
    <w:rsid w:val="00A45498"/>
    <w:rsid w:val="00A46AE7"/>
    <w:rsid w:val="00A4762F"/>
    <w:rsid w:val="00A47A55"/>
    <w:rsid w:val="00A47BC1"/>
    <w:rsid w:val="00A5198B"/>
    <w:rsid w:val="00A52730"/>
    <w:rsid w:val="00A52C5C"/>
    <w:rsid w:val="00A538FE"/>
    <w:rsid w:val="00A540BB"/>
    <w:rsid w:val="00A5424E"/>
    <w:rsid w:val="00A552E3"/>
    <w:rsid w:val="00A56593"/>
    <w:rsid w:val="00A5663F"/>
    <w:rsid w:val="00A56D6B"/>
    <w:rsid w:val="00A5732B"/>
    <w:rsid w:val="00A605AE"/>
    <w:rsid w:val="00A60BF8"/>
    <w:rsid w:val="00A61107"/>
    <w:rsid w:val="00A61FB9"/>
    <w:rsid w:val="00A62D00"/>
    <w:rsid w:val="00A62D97"/>
    <w:rsid w:val="00A64AE1"/>
    <w:rsid w:val="00A701D7"/>
    <w:rsid w:val="00A7060A"/>
    <w:rsid w:val="00A708C6"/>
    <w:rsid w:val="00A709F4"/>
    <w:rsid w:val="00A70AC6"/>
    <w:rsid w:val="00A70E39"/>
    <w:rsid w:val="00A7165A"/>
    <w:rsid w:val="00A719EB"/>
    <w:rsid w:val="00A7203B"/>
    <w:rsid w:val="00A721F5"/>
    <w:rsid w:val="00A726CD"/>
    <w:rsid w:val="00A73DFE"/>
    <w:rsid w:val="00A749A0"/>
    <w:rsid w:val="00A74FCB"/>
    <w:rsid w:val="00A75019"/>
    <w:rsid w:val="00A8024D"/>
    <w:rsid w:val="00A80AEB"/>
    <w:rsid w:val="00A83914"/>
    <w:rsid w:val="00A84241"/>
    <w:rsid w:val="00A8548A"/>
    <w:rsid w:val="00A85CFD"/>
    <w:rsid w:val="00A85E8F"/>
    <w:rsid w:val="00A8647D"/>
    <w:rsid w:val="00A87298"/>
    <w:rsid w:val="00A877F6"/>
    <w:rsid w:val="00A87D34"/>
    <w:rsid w:val="00A90828"/>
    <w:rsid w:val="00A91E4B"/>
    <w:rsid w:val="00A938DB"/>
    <w:rsid w:val="00A949CC"/>
    <w:rsid w:val="00A95ABC"/>
    <w:rsid w:val="00A95F08"/>
    <w:rsid w:val="00A9601E"/>
    <w:rsid w:val="00A962AA"/>
    <w:rsid w:val="00A963CC"/>
    <w:rsid w:val="00AA15D2"/>
    <w:rsid w:val="00AA1C61"/>
    <w:rsid w:val="00AA4315"/>
    <w:rsid w:val="00AA5D90"/>
    <w:rsid w:val="00AA6440"/>
    <w:rsid w:val="00AA6B91"/>
    <w:rsid w:val="00AB02C2"/>
    <w:rsid w:val="00AB15EE"/>
    <w:rsid w:val="00AB1F7F"/>
    <w:rsid w:val="00AB6761"/>
    <w:rsid w:val="00AB6C9A"/>
    <w:rsid w:val="00AB7067"/>
    <w:rsid w:val="00AB7558"/>
    <w:rsid w:val="00AC05E8"/>
    <w:rsid w:val="00AC2514"/>
    <w:rsid w:val="00AC67C8"/>
    <w:rsid w:val="00AC70AA"/>
    <w:rsid w:val="00AD0CFD"/>
    <w:rsid w:val="00AD19A3"/>
    <w:rsid w:val="00AD2B85"/>
    <w:rsid w:val="00AD3222"/>
    <w:rsid w:val="00AD3994"/>
    <w:rsid w:val="00AD47AE"/>
    <w:rsid w:val="00AD54D4"/>
    <w:rsid w:val="00AD5E44"/>
    <w:rsid w:val="00AD6FD4"/>
    <w:rsid w:val="00AD70D4"/>
    <w:rsid w:val="00AD774B"/>
    <w:rsid w:val="00AE2D70"/>
    <w:rsid w:val="00AE48CF"/>
    <w:rsid w:val="00AE5A34"/>
    <w:rsid w:val="00AF14FF"/>
    <w:rsid w:val="00AF2331"/>
    <w:rsid w:val="00AF4222"/>
    <w:rsid w:val="00AF497F"/>
    <w:rsid w:val="00AF4D1F"/>
    <w:rsid w:val="00AF5412"/>
    <w:rsid w:val="00AF6C2A"/>
    <w:rsid w:val="00AF70A4"/>
    <w:rsid w:val="00B02317"/>
    <w:rsid w:val="00B03216"/>
    <w:rsid w:val="00B0411C"/>
    <w:rsid w:val="00B058A6"/>
    <w:rsid w:val="00B10309"/>
    <w:rsid w:val="00B11060"/>
    <w:rsid w:val="00B112E1"/>
    <w:rsid w:val="00B12034"/>
    <w:rsid w:val="00B130AD"/>
    <w:rsid w:val="00B1315B"/>
    <w:rsid w:val="00B140FE"/>
    <w:rsid w:val="00B14D7E"/>
    <w:rsid w:val="00B158AC"/>
    <w:rsid w:val="00B172CA"/>
    <w:rsid w:val="00B207A3"/>
    <w:rsid w:val="00B21F6B"/>
    <w:rsid w:val="00B225D8"/>
    <w:rsid w:val="00B24EFA"/>
    <w:rsid w:val="00B251D7"/>
    <w:rsid w:val="00B25DF2"/>
    <w:rsid w:val="00B26C75"/>
    <w:rsid w:val="00B31B0C"/>
    <w:rsid w:val="00B31E01"/>
    <w:rsid w:val="00B32123"/>
    <w:rsid w:val="00B32667"/>
    <w:rsid w:val="00B326AC"/>
    <w:rsid w:val="00B332BD"/>
    <w:rsid w:val="00B33745"/>
    <w:rsid w:val="00B359BE"/>
    <w:rsid w:val="00B35E76"/>
    <w:rsid w:val="00B370FD"/>
    <w:rsid w:val="00B40772"/>
    <w:rsid w:val="00B40786"/>
    <w:rsid w:val="00B41C36"/>
    <w:rsid w:val="00B42868"/>
    <w:rsid w:val="00B42BFC"/>
    <w:rsid w:val="00B44566"/>
    <w:rsid w:val="00B44FA8"/>
    <w:rsid w:val="00B45373"/>
    <w:rsid w:val="00B4579A"/>
    <w:rsid w:val="00B466E9"/>
    <w:rsid w:val="00B467EF"/>
    <w:rsid w:val="00B533C9"/>
    <w:rsid w:val="00B545F2"/>
    <w:rsid w:val="00B56046"/>
    <w:rsid w:val="00B5614C"/>
    <w:rsid w:val="00B56912"/>
    <w:rsid w:val="00B60BE8"/>
    <w:rsid w:val="00B62DA6"/>
    <w:rsid w:val="00B653C8"/>
    <w:rsid w:val="00B653F4"/>
    <w:rsid w:val="00B6669D"/>
    <w:rsid w:val="00B66AEF"/>
    <w:rsid w:val="00B66D4D"/>
    <w:rsid w:val="00B71288"/>
    <w:rsid w:val="00B717D1"/>
    <w:rsid w:val="00B72CCA"/>
    <w:rsid w:val="00B76105"/>
    <w:rsid w:val="00B772EC"/>
    <w:rsid w:val="00B77C3E"/>
    <w:rsid w:val="00B80672"/>
    <w:rsid w:val="00B80DCD"/>
    <w:rsid w:val="00B81020"/>
    <w:rsid w:val="00B8193B"/>
    <w:rsid w:val="00B82882"/>
    <w:rsid w:val="00B833C5"/>
    <w:rsid w:val="00B851B9"/>
    <w:rsid w:val="00B85D41"/>
    <w:rsid w:val="00B85FEF"/>
    <w:rsid w:val="00B9003E"/>
    <w:rsid w:val="00B913F7"/>
    <w:rsid w:val="00B91966"/>
    <w:rsid w:val="00B92634"/>
    <w:rsid w:val="00B92F00"/>
    <w:rsid w:val="00B9446C"/>
    <w:rsid w:val="00B958DA"/>
    <w:rsid w:val="00B95A4F"/>
    <w:rsid w:val="00B96066"/>
    <w:rsid w:val="00B9693F"/>
    <w:rsid w:val="00B96D81"/>
    <w:rsid w:val="00B977A6"/>
    <w:rsid w:val="00BA0EE9"/>
    <w:rsid w:val="00BA3C48"/>
    <w:rsid w:val="00BA68A5"/>
    <w:rsid w:val="00BA73EA"/>
    <w:rsid w:val="00BA7E56"/>
    <w:rsid w:val="00BB1543"/>
    <w:rsid w:val="00BB2908"/>
    <w:rsid w:val="00BB29BE"/>
    <w:rsid w:val="00BB2E11"/>
    <w:rsid w:val="00BB43D1"/>
    <w:rsid w:val="00BB4F07"/>
    <w:rsid w:val="00BB60BC"/>
    <w:rsid w:val="00BB6B58"/>
    <w:rsid w:val="00BB7071"/>
    <w:rsid w:val="00BB7963"/>
    <w:rsid w:val="00BB7D21"/>
    <w:rsid w:val="00BB7D76"/>
    <w:rsid w:val="00BC040F"/>
    <w:rsid w:val="00BC4755"/>
    <w:rsid w:val="00BC4B2C"/>
    <w:rsid w:val="00BC4C45"/>
    <w:rsid w:val="00BC5165"/>
    <w:rsid w:val="00BC56AD"/>
    <w:rsid w:val="00BC5D6C"/>
    <w:rsid w:val="00BC612F"/>
    <w:rsid w:val="00BC6C37"/>
    <w:rsid w:val="00BD2A53"/>
    <w:rsid w:val="00BD2C49"/>
    <w:rsid w:val="00BD2DF2"/>
    <w:rsid w:val="00BD36B5"/>
    <w:rsid w:val="00BD46A9"/>
    <w:rsid w:val="00BD47E8"/>
    <w:rsid w:val="00BD4A0A"/>
    <w:rsid w:val="00BD4C1E"/>
    <w:rsid w:val="00BD527E"/>
    <w:rsid w:val="00BD6117"/>
    <w:rsid w:val="00BE00DC"/>
    <w:rsid w:val="00BE08F7"/>
    <w:rsid w:val="00BE11D5"/>
    <w:rsid w:val="00BE293F"/>
    <w:rsid w:val="00BE297B"/>
    <w:rsid w:val="00BE3FC3"/>
    <w:rsid w:val="00BE7117"/>
    <w:rsid w:val="00BF04F0"/>
    <w:rsid w:val="00BF0D72"/>
    <w:rsid w:val="00BF10D6"/>
    <w:rsid w:val="00BF1A74"/>
    <w:rsid w:val="00BF213D"/>
    <w:rsid w:val="00BF30B3"/>
    <w:rsid w:val="00BF4890"/>
    <w:rsid w:val="00BF4B09"/>
    <w:rsid w:val="00BF4DA7"/>
    <w:rsid w:val="00BF6445"/>
    <w:rsid w:val="00BF70E7"/>
    <w:rsid w:val="00BF7F15"/>
    <w:rsid w:val="00C0269B"/>
    <w:rsid w:val="00C02B42"/>
    <w:rsid w:val="00C05E88"/>
    <w:rsid w:val="00C0618C"/>
    <w:rsid w:val="00C102E4"/>
    <w:rsid w:val="00C1235C"/>
    <w:rsid w:val="00C127AA"/>
    <w:rsid w:val="00C14A9C"/>
    <w:rsid w:val="00C154CB"/>
    <w:rsid w:val="00C15FDB"/>
    <w:rsid w:val="00C20F05"/>
    <w:rsid w:val="00C257AF"/>
    <w:rsid w:val="00C25D2E"/>
    <w:rsid w:val="00C261EA"/>
    <w:rsid w:val="00C26B20"/>
    <w:rsid w:val="00C26E22"/>
    <w:rsid w:val="00C309CC"/>
    <w:rsid w:val="00C312CF"/>
    <w:rsid w:val="00C321A8"/>
    <w:rsid w:val="00C3248A"/>
    <w:rsid w:val="00C3252A"/>
    <w:rsid w:val="00C34D79"/>
    <w:rsid w:val="00C3566F"/>
    <w:rsid w:val="00C3768D"/>
    <w:rsid w:val="00C40D16"/>
    <w:rsid w:val="00C40ED1"/>
    <w:rsid w:val="00C41049"/>
    <w:rsid w:val="00C43AEA"/>
    <w:rsid w:val="00C442DA"/>
    <w:rsid w:val="00C44D4C"/>
    <w:rsid w:val="00C455D2"/>
    <w:rsid w:val="00C45B93"/>
    <w:rsid w:val="00C462D4"/>
    <w:rsid w:val="00C4747A"/>
    <w:rsid w:val="00C47A4F"/>
    <w:rsid w:val="00C47D4A"/>
    <w:rsid w:val="00C47F85"/>
    <w:rsid w:val="00C501CA"/>
    <w:rsid w:val="00C50CD9"/>
    <w:rsid w:val="00C52B1E"/>
    <w:rsid w:val="00C52F7E"/>
    <w:rsid w:val="00C559E7"/>
    <w:rsid w:val="00C5703F"/>
    <w:rsid w:val="00C57D37"/>
    <w:rsid w:val="00C60F55"/>
    <w:rsid w:val="00C61655"/>
    <w:rsid w:val="00C62137"/>
    <w:rsid w:val="00C62538"/>
    <w:rsid w:val="00C632CB"/>
    <w:rsid w:val="00C650C8"/>
    <w:rsid w:val="00C65A16"/>
    <w:rsid w:val="00C66E17"/>
    <w:rsid w:val="00C66FDA"/>
    <w:rsid w:val="00C67BE9"/>
    <w:rsid w:val="00C70B45"/>
    <w:rsid w:val="00C71210"/>
    <w:rsid w:val="00C72225"/>
    <w:rsid w:val="00C724C2"/>
    <w:rsid w:val="00C737BF"/>
    <w:rsid w:val="00C7546A"/>
    <w:rsid w:val="00C76F91"/>
    <w:rsid w:val="00C77A81"/>
    <w:rsid w:val="00C800B2"/>
    <w:rsid w:val="00C80C0B"/>
    <w:rsid w:val="00C815DC"/>
    <w:rsid w:val="00C81B73"/>
    <w:rsid w:val="00C81C34"/>
    <w:rsid w:val="00C82DC2"/>
    <w:rsid w:val="00C82FC6"/>
    <w:rsid w:val="00C84168"/>
    <w:rsid w:val="00C84411"/>
    <w:rsid w:val="00C8445F"/>
    <w:rsid w:val="00C85AA4"/>
    <w:rsid w:val="00C85BC6"/>
    <w:rsid w:val="00C8680A"/>
    <w:rsid w:val="00C902F9"/>
    <w:rsid w:val="00C91424"/>
    <w:rsid w:val="00C915E6"/>
    <w:rsid w:val="00C91712"/>
    <w:rsid w:val="00C91A13"/>
    <w:rsid w:val="00C92174"/>
    <w:rsid w:val="00C92C4A"/>
    <w:rsid w:val="00C963A9"/>
    <w:rsid w:val="00CA0816"/>
    <w:rsid w:val="00CA1CEE"/>
    <w:rsid w:val="00CA228E"/>
    <w:rsid w:val="00CA3092"/>
    <w:rsid w:val="00CA37D1"/>
    <w:rsid w:val="00CA3998"/>
    <w:rsid w:val="00CA51F4"/>
    <w:rsid w:val="00CA53AF"/>
    <w:rsid w:val="00CA685A"/>
    <w:rsid w:val="00CA7417"/>
    <w:rsid w:val="00CA7571"/>
    <w:rsid w:val="00CA7792"/>
    <w:rsid w:val="00CB03E2"/>
    <w:rsid w:val="00CB2DDC"/>
    <w:rsid w:val="00CB2F9C"/>
    <w:rsid w:val="00CB3E53"/>
    <w:rsid w:val="00CB5946"/>
    <w:rsid w:val="00CB650B"/>
    <w:rsid w:val="00CB74E1"/>
    <w:rsid w:val="00CC2E66"/>
    <w:rsid w:val="00CC2F14"/>
    <w:rsid w:val="00CC3565"/>
    <w:rsid w:val="00CC44E7"/>
    <w:rsid w:val="00CC454E"/>
    <w:rsid w:val="00CC47E0"/>
    <w:rsid w:val="00CC63EA"/>
    <w:rsid w:val="00CD0330"/>
    <w:rsid w:val="00CD10B6"/>
    <w:rsid w:val="00CD22F4"/>
    <w:rsid w:val="00CD3358"/>
    <w:rsid w:val="00CD3DF4"/>
    <w:rsid w:val="00CD3FF6"/>
    <w:rsid w:val="00CD4271"/>
    <w:rsid w:val="00CD5AE1"/>
    <w:rsid w:val="00CD737F"/>
    <w:rsid w:val="00CE08F3"/>
    <w:rsid w:val="00CE2753"/>
    <w:rsid w:val="00CE34CD"/>
    <w:rsid w:val="00CE55FF"/>
    <w:rsid w:val="00CE6CB4"/>
    <w:rsid w:val="00CE73B5"/>
    <w:rsid w:val="00CF1251"/>
    <w:rsid w:val="00CF4186"/>
    <w:rsid w:val="00CF456A"/>
    <w:rsid w:val="00CF54D1"/>
    <w:rsid w:val="00CF559F"/>
    <w:rsid w:val="00CF6054"/>
    <w:rsid w:val="00CF70A0"/>
    <w:rsid w:val="00D00DA2"/>
    <w:rsid w:val="00D01599"/>
    <w:rsid w:val="00D03C80"/>
    <w:rsid w:val="00D04D35"/>
    <w:rsid w:val="00D04D46"/>
    <w:rsid w:val="00D07BB9"/>
    <w:rsid w:val="00D10F10"/>
    <w:rsid w:val="00D117E6"/>
    <w:rsid w:val="00D11CD3"/>
    <w:rsid w:val="00D12EE1"/>
    <w:rsid w:val="00D1365E"/>
    <w:rsid w:val="00D1410F"/>
    <w:rsid w:val="00D16199"/>
    <w:rsid w:val="00D17662"/>
    <w:rsid w:val="00D176A3"/>
    <w:rsid w:val="00D20A25"/>
    <w:rsid w:val="00D21D99"/>
    <w:rsid w:val="00D223A0"/>
    <w:rsid w:val="00D2400D"/>
    <w:rsid w:val="00D24246"/>
    <w:rsid w:val="00D2536F"/>
    <w:rsid w:val="00D27795"/>
    <w:rsid w:val="00D27DDD"/>
    <w:rsid w:val="00D3161B"/>
    <w:rsid w:val="00D316FB"/>
    <w:rsid w:val="00D321C6"/>
    <w:rsid w:val="00D32FCC"/>
    <w:rsid w:val="00D345F1"/>
    <w:rsid w:val="00D356CC"/>
    <w:rsid w:val="00D423CD"/>
    <w:rsid w:val="00D42E49"/>
    <w:rsid w:val="00D43A95"/>
    <w:rsid w:val="00D4575D"/>
    <w:rsid w:val="00D45ADC"/>
    <w:rsid w:val="00D45C8F"/>
    <w:rsid w:val="00D46A11"/>
    <w:rsid w:val="00D46C75"/>
    <w:rsid w:val="00D475F6"/>
    <w:rsid w:val="00D501F0"/>
    <w:rsid w:val="00D562D0"/>
    <w:rsid w:val="00D575CD"/>
    <w:rsid w:val="00D61426"/>
    <w:rsid w:val="00D618EA"/>
    <w:rsid w:val="00D64DB9"/>
    <w:rsid w:val="00D64F44"/>
    <w:rsid w:val="00D6592C"/>
    <w:rsid w:val="00D65B68"/>
    <w:rsid w:val="00D66E9D"/>
    <w:rsid w:val="00D66F98"/>
    <w:rsid w:val="00D67973"/>
    <w:rsid w:val="00D7056D"/>
    <w:rsid w:val="00D70577"/>
    <w:rsid w:val="00D70B25"/>
    <w:rsid w:val="00D70E6E"/>
    <w:rsid w:val="00D712F6"/>
    <w:rsid w:val="00D720A7"/>
    <w:rsid w:val="00D7270B"/>
    <w:rsid w:val="00D72AA6"/>
    <w:rsid w:val="00D745B4"/>
    <w:rsid w:val="00D75269"/>
    <w:rsid w:val="00D75E71"/>
    <w:rsid w:val="00D76154"/>
    <w:rsid w:val="00D82C6D"/>
    <w:rsid w:val="00D85746"/>
    <w:rsid w:val="00D85FB6"/>
    <w:rsid w:val="00D86BED"/>
    <w:rsid w:val="00D86E6F"/>
    <w:rsid w:val="00D87938"/>
    <w:rsid w:val="00D90BE3"/>
    <w:rsid w:val="00D91170"/>
    <w:rsid w:val="00D91329"/>
    <w:rsid w:val="00D924CB"/>
    <w:rsid w:val="00D93453"/>
    <w:rsid w:val="00D93D4E"/>
    <w:rsid w:val="00D955D7"/>
    <w:rsid w:val="00D95B16"/>
    <w:rsid w:val="00D960A3"/>
    <w:rsid w:val="00D96BD4"/>
    <w:rsid w:val="00D97FDD"/>
    <w:rsid w:val="00DA00AE"/>
    <w:rsid w:val="00DA07E1"/>
    <w:rsid w:val="00DA1F41"/>
    <w:rsid w:val="00DA211A"/>
    <w:rsid w:val="00DA4BC4"/>
    <w:rsid w:val="00DA624D"/>
    <w:rsid w:val="00DA6263"/>
    <w:rsid w:val="00DA63B6"/>
    <w:rsid w:val="00DA71AE"/>
    <w:rsid w:val="00DA72F3"/>
    <w:rsid w:val="00DA760B"/>
    <w:rsid w:val="00DB15BF"/>
    <w:rsid w:val="00DB1837"/>
    <w:rsid w:val="00DB2E80"/>
    <w:rsid w:val="00DB35A2"/>
    <w:rsid w:val="00DB3FB4"/>
    <w:rsid w:val="00DB5097"/>
    <w:rsid w:val="00DB5C4B"/>
    <w:rsid w:val="00DB6F60"/>
    <w:rsid w:val="00DB7B2A"/>
    <w:rsid w:val="00DB7C72"/>
    <w:rsid w:val="00DC196E"/>
    <w:rsid w:val="00DC1E6F"/>
    <w:rsid w:val="00DC2EE6"/>
    <w:rsid w:val="00DC32BB"/>
    <w:rsid w:val="00DD00B1"/>
    <w:rsid w:val="00DD074A"/>
    <w:rsid w:val="00DD09B2"/>
    <w:rsid w:val="00DD1807"/>
    <w:rsid w:val="00DD186F"/>
    <w:rsid w:val="00DD28E2"/>
    <w:rsid w:val="00DD2BDB"/>
    <w:rsid w:val="00DD41A3"/>
    <w:rsid w:val="00DD5328"/>
    <w:rsid w:val="00DD7725"/>
    <w:rsid w:val="00DD78DF"/>
    <w:rsid w:val="00DE0714"/>
    <w:rsid w:val="00DE0DCE"/>
    <w:rsid w:val="00DE1031"/>
    <w:rsid w:val="00DE1506"/>
    <w:rsid w:val="00DE3BBF"/>
    <w:rsid w:val="00DE489C"/>
    <w:rsid w:val="00DE5C79"/>
    <w:rsid w:val="00DE65B1"/>
    <w:rsid w:val="00DE729C"/>
    <w:rsid w:val="00DE7A68"/>
    <w:rsid w:val="00DF04B6"/>
    <w:rsid w:val="00DF2E3A"/>
    <w:rsid w:val="00DF39C0"/>
    <w:rsid w:val="00DF482E"/>
    <w:rsid w:val="00DF495E"/>
    <w:rsid w:val="00DF742D"/>
    <w:rsid w:val="00DF7AA9"/>
    <w:rsid w:val="00E015DF"/>
    <w:rsid w:val="00E0165B"/>
    <w:rsid w:val="00E075E0"/>
    <w:rsid w:val="00E11224"/>
    <w:rsid w:val="00E113F6"/>
    <w:rsid w:val="00E142C7"/>
    <w:rsid w:val="00E146D6"/>
    <w:rsid w:val="00E14C7A"/>
    <w:rsid w:val="00E14DB2"/>
    <w:rsid w:val="00E165FF"/>
    <w:rsid w:val="00E16D92"/>
    <w:rsid w:val="00E20BD2"/>
    <w:rsid w:val="00E20D88"/>
    <w:rsid w:val="00E23E63"/>
    <w:rsid w:val="00E243A6"/>
    <w:rsid w:val="00E25863"/>
    <w:rsid w:val="00E2643D"/>
    <w:rsid w:val="00E26B14"/>
    <w:rsid w:val="00E27401"/>
    <w:rsid w:val="00E311E0"/>
    <w:rsid w:val="00E357EA"/>
    <w:rsid w:val="00E402A8"/>
    <w:rsid w:val="00E40B5B"/>
    <w:rsid w:val="00E41C33"/>
    <w:rsid w:val="00E4214F"/>
    <w:rsid w:val="00E42820"/>
    <w:rsid w:val="00E42934"/>
    <w:rsid w:val="00E4370F"/>
    <w:rsid w:val="00E449DE"/>
    <w:rsid w:val="00E44B59"/>
    <w:rsid w:val="00E44CF1"/>
    <w:rsid w:val="00E45A89"/>
    <w:rsid w:val="00E46263"/>
    <w:rsid w:val="00E46EC2"/>
    <w:rsid w:val="00E476E4"/>
    <w:rsid w:val="00E5043F"/>
    <w:rsid w:val="00E506B9"/>
    <w:rsid w:val="00E54718"/>
    <w:rsid w:val="00E55494"/>
    <w:rsid w:val="00E555B1"/>
    <w:rsid w:val="00E55F75"/>
    <w:rsid w:val="00E56C10"/>
    <w:rsid w:val="00E572B9"/>
    <w:rsid w:val="00E601B0"/>
    <w:rsid w:val="00E6160E"/>
    <w:rsid w:val="00E61BCF"/>
    <w:rsid w:val="00E630FC"/>
    <w:rsid w:val="00E64260"/>
    <w:rsid w:val="00E6657A"/>
    <w:rsid w:val="00E67CB2"/>
    <w:rsid w:val="00E705E9"/>
    <w:rsid w:val="00E70F76"/>
    <w:rsid w:val="00E73800"/>
    <w:rsid w:val="00E752F1"/>
    <w:rsid w:val="00E7586A"/>
    <w:rsid w:val="00E803CA"/>
    <w:rsid w:val="00E80AE6"/>
    <w:rsid w:val="00E80CB5"/>
    <w:rsid w:val="00E80CF9"/>
    <w:rsid w:val="00E827A7"/>
    <w:rsid w:val="00E86FD0"/>
    <w:rsid w:val="00E93364"/>
    <w:rsid w:val="00E9431D"/>
    <w:rsid w:val="00E94770"/>
    <w:rsid w:val="00E95617"/>
    <w:rsid w:val="00E97357"/>
    <w:rsid w:val="00EA11A7"/>
    <w:rsid w:val="00EA1BBB"/>
    <w:rsid w:val="00EA3493"/>
    <w:rsid w:val="00EA34A4"/>
    <w:rsid w:val="00EA3961"/>
    <w:rsid w:val="00EA40FF"/>
    <w:rsid w:val="00EA442B"/>
    <w:rsid w:val="00EA4636"/>
    <w:rsid w:val="00EA4E28"/>
    <w:rsid w:val="00EA6C81"/>
    <w:rsid w:val="00EA7FC7"/>
    <w:rsid w:val="00EB23EC"/>
    <w:rsid w:val="00EB497A"/>
    <w:rsid w:val="00EB5E0D"/>
    <w:rsid w:val="00EB621F"/>
    <w:rsid w:val="00EB64B3"/>
    <w:rsid w:val="00EC1543"/>
    <w:rsid w:val="00EC18BA"/>
    <w:rsid w:val="00EC2152"/>
    <w:rsid w:val="00EC2A28"/>
    <w:rsid w:val="00EC2D93"/>
    <w:rsid w:val="00EC48FF"/>
    <w:rsid w:val="00EC4AC6"/>
    <w:rsid w:val="00EC51F9"/>
    <w:rsid w:val="00EC5BD3"/>
    <w:rsid w:val="00EC5D94"/>
    <w:rsid w:val="00EC6443"/>
    <w:rsid w:val="00EC72EB"/>
    <w:rsid w:val="00EC747C"/>
    <w:rsid w:val="00ED08F3"/>
    <w:rsid w:val="00ED1783"/>
    <w:rsid w:val="00ED2005"/>
    <w:rsid w:val="00ED28BF"/>
    <w:rsid w:val="00ED2EAB"/>
    <w:rsid w:val="00ED31F2"/>
    <w:rsid w:val="00ED3A7A"/>
    <w:rsid w:val="00ED3D1B"/>
    <w:rsid w:val="00ED5B66"/>
    <w:rsid w:val="00ED737C"/>
    <w:rsid w:val="00ED755F"/>
    <w:rsid w:val="00EE0968"/>
    <w:rsid w:val="00EE173F"/>
    <w:rsid w:val="00EE24BA"/>
    <w:rsid w:val="00EE379E"/>
    <w:rsid w:val="00EE3950"/>
    <w:rsid w:val="00EE5386"/>
    <w:rsid w:val="00EE7B01"/>
    <w:rsid w:val="00EF1035"/>
    <w:rsid w:val="00EF190E"/>
    <w:rsid w:val="00EF305A"/>
    <w:rsid w:val="00EF6416"/>
    <w:rsid w:val="00F00824"/>
    <w:rsid w:val="00F01ACF"/>
    <w:rsid w:val="00F01BB7"/>
    <w:rsid w:val="00F01FCD"/>
    <w:rsid w:val="00F05FB8"/>
    <w:rsid w:val="00F0754B"/>
    <w:rsid w:val="00F105CA"/>
    <w:rsid w:val="00F123C5"/>
    <w:rsid w:val="00F13073"/>
    <w:rsid w:val="00F13828"/>
    <w:rsid w:val="00F140F3"/>
    <w:rsid w:val="00F14A69"/>
    <w:rsid w:val="00F16078"/>
    <w:rsid w:val="00F166AA"/>
    <w:rsid w:val="00F1683B"/>
    <w:rsid w:val="00F17575"/>
    <w:rsid w:val="00F20253"/>
    <w:rsid w:val="00F21F1E"/>
    <w:rsid w:val="00F22797"/>
    <w:rsid w:val="00F2373E"/>
    <w:rsid w:val="00F23FDF"/>
    <w:rsid w:val="00F24FEE"/>
    <w:rsid w:val="00F254B0"/>
    <w:rsid w:val="00F262FA"/>
    <w:rsid w:val="00F30004"/>
    <w:rsid w:val="00F3016F"/>
    <w:rsid w:val="00F302DD"/>
    <w:rsid w:val="00F30ABE"/>
    <w:rsid w:val="00F30B14"/>
    <w:rsid w:val="00F34309"/>
    <w:rsid w:val="00F35909"/>
    <w:rsid w:val="00F3781E"/>
    <w:rsid w:val="00F4056D"/>
    <w:rsid w:val="00F40C48"/>
    <w:rsid w:val="00F425A5"/>
    <w:rsid w:val="00F42965"/>
    <w:rsid w:val="00F46E0B"/>
    <w:rsid w:val="00F5294F"/>
    <w:rsid w:val="00F52F9E"/>
    <w:rsid w:val="00F5701C"/>
    <w:rsid w:val="00F57605"/>
    <w:rsid w:val="00F6078E"/>
    <w:rsid w:val="00F620EF"/>
    <w:rsid w:val="00F62A90"/>
    <w:rsid w:val="00F6471A"/>
    <w:rsid w:val="00F64F4E"/>
    <w:rsid w:val="00F658AD"/>
    <w:rsid w:val="00F6686B"/>
    <w:rsid w:val="00F73280"/>
    <w:rsid w:val="00F7364D"/>
    <w:rsid w:val="00F757CA"/>
    <w:rsid w:val="00F77233"/>
    <w:rsid w:val="00F82256"/>
    <w:rsid w:val="00F82710"/>
    <w:rsid w:val="00F83051"/>
    <w:rsid w:val="00F832F5"/>
    <w:rsid w:val="00F87BA5"/>
    <w:rsid w:val="00F912D5"/>
    <w:rsid w:val="00F946FF"/>
    <w:rsid w:val="00F9491C"/>
    <w:rsid w:val="00F95B96"/>
    <w:rsid w:val="00F963D1"/>
    <w:rsid w:val="00F97949"/>
    <w:rsid w:val="00F979D6"/>
    <w:rsid w:val="00F97F76"/>
    <w:rsid w:val="00FA08EE"/>
    <w:rsid w:val="00FA0B5E"/>
    <w:rsid w:val="00FA1A14"/>
    <w:rsid w:val="00FA2216"/>
    <w:rsid w:val="00FA2FE8"/>
    <w:rsid w:val="00FA3CAF"/>
    <w:rsid w:val="00FA4F35"/>
    <w:rsid w:val="00FA5F46"/>
    <w:rsid w:val="00FA7CC1"/>
    <w:rsid w:val="00FB0D5F"/>
    <w:rsid w:val="00FB1ECA"/>
    <w:rsid w:val="00FB241F"/>
    <w:rsid w:val="00FB2EAF"/>
    <w:rsid w:val="00FB4669"/>
    <w:rsid w:val="00FB6024"/>
    <w:rsid w:val="00FB650F"/>
    <w:rsid w:val="00FB6F09"/>
    <w:rsid w:val="00FB7F7C"/>
    <w:rsid w:val="00FC0D2E"/>
    <w:rsid w:val="00FC2D20"/>
    <w:rsid w:val="00FC3D31"/>
    <w:rsid w:val="00FC6AFF"/>
    <w:rsid w:val="00FC7413"/>
    <w:rsid w:val="00FD00CA"/>
    <w:rsid w:val="00FD0288"/>
    <w:rsid w:val="00FD318C"/>
    <w:rsid w:val="00FD322D"/>
    <w:rsid w:val="00FD3AD9"/>
    <w:rsid w:val="00FD3B58"/>
    <w:rsid w:val="00FD3B83"/>
    <w:rsid w:val="00FD5A0F"/>
    <w:rsid w:val="00FD6154"/>
    <w:rsid w:val="00FD74FC"/>
    <w:rsid w:val="00FD75E2"/>
    <w:rsid w:val="00FD770D"/>
    <w:rsid w:val="00FE24AF"/>
    <w:rsid w:val="00FE4842"/>
    <w:rsid w:val="00FE54AA"/>
    <w:rsid w:val="00FE5F8E"/>
    <w:rsid w:val="00FE61DC"/>
    <w:rsid w:val="00FE769E"/>
    <w:rsid w:val="00FF2018"/>
    <w:rsid w:val="00FF36DE"/>
    <w:rsid w:val="00FF3FC1"/>
    <w:rsid w:val="00FF4481"/>
    <w:rsid w:val="00FF5A08"/>
    <w:rsid w:val="00FF5CAF"/>
    <w:rsid w:val="00FF723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492">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99603874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01013716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4CBFD-4C57-4EA2-925D-80E6B3DC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60</Pages>
  <Words>28886</Words>
  <Characters>173316</Characters>
  <Application>Microsoft Office Word</Application>
  <DocSecurity>0</DocSecurity>
  <Lines>1444</Lines>
  <Paragraphs>403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dc:creator>
  <cp:lastModifiedBy>MonikaP</cp:lastModifiedBy>
  <cp:revision>84</cp:revision>
  <cp:lastPrinted>2022-12-16T06:42:00Z</cp:lastPrinted>
  <dcterms:created xsi:type="dcterms:W3CDTF">2022-11-25T07:15:00Z</dcterms:created>
  <dcterms:modified xsi:type="dcterms:W3CDTF">2022-12-16T08:18:00Z</dcterms:modified>
</cp:coreProperties>
</file>